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3E326" w14:textId="72533F05" w:rsidR="00B43E62" w:rsidRDefault="006B60EB" w:rsidP="003339E4">
      <w:pPr>
        <w:pStyle w:val="BodyText"/>
        <w:rPr>
          <w:rFonts w:ascii="Times New Roman"/>
          <w:sz w:val="20"/>
        </w:rPr>
      </w:pPr>
      <w:r>
        <w:rPr>
          <w:noProof/>
        </w:rPr>
        <mc:AlternateContent>
          <mc:Choice Requires="wpg">
            <w:drawing>
              <wp:anchor distT="0" distB="0" distL="114300" distR="114300" simplePos="0" relativeHeight="251658266" behindDoc="1" locked="0" layoutInCell="1" allowOverlap="1" wp14:anchorId="7EC90D91" wp14:editId="56C3AFF9">
                <wp:simplePos x="0" y="0"/>
                <wp:positionH relativeFrom="page">
                  <wp:posOffset>415877</wp:posOffset>
                </wp:positionH>
                <wp:positionV relativeFrom="page">
                  <wp:posOffset>281834</wp:posOffset>
                </wp:positionV>
                <wp:extent cx="5283835" cy="3169630"/>
                <wp:effectExtent l="0" t="0" r="12065" b="12065"/>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835" cy="3169630"/>
                          <a:chOff x="659" y="446"/>
                          <a:chExt cx="8321" cy="4749"/>
                        </a:xfrm>
                      </wpg:grpSpPr>
                      <wps:wsp>
                        <wps:cNvPr id="442" name="AutoShape 240"/>
                        <wps:cNvSpPr>
                          <a:spLocks/>
                        </wps:cNvSpPr>
                        <wps:spPr bwMode="auto">
                          <a:xfrm>
                            <a:off x="679" y="466"/>
                            <a:ext cx="8290" cy="4719"/>
                          </a:xfrm>
                          <a:custGeom>
                            <a:avLst/>
                            <a:gdLst>
                              <a:gd name="T0" fmla="+- 0 679 679"/>
                              <a:gd name="T1" fmla="*/ T0 w 8290"/>
                              <a:gd name="T2" fmla="+- 0 467 466"/>
                              <a:gd name="T3" fmla="*/ 467 h 4719"/>
                              <a:gd name="T4" fmla="+- 0 8969 679"/>
                              <a:gd name="T5" fmla="*/ T4 w 8290"/>
                              <a:gd name="T6" fmla="+- 0 467 466"/>
                              <a:gd name="T7" fmla="*/ 467 h 4719"/>
                              <a:gd name="T8" fmla="+- 0 8959 679"/>
                              <a:gd name="T9" fmla="*/ T8 w 8290"/>
                              <a:gd name="T10" fmla="+- 0 466 466"/>
                              <a:gd name="T11" fmla="*/ 466 h 4719"/>
                              <a:gd name="T12" fmla="+- 0 8959 679"/>
                              <a:gd name="T13" fmla="*/ T12 w 8290"/>
                              <a:gd name="T14" fmla="+- 0 5184 466"/>
                              <a:gd name="T15" fmla="*/ 5184 h 4719"/>
                            </a:gdLst>
                            <a:ahLst/>
                            <a:cxnLst>
                              <a:cxn ang="0">
                                <a:pos x="T1" y="T3"/>
                              </a:cxn>
                              <a:cxn ang="0">
                                <a:pos x="T5" y="T7"/>
                              </a:cxn>
                              <a:cxn ang="0">
                                <a:pos x="T9" y="T11"/>
                              </a:cxn>
                              <a:cxn ang="0">
                                <a:pos x="T13" y="T15"/>
                              </a:cxn>
                            </a:cxnLst>
                            <a:rect l="0" t="0" r="r" b="b"/>
                            <a:pathLst>
                              <a:path w="8290" h="4719">
                                <a:moveTo>
                                  <a:pt x="0" y="1"/>
                                </a:moveTo>
                                <a:lnTo>
                                  <a:pt x="8290" y="1"/>
                                </a:lnTo>
                                <a:moveTo>
                                  <a:pt x="8280" y="0"/>
                                </a:moveTo>
                                <a:lnTo>
                                  <a:pt x="8280" y="4718"/>
                                </a:lnTo>
                              </a:path>
                            </a:pathLst>
                          </a:custGeom>
                          <a:noFill/>
                          <a:ln w="12954">
                            <a:solidFill>
                              <a:srgbClr val="2E7A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Line 239"/>
                        <wps:cNvCnPr/>
                        <wps:spPr bwMode="auto">
                          <a:xfrm>
                            <a:off x="670" y="5174"/>
                            <a:ext cx="8288" cy="0"/>
                          </a:xfrm>
                          <a:prstGeom prst="line">
                            <a:avLst/>
                          </a:prstGeom>
                          <a:noFill/>
                          <a:ln w="12954">
                            <a:solidFill>
                              <a:srgbClr val="2E7AB6"/>
                            </a:solidFill>
                            <a:prstDash val="solid"/>
                            <a:round/>
                            <a:headEnd/>
                            <a:tailEnd/>
                          </a:ln>
                          <a:extLst>
                            <a:ext uri="{909E8E84-426E-40DD-AFC4-6F175D3DCCD1}">
                              <a14:hiddenFill xmlns:a14="http://schemas.microsoft.com/office/drawing/2010/main">
                                <a:noFill/>
                              </a14:hiddenFill>
                            </a:ext>
                          </a:extLst>
                        </wps:spPr>
                        <wps:bodyPr/>
                      </wps:wsp>
                      <wps:wsp>
                        <wps:cNvPr id="444" name="Line 238"/>
                        <wps:cNvCnPr/>
                        <wps:spPr bwMode="auto">
                          <a:xfrm>
                            <a:off x="680" y="456"/>
                            <a:ext cx="0" cy="4718"/>
                          </a:xfrm>
                          <a:prstGeom prst="line">
                            <a:avLst/>
                          </a:prstGeom>
                          <a:noFill/>
                          <a:ln w="12954">
                            <a:solidFill>
                              <a:srgbClr val="2E7AB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847EEC" id="Group 441" o:spid="_x0000_s1026" style="position:absolute;margin-left:32.75pt;margin-top:22.2pt;width:416.05pt;height:249.6pt;z-index:-251658214;mso-position-horizontal-relative:page;mso-position-vertical-relative:page" coordorigin="659,446" coordsize="8321,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">
                <v:shape id="AutoShape 240" o:spid="_x0000_s1027" style="position:absolute;left:679;top:466;width:8290;height:4719;visibility:visible;mso-wrap-style:square;v-text-anchor:top" coordsize="8290,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" path="m,1r8290,m8280,r,4718e" filled="f" strokecolor="#2e7ab6" strokeweight="1.02pt">
                  <v:path arrowok="t" o:connecttype="custom" o:connectlocs="0,467;8290,467;8280,466;8280,5184" o:connectangles="0,0,0,0"/>
                </v:shape>
                <v:line id="Line 239" o:spid="_x0000_s1028" style="position:absolute;visibility:visible;mso-wrap-style:square" from="670,5174" to="8958,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" strokecolor="#2e7ab6" strokeweight="1.02pt"/>
                <v:line id="Line 238" o:spid="_x0000_s1029" style="position:absolute;visibility:visible;mso-wrap-style:square" from="680,456" to="680,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" strokecolor="#2e7ab6" strokeweight="1.02pt"/>
                <w10:wrap anchorx="page" anchory="page"/>
              </v:group>
            </w:pict>
          </mc:Fallback>
        </mc:AlternateContent>
      </w:r>
      <w:r w:rsidR="00B90874">
        <w:rPr>
          <w:rFonts w:ascii="Times New Roman"/>
          <w:sz w:val="20"/>
        </w:rPr>
        <w:t xml:space="preserve">                                                                                                                                                                                                                                                                                                                                                                                                                                                                                                                                                                                                                                                                                                                                                                                                                                                                                                                                                                                                                                                                                                                                                                                                                                                                                                                                                                                                                                                  </w:t>
      </w:r>
      <w:r w:rsidR="00D16A7D">
        <w:rPr>
          <w:rFonts w:ascii="Times New Roman"/>
          <w:sz w:val="20"/>
        </w:rPr>
        <w:t xml:space="preserve">                                                                                          </w:t>
      </w:r>
    </w:p>
    <w:p w14:paraId="739DF3F4" w14:textId="2511BC41" w:rsidR="00B43E62" w:rsidRDefault="00B43E62" w:rsidP="003339E4">
      <w:pPr>
        <w:pStyle w:val="BodyText"/>
        <w:rPr>
          <w:rFonts w:ascii="Times New Roman"/>
          <w:sz w:val="20"/>
        </w:rPr>
      </w:pPr>
    </w:p>
    <w:p w14:paraId="0DA4DEF7" w14:textId="77777777" w:rsidR="00B43E62" w:rsidRDefault="00B43E62" w:rsidP="003339E4">
      <w:pPr>
        <w:pStyle w:val="BodyText"/>
        <w:spacing w:before="9"/>
        <w:rPr>
          <w:rFonts w:ascii="Times New Roman"/>
          <w:sz w:val="10"/>
        </w:rPr>
      </w:pPr>
    </w:p>
    <w:p w14:paraId="090A5F02" w14:textId="2112F80E" w:rsidR="00B43E62" w:rsidRDefault="003339E4" w:rsidP="003339E4">
      <w:pPr>
        <w:tabs>
          <w:tab w:val="left" w:pos="4439"/>
        </w:tabs>
        <w:ind w:left="1799"/>
        <w:rPr>
          <w:rFonts w:ascii="Times New Roman"/>
          <w:sz w:val="20"/>
        </w:rPr>
      </w:pPr>
      <w:r>
        <w:rPr>
          <w:rFonts w:ascii="Times New Roman"/>
          <w:noProof/>
          <w:sz w:val="20"/>
        </w:rPr>
        <w:t xml:space="preserve">                             </w:t>
      </w:r>
    </w:p>
    <w:p w14:paraId="276D3063" w14:textId="1E89AFF2" w:rsidR="00DE19F5" w:rsidRDefault="009D17A4" w:rsidP="003339E4">
      <w:pPr>
        <w:pStyle w:val="BodyText"/>
        <w:rPr>
          <w:rFonts w:ascii="Times New Roman"/>
          <w:sz w:val="20"/>
        </w:rPr>
      </w:pPr>
      <w:r w:rsidRPr="009D17A4">
        <w:rPr>
          <w:b/>
          <w:noProof/>
          <w:sz w:val="48"/>
        </w:rPr>
        <w:drawing>
          <wp:anchor distT="0" distB="0" distL="114300" distR="114300" simplePos="0" relativeHeight="251663446" behindDoc="0" locked="0" layoutInCell="1" allowOverlap="1" wp14:anchorId="0C2B9044" wp14:editId="32596C44">
            <wp:simplePos x="0" y="0"/>
            <wp:positionH relativeFrom="margin">
              <wp:posOffset>2101870</wp:posOffset>
            </wp:positionH>
            <wp:positionV relativeFrom="paragraph">
              <wp:posOffset>120015</wp:posOffset>
            </wp:positionV>
            <wp:extent cx="1311379" cy="715297"/>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
                    <a:stretch>
                      <a:fillRect/>
                    </a:stretch>
                  </pic:blipFill>
                  <pic:spPr>
                    <a:xfrm>
                      <a:off x="0" y="0"/>
                      <a:ext cx="1311379" cy="715297"/>
                    </a:xfrm>
                    <a:prstGeom prst="rect">
                      <a:avLst/>
                    </a:prstGeom>
                  </pic:spPr>
                </pic:pic>
              </a:graphicData>
            </a:graphic>
            <wp14:sizeRelH relativeFrom="margin">
              <wp14:pctWidth>0</wp14:pctWidth>
            </wp14:sizeRelH>
            <wp14:sizeRelV relativeFrom="margin">
              <wp14:pctHeight>0</wp14:pctHeight>
            </wp14:sizeRelV>
          </wp:anchor>
        </w:drawing>
      </w:r>
    </w:p>
    <w:p w14:paraId="21CA6AA8" w14:textId="000CE9F6" w:rsidR="0069552A" w:rsidRDefault="0069552A" w:rsidP="00CC44E0">
      <w:pPr>
        <w:spacing w:before="162"/>
        <w:ind w:left="706" w:right="1296" w:firstLine="374"/>
        <w:jc w:val="center"/>
        <w:rPr>
          <w:b/>
          <w:color w:val="2E7AB6"/>
          <w:sz w:val="48"/>
        </w:rPr>
      </w:pPr>
    </w:p>
    <w:p w14:paraId="12B22BC1" w14:textId="18ABD64E" w:rsidR="0069552A" w:rsidRDefault="0069552A" w:rsidP="00CC44E0">
      <w:pPr>
        <w:spacing w:before="162"/>
        <w:ind w:left="706" w:right="1296" w:firstLine="374"/>
        <w:jc w:val="center"/>
        <w:rPr>
          <w:b/>
          <w:sz w:val="48"/>
        </w:rPr>
      </w:pPr>
    </w:p>
    <w:p w14:paraId="6EFD9102" w14:textId="6EAAFE05" w:rsidR="0061173B" w:rsidRPr="009C3F73" w:rsidRDefault="00382AB6" w:rsidP="00CC44E0">
      <w:pPr>
        <w:ind w:left="2070" w:right="1296" w:firstLine="315"/>
        <w:rPr>
          <w:b/>
          <w:color w:val="2E7AB6"/>
          <w:sz w:val="40"/>
        </w:rPr>
      </w:pPr>
      <w:r>
        <w:rPr>
          <w:b/>
          <w:color w:val="2E7AB6"/>
          <w:sz w:val="40"/>
        </w:rPr>
        <w:t>Patient Therapy Guide</w:t>
      </w:r>
    </w:p>
    <w:p w14:paraId="56EB8838" w14:textId="38083CC3" w:rsidR="0069552A" w:rsidRDefault="0069552A" w:rsidP="0061173B">
      <w:pPr>
        <w:pStyle w:val="BodyText"/>
        <w:jc w:val="center"/>
        <w:rPr>
          <w:b/>
          <w:bCs/>
        </w:rPr>
      </w:pPr>
    </w:p>
    <w:p w14:paraId="641321B8" w14:textId="50F38907" w:rsidR="002A2F52" w:rsidRDefault="002A2F52" w:rsidP="0061173B">
      <w:pPr>
        <w:pStyle w:val="BodyText"/>
        <w:jc w:val="center"/>
        <w:rPr>
          <w:b/>
          <w:bCs/>
        </w:rPr>
      </w:pPr>
    </w:p>
    <w:p w14:paraId="245C8996" w14:textId="04CEB45D" w:rsidR="00460BA4" w:rsidRDefault="00460BA4" w:rsidP="0061173B">
      <w:pPr>
        <w:pStyle w:val="BodyText"/>
        <w:jc w:val="center"/>
        <w:rPr>
          <w:b/>
          <w:bCs/>
        </w:rPr>
      </w:pPr>
    </w:p>
    <w:p w14:paraId="198B178E" w14:textId="7476079A" w:rsidR="003F36EC" w:rsidRDefault="003D1A46" w:rsidP="009C3F73">
      <w:pPr>
        <w:pStyle w:val="BodyText"/>
        <w:jc w:val="center"/>
        <w:rPr>
          <w:b/>
          <w:bCs/>
          <w:lang w:bidi="he-IL"/>
        </w:rPr>
      </w:pPr>
      <w:r w:rsidRPr="0011231F">
        <w:t xml:space="preserve">Caution: </w:t>
      </w:r>
      <w:r w:rsidR="00E2451A">
        <w:t xml:space="preserve">US </w:t>
      </w:r>
      <w:r w:rsidRPr="0011231F">
        <w:t xml:space="preserve">Federal law restricts this device </w:t>
      </w:r>
      <w:r w:rsidR="00E2451A">
        <w:t>for</w:t>
      </w:r>
      <w:r w:rsidRPr="0011231F">
        <w:t xml:space="preserve"> sale by or on the order of a physician</w:t>
      </w:r>
    </w:p>
    <w:p w14:paraId="6C34EED0" w14:textId="2E3273E4" w:rsidR="003F36EC" w:rsidRDefault="003F36EC" w:rsidP="009C3F73">
      <w:pPr>
        <w:pStyle w:val="BodyText"/>
        <w:jc w:val="center"/>
        <w:rPr>
          <w:b/>
          <w:bCs/>
          <w:lang w:bidi="he-IL"/>
        </w:rPr>
      </w:pPr>
    </w:p>
    <w:p w14:paraId="231C168B" w14:textId="4DFD68D8" w:rsidR="003F36EC" w:rsidRDefault="00481723" w:rsidP="009C3F73">
      <w:pPr>
        <w:pStyle w:val="BodyText"/>
        <w:jc w:val="center"/>
        <w:rPr>
          <w:b/>
          <w:bCs/>
          <w:lang w:bidi="he-IL"/>
        </w:rPr>
      </w:pPr>
      <w:r>
        <w:rPr>
          <w:b/>
          <w:noProof/>
          <w:sz w:val="48"/>
        </w:rPr>
        <w:drawing>
          <wp:anchor distT="0" distB="0" distL="114300" distR="114300" simplePos="0" relativeHeight="251667542" behindDoc="0" locked="0" layoutInCell="1" allowOverlap="1" wp14:anchorId="3166C0BC" wp14:editId="75AFDD12">
            <wp:simplePos x="0" y="0"/>
            <wp:positionH relativeFrom="column">
              <wp:posOffset>4742585</wp:posOffset>
            </wp:positionH>
            <wp:positionV relativeFrom="paragraph">
              <wp:posOffset>88880</wp:posOffset>
            </wp:positionV>
            <wp:extent cx="618172" cy="337185"/>
            <wp:effectExtent l="0" t="0" r="4445" b="5715"/>
            <wp:wrapNone/>
            <wp:docPr id="1175575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75095" name="Picture 3"/>
                    <pic:cNvPicPr/>
                  </pic:nvPicPr>
                  <pic:blipFill>
                    <a:blip r:embed="rId12"/>
                    <a:stretch>
                      <a:fillRect/>
                    </a:stretch>
                  </pic:blipFill>
                  <pic:spPr>
                    <a:xfrm>
                      <a:off x="0" y="0"/>
                      <a:ext cx="618172" cy="337185"/>
                    </a:xfrm>
                    <a:prstGeom prst="rect">
                      <a:avLst/>
                    </a:prstGeom>
                  </pic:spPr>
                </pic:pic>
              </a:graphicData>
            </a:graphic>
            <wp14:sizeRelH relativeFrom="margin">
              <wp14:pctWidth>0</wp14:pctWidth>
            </wp14:sizeRelH>
            <wp14:sizeRelV relativeFrom="margin">
              <wp14:pctHeight>0</wp14:pctHeight>
            </wp14:sizeRelV>
          </wp:anchor>
        </w:drawing>
      </w:r>
    </w:p>
    <w:p w14:paraId="4B10ACA3" w14:textId="59BBBC3C" w:rsidR="003F36EC" w:rsidRDefault="003F36EC" w:rsidP="009C3F73">
      <w:pPr>
        <w:pStyle w:val="BodyText"/>
        <w:jc w:val="center"/>
        <w:rPr>
          <w:b/>
          <w:bCs/>
          <w:lang w:bidi="he-IL"/>
        </w:rPr>
      </w:pPr>
    </w:p>
    <w:p w14:paraId="12312D88" w14:textId="03AC64D2" w:rsidR="003F36EC" w:rsidRDefault="003F36EC" w:rsidP="009C3F73">
      <w:pPr>
        <w:pStyle w:val="BodyText"/>
        <w:jc w:val="center"/>
        <w:rPr>
          <w:b/>
          <w:bCs/>
          <w:lang w:bidi="he-IL"/>
        </w:rPr>
      </w:pPr>
    </w:p>
    <w:p w14:paraId="07A4786D" w14:textId="4BACA08C" w:rsidR="003F36EC" w:rsidRDefault="003F36EC" w:rsidP="009C3F73">
      <w:pPr>
        <w:pStyle w:val="BodyText"/>
        <w:jc w:val="center"/>
        <w:rPr>
          <w:b/>
          <w:bCs/>
          <w:lang w:bidi="he-IL"/>
        </w:rPr>
      </w:pPr>
    </w:p>
    <w:p w14:paraId="3898087B" w14:textId="3B8A268F" w:rsidR="003F36EC" w:rsidRDefault="003F36EC" w:rsidP="009C3F73">
      <w:pPr>
        <w:pStyle w:val="BodyText"/>
        <w:jc w:val="center"/>
        <w:rPr>
          <w:b/>
          <w:bCs/>
          <w:lang w:bidi="he-IL"/>
        </w:rPr>
      </w:pPr>
    </w:p>
    <w:p w14:paraId="3DF6078D" w14:textId="228C90A1" w:rsidR="003F36EC" w:rsidRDefault="003F36EC" w:rsidP="009C3F73">
      <w:pPr>
        <w:pStyle w:val="BodyText"/>
        <w:jc w:val="center"/>
        <w:rPr>
          <w:b/>
          <w:bCs/>
          <w:lang w:bidi="he-IL"/>
        </w:rPr>
      </w:pPr>
    </w:p>
    <w:p w14:paraId="05953341" w14:textId="47DBF205" w:rsidR="003F36EC" w:rsidRDefault="003F36EC" w:rsidP="009C3F73">
      <w:pPr>
        <w:pStyle w:val="BodyText"/>
        <w:jc w:val="center"/>
        <w:rPr>
          <w:b/>
          <w:bCs/>
          <w:lang w:bidi="he-IL"/>
        </w:rPr>
      </w:pPr>
    </w:p>
    <w:p w14:paraId="5BE08680" w14:textId="4F94D0CA" w:rsidR="003F36EC" w:rsidRDefault="003F36EC" w:rsidP="009C3F73">
      <w:pPr>
        <w:pStyle w:val="BodyText"/>
        <w:jc w:val="center"/>
        <w:rPr>
          <w:b/>
          <w:bCs/>
          <w:lang w:bidi="he-IL"/>
        </w:rPr>
      </w:pPr>
    </w:p>
    <w:p w14:paraId="1B1AABA1" w14:textId="6936F596" w:rsidR="003F36EC" w:rsidRDefault="003F36EC" w:rsidP="009C3F73">
      <w:pPr>
        <w:pStyle w:val="BodyText"/>
        <w:jc w:val="center"/>
        <w:rPr>
          <w:b/>
          <w:bCs/>
          <w:lang w:bidi="he-IL"/>
        </w:rPr>
      </w:pPr>
    </w:p>
    <w:p w14:paraId="7C785ADF" w14:textId="4B933B19" w:rsidR="003F36EC" w:rsidRDefault="003F36EC" w:rsidP="009C3F73">
      <w:pPr>
        <w:pStyle w:val="BodyText"/>
        <w:jc w:val="center"/>
        <w:rPr>
          <w:b/>
          <w:bCs/>
          <w:lang w:bidi="he-IL"/>
        </w:rPr>
      </w:pPr>
    </w:p>
    <w:p w14:paraId="0B7ACB9C" w14:textId="77777777" w:rsidR="00D56A40" w:rsidRDefault="00D56A40" w:rsidP="009C3F73">
      <w:pPr>
        <w:pStyle w:val="BodyText"/>
        <w:jc w:val="center"/>
        <w:rPr>
          <w:b/>
          <w:bCs/>
          <w:lang w:bidi="he-IL"/>
        </w:rPr>
      </w:pPr>
    </w:p>
    <w:p w14:paraId="72D9DE5D" w14:textId="36E9AA52" w:rsidR="003F36EC" w:rsidRDefault="003F36EC" w:rsidP="009C3F73">
      <w:pPr>
        <w:pStyle w:val="BodyText"/>
        <w:jc w:val="center"/>
        <w:rPr>
          <w:b/>
          <w:bCs/>
          <w:lang w:bidi="he-IL"/>
        </w:rPr>
      </w:pPr>
    </w:p>
    <w:p w14:paraId="40756BE7" w14:textId="77777777" w:rsidR="0069552A" w:rsidRDefault="0069552A" w:rsidP="009C3F73">
      <w:pPr>
        <w:pStyle w:val="BodyText"/>
        <w:jc w:val="center"/>
        <w:rPr>
          <w:b/>
          <w:bCs/>
          <w:lang w:bidi="he-IL"/>
        </w:rPr>
      </w:pPr>
    </w:p>
    <w:p w14:paraId="469ADF73" w14:textId="77777777" w:rsidR="0069552A" w:rsidRDefault="0069552A" w:rsidP="009C3F73">
      <w:pPr>
        <w:pStyle w:val="BodyText"/>
        <w:jc w:val="center"/>
        <w:rPr>
          <w:b/>
          <w:bCs/>
          <w:lang w:bidi="he-IL"/>
        </w:rPr>
      </w:pPr>
    </w:p>
    <w:p w14:paraId="3D37CD34" w14:textId="20C80D53" w:rsidR="003F36EC" w:rsidRDefault="003F36EC" w:rsidP="009C3F73">
      <w:pPr>
        <w:pStyle w:val="BodyText"/>
        <w:jc w:val="center"/>
        <w:rPr>
          <w:b/>
          <w:bCs/>
          <w:lang w:bidi="he-IL"/>
        </w:rPr>
      </w:pPr>
    </w:p>
    <w:p w14:paraId="60856D65" w14:textId="79C2B7C5" w:rsidR="003F36EC" w:rsidRDefault="003F36EC" w:rsidP="009C3F73">
      <w:pPr>
        <w:pStyle w:val="BodyText"/>
        <w:jc w:val="center"/>
        <w:rPr>
          <w:b/>
          <w:bCs/>
          <w:lang w:bidi="he-IL"/>
        </w:rPr>
      </w:pPr>
    </w:p>
    <w:p w14:paraId="3E2273CB" w14:textId="59524745" w:rsidR="003F36EC" w:rsidRPr="0061173B" w:rsidRDefault="003F36EC" w:rsidP="009C3F73">
      <w:pPr>
        <w:pStyle w:val="BodyText"/>
        <w:jc w:val="center"/>
        <w:rPr>
          <w:b/>
          <w:bCs/>
          <w:lang w:bidi="he-IL"/>
        </w:rPr>
      </w:pPr>
      <w:r>
        <w:rPr>
          <w:noProof/>
          <w:sz w:val="2"/>
        </w:rPr>
        <mc:AlternateContent>
          <mc:Choice Requires="wpg">
            <w:drawing>
              <wp:inline distT="0" distB="0" distL="0" distR="0" wp14:anchorId="396B4394" wp14:editId="60889D5F">
                <wp:extent cx="5414645" cy="13335"/>
                <wp:effectExtent l="9525" t="9525" r="5080" b="571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13335"/>
                          <a:chOff x="0" y="0"/>
                          <a:chExt cx="8527" cy="21"/>
                        </a:xfrm>
                      </wpg:grpSpPr>
                      <wps:wsp>
                        <wps:cNvPr id="37" name="Line 235"/>
                        <wps:cNvCnPr/>
                        <wps:spPr bwMode="auto">
                          <a:xfrm>
                            <a:off x="10" y="10"/>
                            <a:ext cx="8506" cy="0"/>
                          </a:xfrm>
                          <a:prstGeom prst="line">
                            <a:avLst/>
                          </a:prstGeom>
                          <a:noFill/>
                          <a:ln w="12954">
                            <a:solidFill>
                              <a:srgbClr val="2E7AB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3BB533" id="Group 20" o:spid="_x0000_s1026" style="width:426.35pt;height:1.05pt;mso-position-horizontal-relative:char;mso-position-vertical-relative:line" coordsize="85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">
                <v:line id="Line 235" o:spid="_x0000_s1027" style="position:absolute;visibility:visible;mso-wrap-style:square" from="10,10" to="85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" strokecolor="#2e7ab6" strokeweight="1.02pt"/>
                <w10:anchorlock/>
              </v:group>
            </w:pict>
          </mc:Fallback>
        </mc:AlternateContent>
      </w:r>
    </w:p>
    <w:p w14:paraId="5270A7F2" w14:textId="2EEE6328" w:rsidR="00B43E62" w:rsidRDefault="000E69E8">
      <w:pPr>
        <w:pStyle w:val="Heading5"/>
        <w:spacing w:before="0" w:line="230" w:lineRule="exact"/>
        <w:ind w:left="126"/>
      </w:pPr>
      <w:r>
        <w:t>Revi</w:t>
      </w:r>
      <w:r w:rsidR="003F36EC">
        <w:t xml:space="preserve"> Patient Therapy Guide </w:t>
      </w:r>
    </w:p>
    <w:p w14:paraId="46E7DC62" w14:textId="17A7B1C5" w:rsidR="00B43E62" w:rsidRDefault="00E72207" w:rsidP="00C1010F">
      <w:pPr>
        <w:pStyle w:val="BodyText"/>
        <w:ind w:left="142"/>
      </w:pPr>
      <w:r>
        <w:t xml:space="preserve">All Rights Reserved </w:t>
      </w:r>
      <w:r w:rsidR="00382AB6">
        <w:t>©BlueWind Medical Ltd.</w:t>
      </w:r>
    </w:p>
    <w:p w14:paraId="47FE83E7" w14:textId="77777777" w:rsidR="00B43E62" w:rsidRDefault="00B43E62">
      <w:pPr>
        <w:sectPr w:rsidR="00B43E62" w:rsidSect="008C3232">
          <w:pgSz w:w="9640" w:h="5660" w:orient="landscape"/>
          <w:pgMar w:top="320" w:right="440" w:bottom="480" w:left="440" w:header="144" w:footer="144" w:gutter="0"/>
          <w:cols w:space="720"/>
          <w:docGrid w:linePitch="299"/>
        </w:sectPr>
      </w:pPr>
    </w:p>
    <w:p w14:paraId="0A1708C4" w14:textId="33753689" w:rsidR="00B43E62" w:rsidRDefault="00382AB6" w:rsidP="0037752A">
      <w:pPr>
        <w:pStyle w:val="Heading1"/>
      </w:pPr>
      <w:bookmarkStart w:id="0" w:name="Preface"/>
      <w:bookmarkStart w:id="1" w:name="_bookmark0"/>
      <w:bookmarkStart w:id="2" w:name="_Toc10705960"/>
      <w:bookmarkStart w:id="3" w:name="_Toc208230529"/>
      <w:bookmarkEnd w:id="0"/>
      <w:bookmarkEnd w:id="1"/>
      <w:r w:rsidRPr="0037752A">
        <w:lastRenderedPageBreak/>
        <w:t>Preface</w:t>
      </w:r>
      <w:bookmarkEnd w:id="2"/>
      <w:bookmarkEnd w:id="3"/>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7213"/>
      </w:tblGrid>
      <w:tr w:rsidR="00FC2BE7" w14:paraId="7B141B8F" w14:textId="77777777" w:rsidTr="00FC2BE7">
        <w:tc>
          <w:tcPr>
            <w:tcW w:w="1350" w:type="dxa"/>
          </w:tcPr>
          <w:p w14:paraId="30B8047F" w14:textId="65ACA20E" w:rsidR="00FC2BE7" w:rsidRDefault="00FC2BE7" w:rsidP="00FC2BE7">
            <w:pPr>
              <w:pStyle w:val="BodyText"/>
            </w:pPr>
            <w:r>
              <w:rPr>
                <w:noProof/>
              </w:rPr>
              <w:drawing>
                <wp:anchor distT="0" distB="0" distL="114300" distR="114300" simplePos="0" relativeHeight="251658265" behindDoc="1" locked="0" layoutInCell="1" allowOverlap="1" wp14:anchorId="218DB855" wp14:editId="25BD7F66">
                  <wp:simplePos x="0" y="0"/>
                  <wp:positionH relativeFrom="column">
                    <wp:posOffset>-3175</wp:posOffset>
                  </wp:positionH>
                  <wp:positionV relativeFrom="paragraph">
                    <wp:posOffset>62981</wp:posOffset>
                  </wp:positionV>
                  <wp:extent cx="710648" cy="181215"/>
                  <wp:effectExtent l="0" t="0" r="0" b="9525"/>
                  <wp:wrapTight wrapText="bothSides">
                    <wp:wrapPolygon edited="0">
                      <wp:start x="0" y="0"/>
                      <wp:lineTo x="0" y="20463"/>
                      <wp:lineTo x="20847" y="20463"/>
                      <wp:lineTo x="208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0648" cy="181215"/>
                          </a:xfrm>
                          <a:prstGeom prst="rect">
                            <a:avLst/>
                          </a:prstGeom>
                        </pic:spPr>
                      </pic:pic>
                    </a:graphicData>
                  </a:graphic>
                </wp:anchor>
              </w:drawing>
            </w:r>
          </w:p>
        </w:tc>
        <w:tc>
          <w:tcPr>
            <w:tcW w:w="7428" w:type="dxa"/>
          </w:tcPr>
          <w:p w14:paraId="1E9145F2" w14:textId="19D0C2EE" w:rsidR="00FC2BE7" w:rsidRDefault="00FC2BE7" w:rsidP="004F60A9">
            <w:pPr>
              <w:spacing w:after="40"/>
              <w:ind w:right="202"/>
              <w:rPr>
                <w:sz w:val="20"/>
              </w:rPr>
            </w:pPr>
            <w:r>
              <w:rPr>
                <w:sz w:val="20"/>
              </w:rPr>
              <w:t>This</w:t>
            </w:r>
            <w:r>
              <w:rPr>
                <w:spacing w:val="-15"/>
                <w:sz w:val="20"/>
              </w:rPr>
              <w:t xml:space="preserve"> </w:t>
            </w:r>
            <w:r>
              <w:rPr>
                <w:sz w:val="20"/>
              </w:rPr>
              <w:t>document</w:t>
            </w:r>
            <w:r>
              <w:rPr>
                <w:spacing w:val="-15"/>
                <w:sz w:val="20"/>
              </w:rPr>
              <w:t xml:space="preserve"> </w:t>
            </w:r>
            <w:r>
              <w:rPr>
                <w:sz w:val="20"/>
              </w:rPr>
              <w:t>provides</w:t>
            </w:r>
            <w:r>
              <w:rPr>
                <w:spacing w:val="-15"/>
                <w:sz w:val="20"/>
              </w:rPr>
              <w:t xml:space="preserve"> </w:t>
            </w:r>
            <w:r>
              <w:rPr>
                <w:sz w:val="20"/>
              </w:rPr>
              <w:t>instructions</w:t>
            </w:r>
            <w:r>
              <w:rPr>
                <w:spacing w:val="-15"/>
                <w:sz w:val="20"/>
              </w:rPr>
              <w:t xml:space="preserve"> </w:t>
            </w:r>
            <w:r>
              <w:rPr>
                <w:sz w:val="20"/>
              </w:rPr>
              <w:t>for</w:t>
            </w:r>
            <w:r>
              <w:rPr>
                <w:spacing w:val="-16"/>
                <w:sz w:val="20"/>
              </w:rPr>
              <w:t xml:space="preserve"> </w:t>
            </w:r>
            <w:r>
              <w:rPr>
                <w:sz w:val="20"/>
              </w:rPr>
              <w:t>use</w:t>
            </w:r>
            <w:r>
              <w:rPr>
                <w:spacing w:val="-15"/>
                <w:sz w:val="20"/>
              </w:rPr>
              <w:t xml:space="preserve"> </w:t>
            </w:r>
            <w:r>
              <w:rPr>
                <w:sz w:val="20"/>
              </w:rPr>
              <w:t>and</w:t>
            </w:r>
            <w:r>
              <w:rPr>
                <w:spacing w:val="-16"/>
                <w:sz w:val="20"/>
              </w:rPr>
              <w:t xml:space="preserve"> </w:t>
            </w:r>
            <w:r>
              <w:rPr>
                <w:sz w:val="20"/>
              </w:rPr>
              <w:t>recommended</w:t>
            </w:r>
            <w:r>
              <w:rPr>
                <w:spacing w:val="-15"/>
                <w:sz w:val="20"/>
              </w:rPr>
              <w:t xml:space="preserve"> </w:t>
            </w:r>
            <w:r>
              <w:rPr>
                <w:sz w:val="20"/>
              </w:rPr>
              <w:t>guidelines</w:t>
            </w:r>
            <w:r>
              <w:rPr>
                <w:spacing w:val="-15"/>
                <w:sz w:val="20"/>
              </w:rPr>
              <w:t xml:space="preserve"> </w:t>
            </w:r>
            <w:r>
              <w:rPr>
                <w:spacing w:val="-3"/>
                <w:sz w:val="20"/>
              </w:rPr>
              <w:t>exclusively</w:t>
            </w:r>
            <w:r>
              <w:rPr>
                <w:spacing w:val="-15"/>
                <w:sz w:val="20"/>
              </w:rPr>
              <w:t xml:space="preserve"> </w:t>
            </w:r>
            <w:r>
              <w:rPr>
                <w:spacing w:val="-2"/>
                <w:sz w:val="20"/>
              </w:rPr>
              <w:t>for</w:t>
            </w:r>
            <w:r>
              <w:rPr>
                <w:spacing w:val="-2"/>
                <w:w w:val="99"/>
                <w:sz w:val="20"/>
              </w:rPr>
              <w:t xml:space="preserve"> </w:t>
            </w:r>
            <w:r>
              <w:rPr>
                <w:sz w:val="20"/>
              </w:rPr>
              <w:t>the</w:t>
            </w:r>
            <w:r>
              <w:rPr>
                <w:spacing w:val="-16"/>
                <w:sz w:val="20"/>
              </w:rPr>
              <w:t xml:space="preserve"> </w:t>
            </w:r>
            <w:r w:rsidR="000E69E8">
              <w:rPr>
                <w:sz w:val="20"/>
              </w:rPr>
              <w:t>Revi</w:t>
            </w:r>
            <w:r>
              <w:rPr>
                <w:spacing w:val="-17"/>
                <w:sz w:val="20"/>
              </w:rPr>
              <w:t xml:space="preserve"> </w:t>
            </w:r>
            <w:r w:rsidR="0049034E">
              <w:rPr>
                <w:sz w:val="20"/>
              </w:rPr>
              <w:t>S</w:t>
            </w:r>
            <w:r>
              <w:rPr>
                <w:sz w:val="20"/>
              </w:rPr>
              <w:t>ystem</w:t>
            </w:r>
            <w:r>
              <w:rPr>
                <w:spacing w:val="-16"/>
                <w:sz w:val="20"/>
              </w:rPr>
              <w:t xml:space="preserve"> </w:t>
            </w:r>
            <w:r>
              <w:rPr>
                <w:sz w:val="20"/>
              </w:rPr>
              <w:t>supplied</w:t>
            </w:r>
            <w:r>
              <w:rPr>
                <w:spacing w:val="-16"/>
                <w:sz w:val="20"/>
              </w:rPr>
              <w:t xml:space="preserve"> </w:t>
            </w:r>
            <w:r>
              <w:rPr>
                <w:sz w:val="20"/>
              </w:rPr>
              <w:t>and</w:t>
            </w:r>
            <w:r>
              <w:rPr>
                <w:spacing w:val="-16"/>
                <w:sz w:val="20"/>
              </w:rPr>
              <w:t xml:space="preserve"> </w:t>
            </w:r>
            <w:r>
              <w:rPr>
                <w:sz w:val="20"/>
              </w:rPr>
              <w:t>manufactured</w:t>
            </w:r>
            <w:r>
              <w:rPr>
                <w:spacing w:val="-16"/>
                <w:sz w:val="20"/>
              </w:rPr>
              <w:t xml:space="preserve"> </w:t>
            </w:r>
            <w:r>
              <w:rPr>
                <w:sz w:val="20"/>
              </w:rPr>
              <w:t>by</w:t>
            </w:r>
            <w:r>
              <w:rPr>
                <w:spacing w:val="-16"/>
                <w:sz w:val="20"/>
              </w:rPr>
              <w:t xml:space="preserve"> </w:t>
            </w:r>
            <w:r>
              <w:rPr>
                <w:sz w:val="20"/>
              </w:rPr>
              <w:t>BlueWind</w:t>
            </w:r>
            <w:r>
              <w:rPr>
                <w:spacing w:val="-17"/>
                <w:sz w:val="20"/>
              </w:rPr>
              <w:t xml:space="preserve"> </w:t>
            </w:r>
            <w:r>
              <w:rPr>
                <w:sz w:val="20"/>
              </w:rPr>
              <w:t>Medical</w:t>
            </w:r>
            <w:r>
              <w:rPr>
                <w:spacing w:val="-17"/>
                <w:sz w:val="20"/>
              </w:rPr>
              <w:t xml:space="preserve"> </w:t>
            </w:r>
            <w:r>
              <w:rPr>
                <w:sz w:val="20"/>
              </w:rPr>
              <w:t>Ltd.</w:t>
            </w:r>
          </w:p>
          <w:p w14:paraId="4635052B" w14:textId="78D2E040" w:rsidR="00FC2BE7" w:rsidRDefault="00FC2BE7" w:rsidP="00FC2BE7">
            <w:pPr>
              <w:pStyle w:val="BodyText"/>
            </w:pPr>
            <w:r>
              <w:rPr>
                <w:b/>
                <w:sz w:val="20"/>
              </w:rPr>
              <w:t>It</w:t>
            </w:r>
            <w:r>
              <w:rPr>
                <w:b/>
                <w:spacing w:val="-14"/>
                <w:sz w:val="20"/>
              </w:rPr>
              <w:t xml:space="preserve"> </w:t>
            </w:r>
            <w:r>
              <w:rPr>
                <w:b/>
                <w:sz w:val="20"/>
              </w:rPr>
              <w:t>is</w:t>
            </w:r>
            <w:r>
              <w:rPr>
                <w:b/>
                <w:spacing w:val="-14"/>
                <w:sz w:val="20"/>
              </w:rPr>
              <w:t xml:space="preserve"> </w:t>
            </w:r>
            <w:r>
              <w:rPr>
                <w:b/>
                <w:sz w:val="20"/>
              </w:rPr>
              <w:t>important</w:t>
            </w:r>
            <w:r>
              <w:rPr>
                <w:b/>
                <w:spacing w:val="-14"/>
                <w:sz w:val="20"/>
              </w:rPr>
              <w:t xml:space="preserve"> </w:t>
            </w:r>
            <w:r>
              <w:rPr>
                <w:b/>
                <w:sz w:val="20"/>
              </w:rPr>
              <w:t>to</w:t>
            </w:r>
            <w:r>
              <w:rPr>
                <w:b/>
                <w:spacing w:val="-13"/>
                <w:sz w:val="20"/>
              </w:rPr>
              <w:t xml:space="preserve"> </w:t>
            </w:r>
            <w:r>
              <w:rPr>
                <w:b/>
                <w:sz w:val="20"/>
              </w:rPr>
              <w:t>read</w:t>
            </w:r>
            <w:r>
              <w:rPr>
                <w:b/>
                <w:spacing w:val="-13"/>
                <w:sz w:val="20"/>
              </w:rPr>
              <w:t xml:space="preserve"> </w:t>
            </w:r>
            <w:r>
              <w:rPr>
                <w:b/>
                <w:sz w:val="20"/>
              </w:rPr>
              <w:t>and</w:t>
            </w:r>
            <w:r>
              <w:rPr>
                <w:b/>
                <w:spacing w:val="-13"/>
                <w:sz w:val="20"/>
              </w:rPr>
              <w:t xml:space="preserve"> </w:t>
            </w:r>
            <w:r>
              <w:rPr>
                <w:b/>
                <w:sz w:val="20"/>
              </w:rPr>
              <w:t>understand</w:t>
            </w:r>
            <w:r>
              <w:rPr>
                <w:b/>
                <w:spacing w:val="-14"/>
                <w:sz w:val="20"/>
              </w:rPr>
              <w:t xml:space="preserve"> </w:t>
            </w:r>
            <w:r>
              <w:rPr>
                <w:b/>
                <w:sz w:val="20"/>
              </w:rPr>
              <w:t>this</w:t>
            </w:r>
            <w:r>
              <w:rPr>
                <w:b/>
                <w:spacing w:val="-14"/>
                <w:sz w:val="20"/>
              </w:rPr>
              <w:t xml:space="preserve"> </w:t>
            </w:r>
            <w:r>
              <w:rPr>
                <w:b/>
                <w:sz w:val="20"/>
              </w:rPr>
              <w:t>document</w:t>
            </w:r>
            <w:r>
              <w:rPr>
                <w:b/>
                <w:spacing w:val="-14"/>
                <w:sz w:val="20"/>
              </w:rPr>
              <w:t xml:space="preserve"> </w:t>
            </w:r>
            <w:r>
              <w:rPr>
                <w:b/>
                <w:sz w:val="20"/>
              </w:rPr>
              <w:t>before</w:t>
            </w:r>
            <w:r>
              <w:rPr>
                <w:b/>
                <w:spacing w:val="-15"/>
                <w:sz w:val="20"/>
              </w:rPr>
              <w:t xml:space="preserve"> </w:t>
            </w:r>
            <w:r>
              <w:rPr>
                <w:b/>
                <w:sz w:val="20"/>
              </w:rPr>
              <w:t>using</w:t>
            </w:r>
            <w:r>
              <w:rPr>
                <w:b/>
                <w:spacing w:val="-14"/>
                <w:sz w:val="20"/>
              </w:rPr>
              <w:t xml:space="preserve"> </w:t>
            </w:r>
            <w:r>
              <w:rPr>
                <w:b/>
                <w:sz w:val="20"/>
              </w:rPr>
              <w:t>the</w:t>
            </w:r>
            <w:r>
              <w:rPr>
                <w:b/>
                <w:spacing w:val="-14"/>
                <w:sz w:val="20"/>
              </w:rPr>
              <w:t xml:space="preserve"> </w:t>
            </w:r>
            <w:r w:rsidR="00A9221C">
              <w:rPr>
                <w:b/>
                <w:sz w:val="20"/>
              </w:rPr>
              <w:t>W</w:t>
            </w:r>
            <w:r>
              <w:rPr>
                <w:b/>
                <w:sz w:val="20"/>
              </w:rPr>
              <w:t>earable</w:t>
            </w:r>
            <w:r>
              <w:rPr>
                <w:b/>
                <w:spacing w:val="-14"/>
                <w:sz w:val="20"/>
              </w:rPr>
              <w:t xml:space="preserve"> </w:t>
            </w:r>
            <w:r>
              <w:rPr>
                <w:b/>
                <w:sz w:val="20"/>
              </w:rPr>
              <w:t>device.</w:t>
            </w:r>
          </w:p>
        </w:tc>
      </w:tr>
    </w:tbl>
    <w:p w14:paraId="4D44FA69" w14:textId="77777777" w:rsidR="00483FA4" w:rsidRDefault="00483FA4" w:rsidP="00483FA4">
      <w:pPr>
        <w:ind w:left="1506"/>
        <w:rPr>
          <w:sz w:val="20"/>
        </w:rPr>
      </w:pPr>
      <w:bookmarkStart w:id="4" w:name="Copyright_Notice"/>
      <w:bookmarkStart w:id="5" w:name="_bookmark1"/>
      <w:bookmarkEnd w:id="4"/>
      <w:bookmarkEnd w:id="5"/>
    </w:p>
    <w:p w14:paraId="21805CA8" w14:textId="77777777" w:rsidR="00B43E62" w:rsidRDefault="00B43E62">
      <w:pPr>
        <w:pStyle w:val="BodyText"/>
        <w:spacing w:line="20" w:lineRule="exact"/>
        <w:ind w:left="124"/>
        <w:rPr>
          <w:sz w:val="2"/>
        </w:rPr>
      </w:pPr>
    </w:p>
    <w:p w14:paraId="13069C91" w14:textId="77777777" w:rsidR="00B43E62" w:rsidRDefault="00B43E62">
      <w:pPr>
        <w:spacing w:line="20" w:lineRule="exact"/>
        <w:rPr>
          <w:sz w:val="2"/>
        </w:rPr>
      </w:pPr>
    </w:p>
    <w:p w14:paraId="4BF3F16C" w14:textId="77777777" w:rsidR="008A332A" w:rsidRDefault="008A332A" w:rsidP="008A332A">
      <w:pPr>
        <w:rPr>
          <w:sz w:val="2"/>
        </w:rPr>
      </w:pPr>
    </w:p>
    <w:p w14:paraId="546F57D2" w14:textId="283C0D1A" w:rsidR="00206B33" w:rsidRDefault="00206B33" w:rsidP="00DE4974">
      <w:pPr>
        <w:rPr>
          <w:sz w:val="2"/>
        </w:rPr>
        <w:sectPr w:rsidR="00206B33" w:rsidSect="00076A47">
          <w:headerReference w:type="default" r:id="rId14"/>
          <w:footerReference w:type="default" r:id="rId15"/>
          <w:pgSz w:w="9640" w:h="5660" w:orient="landscape"/>
          <w:pgMar w:top="380" w:right="440" w:bottom="60" w:left="440" w:header="144" w:footer="288" w:gutter="0"/>
          <w:pgNumType w:start="1"/>
          <w:cols w:space="720"/>
          <w:docGrid w:linePitch="299"/>
        </w:sectPr>
      </w:pPr>
    </w:p>
    <w:p w14:paraId="4E88F55F" w14:textId="6753D20B" w:rsidR="00B43E62" w:rsidRDefault="00772432" w:rsidP="0037752A">
      <w:pPr>
        <w:pStyle w:val="Heading2"/>
      </w:pPr>
      <w:bookmarkStart w:id="6" w:name="Safety_Compliance_Label"/>
      <w:bookmarkStart w:id="7" w:name="_bookmark2"/>
      <w:bookmarkStart w:id="8" w:name="_Toc10705963"/>
      <w:bookmarkStart w:id="9" w:name="_Toc208230530"/>
      <w:bookmarkEnd w:id="6"/>
      <w:bookmarkEnd w:id="7"/>
      <w:r>
        <w:lastRenderedPageBreak/>
        <w:t>Revi System</w:t>
      </w:r>
      <w:r w:rsidR="00382AB6">
        <w:t xml:space="preserve"> Label</w:t>
      </w:r>
      <w:bookmarkEnd w:id="8"/>
      <w:bookmarkEnd w:id="9"/>
    </w:p>
    <w:p w14:paraId="4F42E092" w14:textId="5A2F2288" w:rsidR="00FA23CA" w:rsidRDefault="00382AB6" w:rsidP="008D0AB7">
      <w:pPr>
        <w:pStyle w:val="BodyText"/>
        <w:spacing w:line="232" w:lineRule="auto"/>
        <w:ind w:right="218"/>
        <w:jc w:val="both"/>
      </w:pPr>
      <w:r>
        <w:t xml:space="preserve">The </w:t>
      </w:r>
      <w:r w:rsidR="000E69E8">
        <w:t>Revi</w:t>
      </w:r>
      <w:r>
        <w:t xml:space="preserve"> Wearable Unit has a label affixed to the </w:t>
      </w:r>
      <w:r w:rsidR="000B2D0B">
        <w:t>back side</w:t>
      </w:r>
      <w:r>
        <w:t xml:space="preserve"> of the device (visible when the unit is removed from the leg band). </w:t>
      </w:r>
    </w:p>
    <w:p w14:paraId="773A0E6E" w14:textId="4F46E9AC" w:rsidR="00B43E62" w:rsidRDefault="00FA23CA" w:rsidP="00FA23CA">
      <w:pPr>
        <w:pStyle w:val="BodyText"/>
        <w:spacing w:line="232" w:lineRule="auto"/>
        <w:ind w:right="218"/>
        <w:jc w:val="both"/>
      </w:pPr>
      <w:r>
        <w:rPr>
          <w:noProof/>
        </w:rPr>
        <w:drawing>
          <wp:inline distT="0" distB="0" distL="0" distR="0" wp14:anchorId="6FA75DEE" wp14:editId="02CB6AAD">
            <wp:extent cx="656095" cy="1621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Icon.png"/>
                    <pic:cNvPicPr/>
                  </pic:nvPicPr>
                  <pic:blipFill>
                    <a:blip r:embed="rId16">
                      <a:extLst>
                        <a:ext uri="{28A0092B-C50C-407E-A947-70E740481C1C}">
                          <a14:useLocalDpi xmlns:a14="http://schemas.microsoft.com/office/drawing/2010/main" val="0"/>
                        </a:ext>
                      </a:extLst>
                    </a:blip>
                    <a:stretch>
                      <a:fillRect/>
                    </a:stretch>
                  </pic:blipFill>
                  <pic:spPr>
                    <a:xfrm>
                      <a:off x="0" y="0"/>
                      <a:ext cx="657257" cy="162468"/>
                    </a:xfrm>
                    <a:prstGeom prst="rect">
                      <a:avLst/>
                    </a:prstGeom>
                  </pic:spPr>
                </pic:pic>
              </a:graphicData>
            </a:graphic>
          </wp:inline>
        </w:drawing>
      </w:r>
      <w:r>
        <w:t xml:space="preserve"> </w:t>
      </w:r>
      <w:r w:rsidR="00382AB6">
        <w:t xml:space="preserve">Do not use the device if the label is missing. </w:t>
      </w:r>
    </w:p>
    <w:p w14:paraId="364C5FBD" w14:textId="77777777" w:rsidR="00FA23CA" w:rsidRPr="00FA23CA" w:rsidRDefault="00FA23CA" w:rsidP="00FA23CA">
      <w:pPr>
        <w:pStyle w:val="Heading3"/>
        <w:rPr>
          <w:sz w:val="28"/>
          <w:szCs w:val="20"/>
        </w:rPr>
      </w:pPr>
      <w:bookmarkStart w:id="10" w:name="_Toc136206310"/>
      <w:bookmarkStart w:id="11" w:name="_Toc208230531"/>
      <w:r w:rsidRPr="00FA23CA">
        <w:rPr>
          <w:sz w:val="28"/>
          <w:szCs w:val="20"/>
        </w:rPr>
        <w:t>Revi Wearable Device</w:t>
      </w:r>
      <w:bookmarkEnd w:id="10"/>
      <w:bookmarkEnd w:id="11"/>
    </w:p>
    <w:p w14:paraId="2B01B652" w14:textId="7F8B8198" w:rsidR="00FA23CA" w:rsidRDefault="00FA23CA" w:rsidP="00FA23CA">
      <w:pPr>
        <w:rPr>
          <w:rFonts w:asciiTheme="minorHAnsi" w:hAnsiTheme="minorHAnsi" w:cstheme="minorHAnsi"/>
          <w:szCs w:val="20"/>
        </w:rPr>
      </w:pPr>
      <w:r w:rsidRPr="001625D4">
        <w:rPr>
          <w:rFonts w:asciiTheme="minorHAnsi" w:hAnsiTheme="minorHAnsi" w:cstheme="minorHAnsi"/>
          <w:szCs w:val="20"/>
        </w:rPr>
        <w:t xml:space="preserve">The </w:t>
      </w:r>
      <w:r>
        <w:rPr>
          <w:rFonts w:asciiTheme="minorHAnsi" w:hAnsiTheme="minorHAnsi" w:cstheme="minorHAnsi"/>
          <w:szCs w:val="20"/>
        </w:rPr>
        <w:t>Revi</w:t>
      </w:r>
      <w:r w:rsidRPr="001625D4">
        <w:rPr>
          <w:rFonts w:asciiTheme="minorHAnsi" w:hAnsiTheme="minorHAnsi" w:cstheme="minorHAnsi"/>
          <w:szCs w:val="20"/>
        </w:rPr>
        <w:t xml:space="preserve"> Wearable Device has a label affixed to the rear of the device (</w:t>
      </w:r>
      <w:r w:rsidRPr="00FA23CA">
        <w:rPr>
          <w:rFonts w:asciiTheme="minorHAnsi" w:hAnsiTheme="minorHAnsi" w:cstheme="minorHAnsi"/>
          <w:szCs w:val="20"/>
        </w:rPr>
        <w:fldChar w:fldCharType="begin"/>
      </w:r>
      <w:r>
        <w:rPr>
          <w:rFonts w:asciiTheme="minorHAnsi" w:hAnsiTheme="minorHAnsi" w:cstheme="minorHAnsi"/>
          <w:szCs w:val="20"/>
        </w:rPr>
        <w:instrText xml:space="preserve"> REF _Ref142216303 \h  \* MERGEFORMAT </w:instrText>
      </w:r>
      <w:r w:rsidRPr="00FA23CA">
        <w:rPr>
          <w:rFonts w:asciiTheme="minorHAnsi" w:hAnsiTheme="minorHAnsi" w:cstheme="minorHAnsi"/>
          <w:szCs w:val="20"/>
        </w:rPr>
      </w:r>
      <w:r w:rsidRPr="00FA23CA">
        <w:rPr>
          <w:rFonts w:asciiTheme="minorHAnsi" w:hAnsiTheme="minorHAnsi" w:cstheme="minorHAnsi"/>
          <w:szCs w:val="20"/>
        </w:rPr>
        <w:fldChar w:fldCharType="separate"/>
      </w:r>
      <w:r w:rsidR="00B74051" w:rsidRPr="00B74051">
        <w:rPr>
          <w:rFonts w:asciiTheme="minorHAnsi" w:hAnsiTheme="minorHAnsi" w:cstheme="minorHAnsi"/>
          <w:szCs w:val="20"/>
        </w:rPr>
        <w:t>Figure 1</w:t>
      </w:r>
      <w:r w:rsidRPr="00FA23CA">
        <w:rPr>
          <w:rFonts w:asciiTheme="minorHAnsi" w:hAnsiTheme="minorHAnsi" w:cstheme="minorHAnsi"/>
          <w:szCs w:val="20"/>
        </w:rPr>
        <w:fldChar w:fldCharType="end"/>
      </w:r>
      <w:r w:rsidRPr="001625D4">
        <w:rPr>
          <w:rFonts w:asciiTheme="minorHAnsi" w:hAnsiTheme="minorHAnsi" w:cstheme="minorHAnsi"/>
          <w:szCs w:val="20"/>
        </w:rPr>
        <w:t xml:space="preserve">). See </w:t>
      </w:r>
      <w:r w:rsidR="007A7DFA">
        <w:rPr>
          <w:rFonts w:asciiTheme="minorHAnsi" w:hAnsiTheme="minorHAnsi" w:cstheme="minorHAnsi"/>
          <w:szCs w:val="20"/>
        </w:rPr>
        <w:fldChar w:fldCharType="begin"/>
      </w:r>
      <w:r w:rsidR="007A7DFA">
        <w:rPr>
          <w:rFonts w:asciiTheme="minorHAnsi" w:hAnsiTheme="minorHAnsi" w:cstheme="minorHAnsi"/>
          <w:szCs w:val="20"/>
        </w:rPr>
        <w:instrText xml:space="preserve"> REF _Ref142417409 \h </w:instrText>
      </w:r>
      <w:r w:rsidR="007A7DFA">
        <w:rPr>
          <w:rFonts w:asciiTheme="minorHAnsi" w:hAnsiTheme="minorHAnsi" w:cstheme="minorHAnsi"/>
          <w:szCs w:val="20"/>
        </w:rPr>
      </w:r>
      <w:r w:rsidR="007A7DFA">
        <w:rPr>
          <w:rFonts w:asciiTheme="minorHAnsi" w:hAnsiTheme="minorHAnsi" w:cstheme="minorHAnsi"/>
          <w:szCs w:val="20"/>
        </w:rPr>
        <w:fldChar w:fldCharType="separate"/>
      </w:r>
      <w:r w:rsidR="00B74051" w:rsidRPr="00F00FF3">
        <w:rPr>
          <w:color w:val="2E7AB6"/>
        </w:rPr>
        <w:t xml:space="preserve">Table </w:t>
      </w:r>
      <w:r w:rsidR="00B74051">
        <w:rPr>
          <w:noProof/>
          <w:color w:val="2E7AB6"/>
        </w:rPr>
        <w:t>1</w:t>
      </w:r>
      <w:r w:rsidR="007A7DFA">
        <w:rPr>
          <w:rFonts w:asciiTheme="minorHAnsi" w:hAnsiTheme="minorHAnsi" w:cstheme="minorHAnsi"/>
          <w:szCs w:val="20"/>
        </w:rPr>
        <w:fldChar w:fldCharType="end"/>
      </w:r>
      <w:r w:rsidR="007A7DFA">
        <w:rPr>
          <w:rFonts w:asciiTheme="minorHAnsi" w:hAnsiTheme="minorHAnsi" w:cstheme="minorHAnsi"/>
          <w:szCs w:val="20"/>
        </w:rPr>
        <w:t xml:space="preserve"> </w:t>
      </w:r>
      <w:r w:rsidRPr="001625D4">
        <w:rPr>
          <w:rFonts w:asciiTheme="minorHAnsi" w:hAnsiTheme="minorHAnsi" w:cstheme="minorHAnsi"/>
          <w:szCs w:val="20"/>
        </w:rPr>
        <w:t>for an explanation of the relevant symbols.</w:t>
      </w:r>
    </w:p>
    <w:p w14:paraId="3349D94B" w14:textId="77777777" w:rsidR="00113CA7" w:rsidRPr="00F66C3E" w:rsidRDefault="00113CA7" w:rsidP="00FA23CA">
      <w:pPr>
        <w:rPr>
          <w:rFonts w:asciiTheme="minorHAnsi" w:hAnsiTheme="minorHAnsi" w:cstheme="minorHAnsi"/>
          <w:szCs w:val="20"/>
        </w:rPr>
      </w:pPr>
    </w:p>
    <w:p w14:paraId="2445262A" w14:textId="25316AD7" w:rsidR="00FA23CA" w:rsidRDefault="00FA23CA" w:rsidP="00FA23CA">
      <w:pPr>
        <w:pStyle w:val="PictureCentered"/>
        <w:keepNext/>
        <w:jc w:val="left"/>
      </w:pPr>
      <w:r>
        <w:rPr>
          <w:noProof/>
        </w:rPr>
        <mc:AlternateContent>
          <mc:Choice Requires="wpg">
            <w:drawing>
              <wp:anchor distT="0" distB="0" distL="114300" distR="114300" simplePos="0" relativeHeight="251658313" behindDoc="0" locked="0" layoutInCell="1" allowOverlap="1" wp14:anchorId="50F22B8D" wp14:editId="11407047">
                <wp:simplePos x="0" y="0"/>
                <wp:positionH relativeFrom="column">
                  <wp:posOffset>2447925</wp:posOffset>
                </wp:positionH>
                <wp:positionV relativeFrom="paragraph">
                  <wp:posOffset>26035</wp:posOffset>
                </wp:positionV>
                <wp:extent cx="2167255" cy="756285"/>
                <wp:effectExtent l="0" t="2540" r="4445"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756285"/>
                          <a:chOff x="0" y="0"/>
                          <a:chExt cx="21669" cy="7562"/>
                        </a:xfrm>
                      </wpg:grpSpPr>
                      <pic:pic xmlns:pic="http://schemas.openxmlformats.org/drawingml/2006/picture">
                        <pic:nvPicPr>
                          <pic:cNvPr id="150530" name="Picture 143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45" cy="7562"/>
                          </a:xfrm>
                          <a:prstGeom prst="rect">
                            <a:avLst/>
                          </a:prstGeom>
                          <a:noFill/>
                          <a:extLst>
                            <a:ext uri="{909E8E84-426E-40DD-AFC4-6F175D3DCCD1}">
                              <a14:hiddenFill xmlns:a14="http://schemas.microsoft.com/office/drawing/2010/main">
                                <a:solidFill>
                                  <a:srgbClr val="FFFFFF"/>
                                </a:solidFill>
                              </a14:hiddenFill>
                            </a:ext>
                          </a:extLst>
                        </pic:spPr>
                      </pic:pic>
                      <wpg:grpSp>
                        <wpg:cNvPr id="150531" name="Group 215"/>
                        <wpg:cNvGrpSpPr>
                          <a:grpSpLocks/>
                        </wpg:cNvGrpSpPr>
                        <wpg:grpSpPr bwMode="auto">
                          <a:xfrm>
                            <a:off x="9322" y="3187"/>
                            <a:ext cx="12347" cy="2766"/>
                            <a:chOff x="3390" y="-1288"/>
                            <a:chExt cx="12356" cy="2771"/>
                          </a:xfrm>
                        </wpg:grpSpPr>
                        <wps:wsp>
                          <wps:cNvPr id="150532" name="Straight Connector 217"/>
                          <wps:cNvCnPr>
                            <a:cxnSpLocks noChangeShapeType="1"/>
                          </wps:cNvCnPr>
                          <wps:spPr bwMode="auto">
                            <a:xfrm>
                              <a:off x="3390" y="-100"/>
                              <a:ext cx="3988" cy="0"/>
                            </a:xfrm>
                            <a:prstGeom prst="line">
                              <a:avLst/>
                            </a:prstGeom>
                            <a:noFill/>
                            <a:ln w="19050">
                              <a:solidFill>
                                <a:srgbClr val="2E7AB6"/>
                              </a:solidFill>
                              <a:round/>
                              <a:headEnd/>
                              <a:tailEnd/>
                            </a:ln>
                            <a:extLst>
                              <a:ext uri="{909E8E84-426E-40DD-AFC4-6F175D3DCCD1}">
                                <a14:hiddenFill xmlns:a14="http://schemas.microsoft.com/office/drawing/2010/main">
                                  <a:noFill/>
                                </a14:hiddenFill>
                              </a:ext>
                            </a:extLst>
                          </wps:spPr>
                          <wps:bodyPr/>
                        </wps:wsp>
                        <wps:wsp>
                          <wps:cNvPr id="150533" name="Text Box 218"/>
                          <wps:cNvSpPr txBox="1">
                            <a:spLocks noChangeArrowheads="1"/>
                          </wps:cNvSpPr>
                          <wps:spPr bwMode="auto">
                            <a:xfrm>
                              <a:off x="6658" y="-1288"/>
                              <a:ext cx="9088"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CE7434" w14:textId="77777777" w:rsidR="00FA23CA" w:rsidRPr="002E7901" w:rsidRDefault="00FA23CA" w:rsidP="00FA23CA">
                                <w:pPr>
                                  <w:pStyle w:val="Callouts"/>
                                  <w:jc w:val="left"/>
                                </w:pPr>
                                <w:r>
                                  <w:t>Label</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0F22B8D" id="Group 159" o:spid="_x0000_s1026" style="position:absolute;left:0;text-align:left;margin-left:192.75pt;margin-top:2.05pt;width:170.65pt;height:59.55pt;z-index:251658313;mso-width-relative:margin;mso-height-relative:margin" coordsize="21669,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72" o:spid="_x0000_s1027" type="#_x0000_t75" style="position:absolute;width:10445;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">
                  <v:imagedata r:id="rId24" o:title=""/>
                </v:shape>
                <v:group id="Group 215" o:spid="_x0000_s1028" style="position:absolute;left:9322;top:3187;width:12347;height:2766" coordorigin="3390,-1288" coordsize="12356,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">
                  <v:line id="Straight Connector 217" o:spid="_x0000_s1029" style="position:absolute;visibility:visible;mso-wrap-style:square" from="3390,-100" to="737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" strokecolor="#2e7ab6" strokeweight="1.5pt"/>
                  <v:shapetype id="_x0000_t202" coordsize="21600,21600" o:spt="202" path="m,l,21600r21600,l21600,xe">
                    <v:stroke joinstyle="miter"/>
                    <v:path gradientshapeok="t" o:connecttype="rect"/>
                  </v:shapetype>
                  <v:shape id="Text Box 218" o:spid="_x0000_s1030" type="#_x0000_t202" style="position:absolute;left:6658;top:-1288;width:9088;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" filled="f" stroked="f" strokeweight=".5pt">
                    <v:textbox>
                      <w:txbxContent>
                        <w:p w14:paraId="6DCE7434" w14:textId="77777777" w:rsidR="00FA23CA" w:rsidRPr="002E7901" w:rsidRDefault="00FA23CA" w:rsidP="00FA23CA">
                          <w:pPr>
                            <w:pStyle w:val="Callouts"/>
                            <w:jc w:val="left"/>
                          </w:pPr>
                          <w:r>
                            <w:t>Label</w:t>
                          </w:r>
                        </w:p>
                      </w:txbxContent>
                    </v:textbox>
                  </v:shape>
                </v:group>
              </v:group>
            </w:pict>
          </mc:Fallback>
        </mc:AlternateContent>
      </w:r>
      <w:r>
        <w:rPr>
          <w:noProof/>
        </w:rPr>
        <w:drawing>
          <wp:inline distT="0" distB="0" distL="0" distR="0" wp14:anchorId="12CB5066" wp14:editId="43A7857A">
            <wp:extent cx="1374546" cy="73918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4546" cy="739182"/>
                    </a:xfrm>
                    <a:prstGeom prst="rect">
                      <a:avLst/>
                    </a:prstGeom>
                  </pic:spPr>
                </pic:pic>
              </a:graphicData>
            </a:graphic>
          </wp:inline>
        </w:drawing>
      </w:r>
    </w:p>
    <w:p w14:paraId="7BBC2766" w14:textId="4B15E60A" w:rsidR="00FA23CA" w:rsidRPr="00FA23CA" w:rsidRDefault="00FA23CA" w:rsidP="00FA23CA">
      <w:pPr>
        <w:pStyle w:val="Caption"/>
        <w:jc w:val="center"/>
        <w:rPr>
          <w:i w:val="0"/>
          <w:iCs w:val="0"/>
          <w:sz w:val="20"/>
          <w:szCs w:val="20"/>
        </w:rPr>
      </w:pPr>
      <w:bookmarkStart w:id="12" w:name="_Ref142216303"/>
      <w:r w:rsidRPr="00FA23CA">
        <w:rPr>
          <w:i w:val="0"/>
          <w:iCs w:val="0"/>
          <w:sz w:val="20"/>
          <w:szCs w:val="20"/>
        </w:rPr>
        <w:t xml:space="preserve">Figure </w:t>
      </w:r>
      <w:r w:rsidRPr="00FA23CA">
        <w:rPr>
          <w:i w:val="0"/>
          <w:iCs w:val="0"/>
          <w:sz w:val="20"/>
          <w:szCs w:val="20"/>
        </w:rPr>
        <w:fldChar w:fldCharType="begin"/>
      </w:r>
      <w:r w:rsidRPr="00FA23CA">
        <w:rPr>
          <w:i w:val="0"/>
          <w:iCs w:val="0"/>
          <w:sz w:val="20"/>
          <w:szCs w:val="20"/>
        </w:rPr>
        <w:instrText xml:space="preserve"> SEQ Figure \* ARABIC </w:instrText>
      </w:r>
      <w:r w:rsidRPr="00FA23CA">
        <w:rPr>
          <w:i w:val="0"/>
          <w:iCs w:val="0"/>
          <w:sz w:val="20"/>
          <w:szCs w:val="20"/>
        </w:rPr>
        <w:fldChar w:fldCharType="separate"/>
      </w:r>
      <w:r w:rsidR="00B74051">
        <w:rPr>
          <w:i w:val="0"/>
          <w:iCs w:val="0"/>
          <w:noProof/>
          <w:sz w:val="20"/>
          <w:szCs w:val="20"/>
        </w:rPr>
        <w:t>1</w:t>
      </w:r>
      <w:r w:rsidRPr="00FA23CA">
        <w:rPr>
          <w:i w:val="0"/>
          <w:iCs w:val="0"/>
          <w:sz w:val="20"/>
          <w:szCs w:val="20"/>
        </w:rPr>
        <w:fldChar w:fldCharType="end"/>
      </w:r>
      <w:bookmarkEnd w:id="12"/>
      <w:r w:rsidRPr="00FA23CA">
        <w:rPr>
          <w:i w:val="0"/>
          <w:iCs w:val="0"/>
          <w:sz w:val="20"/>
          <w:szCs w:val="20"/>
        </w:rPr>
        <w:t>: Revi Wearable Device - Label Location</w:t>
      </w:r>
    </w:p>
    <w:p w14:paraId="637387AA" w14:textId="77777777" w:rsidR="001B32C4" w:rsidRDefault="001B32C4">
      <w:pPr>
        <w:rPr>
          <w:b/>
          <w:color w:val="2E7AB6"/>
          <w:sz w:val="28"/>
          <w:szCs w:val="20"/>
        </w:rPr>
      </w:pPr>
      <w:bookmarkStart w:id="13" w:name="_Toc136206312"/>
      <w:r>
        <w:rPr>
          <w:sz w:val="28"/>
          <w:szCs w:val="20"/>
        </w:rPr>
        <w:br w:type="page"/>
      </w:r>
    </w:p>
    <w:p w14:paraId="2C3D49F2" w14:textId="29F97E6B" w:rsidR="00FA23CA" w:rsidRPr="00FA23CA" w:rsidRDefault="00FA23CA" w:rsidP="00FA23CA">
      <w:pPr>
        <w:pStyle w:val="Heading3"/>
        <w:rPr>
          <w:sz w:val="28"/>
          <w:szCs w:val="20"/>
        </w:rPr>
      </w:pPr>
      <w:bookmarkStart w:id="14" w:name="_Toc208230532"/>
      <w:r w:rsidRPr="00FA23CA">
        <w:rPr>
          <w:sz w:val="28"/>
          <w:szCs w:val="20"/>
        </w:rPr>
        <w:lastRenderedPageBreak/>
        <w:t>Explanation of Safety Symbols</w:t>
      </w:r>
      <w:bookmarkEnd w:id="13"/>
      <w:bookmarkEnd w:id="14"/>
    </w:p>
    <w:p w14:paraId="41191BA0" w14:textId="77777777" w:rsidR="00B43E62" w:rsidRDefault="00B43E62">
      <w:pPr>
        <w:pStyle w:val="BodyText"/>
        <w:spacing w:before="6" w:after="1"/>
        <w:rPr>
          <w:b/>
          <w:sz w:val="10"/>
        </w:rPr>
      </w:pPr>
    </w:p>
    <w:p w14:paraId="56F90A1E" w14:textId="1A5E1BF1" w:rsidR="002A5B31" w:rsidRPr="00F00FF3" w:rsidRDefault="002A5B31" w:rsidP="00F00FF3">
      <w:pPr>
        <w:pStyle w:val="Heading5"/>
        <w:spacing w:before="20"/>
        <w:ind w:left="2275"/>
        <w:rPr>
          <w:color w:val="2E7AB6"/>
        </w:rPr>
      </w:pPr>
      <w:bookmarkStart w:id="15" w:name="_Ref142417409"/>
      <w:r w:rsidRPr="00F00FF3">
        <w:rPr>
          <w:color w:val="2E7AB6"/>
        </w:rPr>
        <w:t xml:space="preserve">Table </w:t>
      </w:r>
      <w:r w:rsidRPr="00F00FF3">
        <w:rPr>
          <w:color w:val="2E7AB6"/>
        </w:rPr>
        <w:fldChar w:fldCharType="begin"/>
      </w:r>
      <w:r w:rsidRPr="00F00FF3">
        <w:rPr>
          <w:color w:val="2E7AB6"/>
        </w:rPr>
        <w:instrText xml:space="preserve"> SEQ Table \* ARABIC </w:instrText>
      </w:r>
      <w:r w:rsidRPr="00F00FF3">
        <w:rPr>
          <w:color w:val="2E7AB6"/>
        </w:rPr>
        <w:fldChar w:fldCharType="separate"/>
      </w:r>
      <w:r w:rsidR="00B74051">
        <w:rPr>
          <w:noProof/>
          <w:color w:val="2E7AB6"/>
        </w:rPr>
        <w:t>1</w:t>
      </w:r>
      <w:r w:rsidRPr="00F00FF3">
        <w:rPr>
          <w:color w:val="2E7AB6"/>
        </w:rPr>
        <w:fldChar w:fldCharType="end"/>
      </w:r>
      <w:bookmarkEnd w:id="15"/>
      <w:r w:rsidRPr="00F00FF3">
        <w:rPr>
          <w:color w:val="2E7AB6"/>
        </w:rPr>
        <w:t xml:space="preserve">  Safety Label - Explanation of Symbols</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
        <w:gridCol w:w="3402"/>
        <w:gridCol w:w="851"/>
        <w:gridCol w:w="3334"/>
      </w:tblGrid>
      <w:tr w:rsidR="00B43E62" w14:paraId="37E8E228" w14:textId="77777777" w:rsidTr="00A4202A">
        <w:trPr>
          <w:trHeight w:hRule="exact" w:val="341"/>
        </w:trPr>
        <w:tc>
          <w:tcPr>
            <w:tcW w:w="8605" w:type="dxa"/>
            <w:gridSpan w:val="4"/>
            <w:shd w:val="clear" w:color="auto" w:fill="2A3D82"/>
            <w:vAlign w:val="center"/>
          </w:tcPr>
          <w:p w14:paraId="7B459819" w14:textId="77777777" w:rsidR="00B43E62" w:rsidRDefault="00382AB6">
            <w:pPr>
              <w:pStyle w:val="TableParagraph"/>
              <w:tabs>
                <w:tab w:val="left" w:pos="2283"/>
                <w:tab w:val="left" w:pos="4604"/>
                <w:tab w:val="left" w:pos="6585"/>
              </w:tabs>
              <w:spacing w:before="98"/>
              <w:ind w:left="302"/>
              <w:rPr>
                <w:b/>
                <w:sz w:val="18"/>
              </w:rPr>
            </w:pPr>
            <w:r>
              <w:rPr>
                <w:b/>
                <w:color w:val="FFFFFF"/>
                <w:sz w:val="18"/>
              </w:rPr>
              <w:t>Symbol</w:t>
            </w:r>
            <w:r>
              <w:rPr>
                <w:b/>
                <w:color w:val="FFFFFF"/>
                <w:sz w:val="18"/>
              </w:rPr>
              <w:tab/>
              <w:t>Description</w:t>
            </w:r>
            <w:r>
              <w:rPr>
                <w:b/>
                <w:color w:val="FFFFFF"/>
                <w:sz w:val="18"/>
              </w:rPr>
              <w:tab/>
              <w:t>Symbol</w:t>
            </w:r>
            <w:r>
              <w:rPr>
                <w:b/>
                <w:color w:val="FFFFFF"/>
                <w:sz w:val="18"/>
              </w:rPr>
              <w:tab/>
              <w:t>Description</w:t>
            </w:r>
          </w:p>
        </w:tc>
      </w:tr>
      <w:tr w:rsidR="00B43E62" w14:paraId="72E80BAC" w14:textId="77777777" w:rsidTr="009C6B2C">
        <w:trPr>
          <w:trHeight w:hRule="exact" w:val="629"/>
        </w:trPr>
        <w:tc>
          <w:tcPr>
            <w:tcW w:w="1018" w:type="dxa"/>
            <w:tcBorders>
              <w:top w:val="single" w:sz="2" w:space="0" w:color="000000"/>
              <w:left w:val="single" w:sz="2" w:space="0" w:color="000000"/>
              <w:bottom w:val="single" w:sz="2" w:space="0" w:color="000000"/>
              <w:right w:val="single" w:sz="2" w:space="0" w:color="000000"/>
            </w:tcBorders>
          </w:tcPr>
          <w:p w14:paraId="2D38D4E5" w14:textId="4F40D373" w:rsidR="00B43E62" w:rsidRDefault="002A2F52" w:rsidP="009C6B2C">
            <w:pPr>
              <w:pStyle w:val="TableParagraph"/>
              <w:rPr>
                <w:rFonts w:ascii="Calibri"/>
                <w:sz w:val="20"/>
              </w:rPr>
            </w:pPr>
            <w:r>
              <w:rPr>
                <w:noProof/>
                <w:sz w:val="20"/>
              </w:rPr>
              <w:drawing>
                <wp:anchor distT="0" distB="0" distL="114300" distR="114300" simplePos="0" relativeHeight="251658268" behindDoc="1" locked="0" layoutInCell="1" allowOverlap="1" wp14:anchorId="7C51CE80" wp14:editId="45C8B5B1">
                  <wp:simplePos x="0" y="0"/>
                  <wp:positionH relativeFrom="column">
                    <wp:posOffset>176530</wp:posOffset>
                  </wp:positionH>
                  <wp:positionV relativeFrom="paragraph">
                    <wp:posOffset>192405</wp:posOffset>
                  </wp:positionV>
                  <wp:extent cx="368300" cy="181610"/>
                  <wp:effectExtent l="0" t="0" r="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26264" t="32223" r="18388" b="28931"/>
                          <a:stretch/>
                        </pic:blipFill>
                        <pic:spPr bwMode="auto">
                          <a:xfrm>
                            <a:off x="0" y="0"/>
                            <a:ext cx="368300" cy="18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2" w:type="dxa"/>
            <w:tcBorders>
              <w:top w:val="single" w:sz="2" w:space="0" w:color="000000"/>
              <w:left w:val="single" w:sz="2" w:space="0" w:color="000000"/>
              <w:bottom w:val="single" w:sz="2" w:space="0" w:color="000000"/>
              <w:right w:val="single" w:sz="2" w:space="0" w:color="000000"/>
            </w:tcBorders>
          </w:tcPr>
          <w:p w14:paraId="784C28BC" w14:textId="77777777" w:rsidR="00B43E62" w:rsidRDefault="00B43E62">
            <w:pPr>
              <w:pStyle w:val="TableParagraph"/>
              <w:spacing w:before="7"/>
              <w:rPr>
                <w:rFonts w:ascii="Calibri"/>
                <w:b/>
                <w:sz w:val="17"/>
              </w:rPr>
            </w:pPr>
          </w:p>
          <w:p w14:paraId="1CC3A272" w14:textId="77777777" w:rsidR="00B43E62" w:rsidRDefault="00382AB6">
            <w:pPr>
              <w:pStyle w:val="TableParagraph"/>
              <w:ind w:left="77"/>
              <w:rPr>
                <w:rFonts w:ascii="Calibri"/>
                <w:sz w:val="20"/>
              </w:rPr>
            </w:pPr>
            <w:r>
              <w:rPr>
                <w:rFonts w:ascii="Calibri"/>
                <w:sz w:val="20"/>
              </w:rPr>
              <w:t>Serial Number</w:t>
            </w:r>
          </w:p>
        </w:tc>
        <w:tc>
          <w:tcPr>
            <w:tcW w:w="851" w:type="dxa"/>
            <w:tcBorders>
              <w:left w:val="single" w:sz="2" w:space="0" w:color="000000"/>
            </w:tcBorders>
          </w:tcPr>
          <w:p w14:paraId="183BA37E" w14:textId="3423E797" w:rsidR="00B43E62" w:rsidRDefault="006811C7">
            <w:pPr>
              <w:pStyle w:val="TableParagraph"/>
              <w:spacing w:before="7" w:after="1"/>
              <w:rPr>
                <w:rFonts w:ascii="Calibri"/>
                <w:b/>
                <w:sz w:val="8"/>
              </w:rPr>
            </w:pPr>
            <w:r>
              <w:rPr>
                <w:rFonts w:ascii="Calibri"/>
                <w:noProof/>
                <w:sz w:val="20"/>
              </w:rPr>
              <w:drawing>
                <wp:anchor distT="0" distB="0" distL="114300" distR="114300" simplePos="0" relativeHeight="251658247" behindDoc="1" locked="0" layoutInCell="1" allowOverlap="1" wp14:anchorId="70FA33C1" wp14:editId="3FEF2124">
                  <wp:simplePos x="0" y="0"/>
                  <wp:positionH relativeFrom="column">
                    <wp:posOffset>116529</wp:posOffset>
                  </wp:positionH>
                  <wp:positionV relativeFrom="paragraph">
                    <wp:posOffset>5715</wp:posOffset>
                  </wp:positionV>
                  <wp:extent cx="513486" cy="371025"/>
                  <wp:effectExtent l="0" t="0" r="1270" b="0"/>
                  <wp:wrapTight wrapText="bothSides">
                    <wp:wrapPolygon edited="0">
                      <wp:start x="0" y="0"/>
                      <wp:lineTo x="0" y="19973"/>
                      <wp:lineTo x="20851" y="19973"/>
                      <wp:lineTo x="208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3486" cy="371025"/>
                          </a:xfrm>
                          <a:prstGeom prst="rect">
                            <a:avLst/>
                          </a:prstGeom>
                        </pic:spPr>
                      </pic:pic>
                    </a:graphicData>
                  </a:graphic>
                  <wp14:sizeRelH relativeFrom="margin">
                    <wp14:pctWidth>0</wp14:pctWidth>
                  </wp14:sizeRelH>
                  <wp14:sizeRelV relativeFrom="margin">
                    <wp14:pctHeight>0</wp14:pctHeight>
                  </wp14:sizeRelV>
                </wp:anchor>
              </w:drawing>
            </w:r>
          </w:p>
          <w:p w14:paraId="42FBD577" w14:textId="77777777" w:rsidR="00B43E62" w:rsidRDefault="00B43E62">
            <w:pPr>
              <w:pStyle w:val="TableParagraph"/>
              <w:ind w:left="195"/>
              <w:rPr>
                <w:rFonts w:ascii="Calibri"/>
                <w:sz w:val="20"/>
              </w:rPr>
            </w:pPr>
          </w:p>
        </w:tc>
        <w:tc>
          <w:tcPr>
            <w:tcW w:w="3334" w:type="dxa"/>
          </w:tcPr>
          <w:p w14:paraId="52391504" w14:textId="5B15EE28" w:rsidR="00B43E62" w:rsidRDefault="00382AB6" w:rsidP="00A460EE">
            <w:pPr>
              <w:pStyle w:val="TableParagraph"/>
              <w:spacing w:before="91" w:line="240" w:lineRule="exact"/>
              <w:ind w:left="74" w:right="356"/>
              <w:rPr>
                <w:rFonts w:ascii="Calibri"/>
                <w:sz w:val="20"/>
              </w:rPr>
            </w:pPr>
            <w:r>
              <w:rPr>
                <w:rFonts w:ascii="Calibri"/>
                <w:sz w:val="20"/>
              </w:rPr>
              <w:t>Date o</w:t>
            </w:r>
            <w:r w:rsidR="00941BBD">
              <w:rPr>
                <w:rFonts w:ascii="Calibri"/>
                <w:sz w:val="20"/>
              </w:rPr>
              <w:t>f</w:t>
            </w:r>
            <w:r>
              <w:rPr>
                <w:rFonts w:ascii="Calibri"/>
                <w:sz w:val="20"/>
              </w:rPr>
              <w:t xml:space="preserve"> Manufacture (</w:t>
            </w:r>
            <w:r w:rsidR="00A460EE" w:rsidRPr="00A460EE">
              <w:rPr>
                <w:rFonts w:eastAsia="Times New Roman"/>
                <w:sz w:val="20"/>
                <w:szCs w:val="20"/>
              </w:rPr>
              <w:t>YYYY-MM-DD</w:t>
            </w:r>
            <w:r>
              <w:rPr>
                <w:rFonts w:ascii="Calibri"/>
                <w:sz w:val="20"/>
              </w:rPr>
              <w:t>)</w:t>
            </w:r>
          </w:p>
        </w:tc>
      </w:tr>
      <w:tr w:rsidR="00B43E62" w14:paraId="286589FB" w14:textId="77777777" w:rsidTr="009C6B2C">
        <w:trPr>
          <w:trHeight w:hRule="exact" w:val="670"/>
        </w:trPr>
        <w:tc>
          <w:tcPr>
            <w:tcW w:w="1018" w:type="dxa"/>
            <w:tcBorders>
              <w:top w:val="single" w:sz="2" w:space="0" w:color="000000"/>
            </w:tcBorders>
          </w:tcPr>
          <w:p w14:paraId="4B14C1CA" w14:textId="77777777" w:rsidR="00B43E62" w:rsidRDefault="00B43E62">
            <w:pPr>
              <w:pStyle w:val="TableParagraph"/>
              <w:spacing w:before="2" w:after="1"/>
              <w:rPr>
                <w:rFonts w:ascii="Calibri"/>
                <w:b/>
                <w:sz w:val="9"/>
              </w:rPr>
            </w:pPr>
          </w:p>
          <w:p w14:paraId="765B4968" w14:textId="6D88EB5A" w:rsidR="00B43E62" w:rsidRDefault="00382AB6">
            <w:pPr>
              <w:pStyle w:val="TableParagraph"/>
              <w:ind w:left="217"/>
              <w:rPr>
                <w:rFonts w:ascii="Calibri"/>
                <w:sz w:val="20"/>
              </w:rPr>
            </w:pPr>
            <w:r>
              <w:rPr>
                <w:rFonts w:ascii="Calibri"/>
                <w:noProof/>
                <w:sz w:val="20"/>
              </w:rPr>
              <w:drawing>
                <wp:inline distT="0" distB="0" distL="0" distR="0" wp14:anchorId="29D3EF00" wp14:editId="53D733C0">
                  <wp:extent cx="420370" cy="28388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8" cstate="print"/>
                          <a:stretch>
                            <a:fillRect/>
                          </a:stretch>
                        </pic:blipFill>
                        <pic:spPr>
                          <a:xfrm>
                            <a:off x="0" y="0"/>
                            <a:ext cx="423003" cy="285664"/>
                          </a:xfrm>
                          <a:prstGeom prst="rect">
                            <a:avLst/>
                          </a:prstGeom>
                        </pic:spPr>
                      </pic:pic>
                    </a:graphicData>
                  </a:graphic>
                </wp:inline>
              </w:drawing>
            </w:r>
          </w:p>
        </w:tc>
        <w:tc>
          <w:tcPr>
            <w:tcW w:w="3402" w:type="dxa"/>
            <w:tcBorders>
              <w:top w:val="single" w:sz="2" w:space="0" w:color="000000"/>
            </w:tcBorders>
          </w:tcPr>
          <w:p w14:paraId="271C119F" w14:textId="77777777" w:rsidR="00B43E62" w:rsidRDefault="00B43E62">
            <w:pPr>
              <w:pStyle w:val="TableParagraph"/>
              <w:spacing w:before="2"/>
              <w:rPr>
                <w:rFonts w:ascii="Calibri"/>
                <w:b/>
                <w:sz w:val="15"/>
              </w:rPr>
            </w:pPr>
          </w:p>
          <w:p w14:paraId="7ADCB788" w14:textId="77777777" w:rsidR="00B43E62" w:rsidRDefault="00382AB6">
            <w:pPr>
              <w:pStyle w:val="TableParagraph"/>
              <w:ind w:left="75"/>
              <w:rPr>
                <w:rFonts w:ascii="Calibri"/>
                <w:sz w:val="20"/>
              </w:rPr>
            </w:pPr>
            <w:r>
              <w:rPr>
                <w:rFonts w:ascii="Calibri"/>
                <w:sz w:val="20"/>
              </w:rPr>
              <w:t>Catalog Number</w:t>
            </w:r>
          </w:p>
        </w:tc>
        <w:tc>
          <w:tcPr>
            <w:tcW w:w="851" w:type="dxa"/>
            <w:vAlign w:val="center"/>
          </w:tcPr>
          <w:p w14:paraId="0079D425" w14:textId="77777777" w:rsidR="00B43E62" w:rsidRDefault="00B43E62">
            <w:pPr>
              <w:pStyle w:val="TableParagraph"/>
              <w:spacing w:before="2"/>
              <w:rPr>
                <w:rFonts w:ascii="Calibri"/>
                <w:b/>
                <w:sz w:val="6"/>
              </w:rPr>
            </w:pPr>
          </w:p>
          <w:p w14:paraId="5CCC4D1B" w14:textId="596064AF" w:rsidR="00B43E62" w:rsidRDefault="00382AB6">
            <w:pPr>
              <w:pStyle w:val="TableParagraph"/>
              <w:ind w:left="322"/>
              <w:rPr>
                <w:rFonts w:ascii="Calibri"/>
                <w:sz w:val="20"/>
              </w:rPr>
            </w:pPr>
            <w:r>
              <w:rPr>
                <w:rFonts w:ascii="Calibri"/>
                <w:noProof/>
                <w:sz w:val="20"/>
              </w:rPr>
              <w:drawing>
                <wp:inline distT="0" distB="0" distL="0" distR="0" wp14:anchorId="767D2A8F" wp14:editId="01E92625">
                  <wp:extent cx="334218" cy="3600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9" cstate="print"/>
                          <a:stretch>
                            <a:fillRect/>
                          </a:stretch>
                        </pic:blipFill>
                        <pic:spPr>
                          <a:xfrm>
                            <a:off x="0" y="0"/>
                            <a:ext cx="334218" cy="360044"/>
                          </a:xfrm>
                          <a:prstGeom prst="rect">
                            <a:avLst/>
                          </a:prstGeom>
                        </pic:spPr>
                      </pic:pic>
                    </a:graphicData>
                  </a:graphic>
                </wp:inline>
              </w:drawing>
            </w:r>
          </w:p>
        </w:tc>
        <w:tc>
          <w:tcPr>
            <w:tcW w:w="3334" w:type="dxa"/>
          </w:tcPr>
          <w:p w14:paraId="24B6F175" w14:textId="77777777" w:rsidR="00B43E62" w:rsidRDefault="00B43E62">
            <w:pPr>
              <w:pStyle w:val="TableParagraph"/>
              <w:spacing w:before="12"/>
              <w:rPr>
                <w:rFonts w:ascii="Calibri"/>
                <w:b/>
                <w:sz w:val="14"/>
              </w:rPr>
            </w:pPr>
          </w:p>
          <w:p w14:paraId="1959E2FC" w14:textId="77777777" w:rsidR="00B43E62" w:rsidRDefault="00382AB6">
            <w:pPr>
              <w:pStyle w:val="TableParagraph"/>
              <w:ind w:left="74"/>
              <w:rPr>
                <w:rFonts w:ascii="Calibri"/>
                <w:sz w:val="20"/>
              </w:rPr>
            </w:pPr>
            <w:r>
              <w:rPr>
                <w:rFonts w:ascii="Calibri"/>
                <w:sz w:val="20"/>
              </w:rPr>
              <w:t>Manufacturer</w:t>
            </w:r>
          </w:p>
        </w:tc>
      </w:tr>
      <w:tr w:rsidR="00B43E62" w14:paraId="60DE9FFD" w14:textId="77777777" w:rsidTr="009C6B2C">
        <w:trPr>
          <w:trHeight w:hRule="exact" w:val="668"/>
        </w:trPr>
        <w:tc>
          <w:tcPr>
            <w:tcW w:w="1018" w:type="dxa"/>
          </w:tcPr>
          <w:p w14:paraId="5A6B3102" w14:textId="7A58C6D2" w:rsidR="00B43E62" w:rsidRDefault="00D159E0">
            <w:pPr>
              <w:pStyle w:val="TableParagraph"/>
              <w:spacing w:before="1"/>
              <w:rPr>
                <w:rFonts w:ascii="Calibri"/>
                <w:b/>
                <w:sz w:val="6"/>
              </w:rPr>
            </w:pPr>
            <w:r>
              <w:rPr>
                <w:noProof/>
              </w:rPr>
              <w:drawing>
                <wp:anchor distT="0" distB="0" distL="114300" distR="114300" simplePos="0" relativeHeight="251658300" behindDoc="1" locked="0" layoutInCell="1" allowOverlap="1" wp14:anchorId="77BB812B" wp14:editId="6869014D">
                  <wp:simplePos x="0" y="0"/>
                  <wp:positionH relativeFrom="column">
                    <wp:posOffset>97952</wp:posOffset>
                  </wp:positionH>
                  <wp:positionV relativeFrom="paragraph">
                    <wp:posOffset>-5080</wp:posOffset>
                  </wp:positionV>
                  <wp:extent cx="457200" cy="435685"/>
                  <wp:effectExtent l="0" t="0" r="0" b="254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 cy="435685"/>
                          </a:xfrm>
                          <a:prstGeom prst="rect">
                            <a:avLst/>
                          </a:prstGeom>
                          <a:noFill/>
                          <a:ln>
                            <a:noFill/>
                          </a:ln>
                        </pic:spPr>
                      </pic:pic>
                    </a:graphicData>
                  </a:graphic>
                </wp:anchor>
              </w:drawing>
            </w:r>
          </w:p>
          <w:p w14:paraId="5D43F6DC" w14:textId="4CD8044C" w:rsidR="00B43E62" w:rsidRDefault="00B43E62">
            <w:pPr>
              <w:pStyle w:val="TableParagraph"/>
              <w:ind w:left="292"/>
              <w:rPr>
                <w:rFonts w:ascii="Calibri"/>
                <w:sz w:val="20"/>
              </w:rPr>
            </w:pPr>
          </w:p>
        </w:tc>
        <w:tc>
          <w:tcPr>
            <w:tcW w:w="3402" w:type="dxa"/>
          </w:tcPr>
          <w:p w14:paraId="13624DA9" w14:textId="77777777" w:rsidR="00B43E62" w:rsidRDefault="00B43E62">
            <w:pPr>
              <w:pStyle w:val="TableParagraph"/>
              <w:spacing w:before="12"/>
              <w:rPr>
                <w:rFonts w:ascii="Calibri"/>
                <w:b/>
                <w:sz w:val="14"/>
              </w:rPr>
            </w:pPr>
          </w:p>
          <w:p w14:paraId="3D4A09E9" w14:textId="113D6A5B" w:rsidR="00B43E62" w:rsidRDefault="00382AB6">
            <w:pPr>
              <w:pStyle w:val="TableParagraph"/>
              <w:ind w:left="75"/>
              <w:rPr>
                <w:rFonts w:ascii="Calibri"/>
                <w:sz w:val="20"/>
              </w:rPr>
            </w:pPr>
            <w:r>
              <w:rPr>
                <w:rFonts w:ascii="Calibri"/>
                <w:sz w:val="20"/>
              </w:rPr>
              <w:t>Consult Instructions</w:t>
            </w:r>
            <w:r w:rsidR="006F5E5A">
              <w:rPr>
                <w:rFonts w:ascii="Calibri"/>
                <w:sz w:val="20"/>
              </w:rPr>
              <w:t xml:space="preserve"> for Use</w:t>
            </w:r>
            <w:r w:rsidR="008A2CE7">
              <w:rPr>
                <w:rFonts w:ascii="Calibri"/>
                <w:sz w:val="20"/>
              </w:rPr>
              <w:t xml:space="preserve"> (consult accompanying documents)</w:t>
            </w:r>
          </w:p>
        </w:tc>
        <w:tc>
          <w:tcPr>
            <w:tcW w:w="851" w:type="dxa"/>
          </w:tcPr>
          <w:p w14:paraId="5C6B0E5A" w14:textId="77777777" w:rsidR="00B43E62" w:rsidRDefault="00B43E62">
            <w:pPr>
              <w:pStyle w:val="TableParagraph"/>
              <w:spacing w:before="1"/>
              <w:rPr>
                <w:rFonts w:ascii="Calibri"/>
                <w:b/>
                <w:sz w:val="6"/>
              </w:rPr>
            </w:pPr>
          </w:p>
          <w:p w14:paraId="12128351" w14:textId="6B4E5C42" w:rsidR="00B43E62" w:rsidRDefault="00382AB6">
            <w:pPr>
              <w:pStyle w:val="TableParagraph"/>
              <w:ind w:left="271"/>
              <w:rPr>
                <w:rFonts w:ascii="Calibri"/>
                <w:sz w:val="20"/>
              </w:rPr>
            </w:pPr>
            <w:r>
              <w:rPr>
                <w:rFonts w:ascii="Calibri"/>
                <w:noProof/>
                <w:sz w:val="20"/>
              </w:rPr>
              <w:drawing>
                <wp:inline distT="0" distB="0" distL="0" distR="0" wp14:anchorId="7B783082" wp14:editId="1F63D918">
                  <wp:extent cx="398590" cy="3417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1" cstate="print"/>
                          <a:stretch>
                            <a:fillRect/>
                          </a:stretch>
                        </pic:blipFill>
                        <pic:spPr>
                          <a:xfrm>
                            <a:off x="0" y="0"/>
                            <a:ext cx="398590" cy="341756"/>
                          </a:xfrm>
                          <a:prstGeom prst="rect">
                            <a:avLst/>
                          </a:prstGeom>
                        </pic:spPr>
                      </pic:pic>
                    </a:graphicData>
                  </a:graphic>
                </wp:inline>
              </w:drawing>
            </w:r>
          </w:p>
        </w:tc>
        <w:tc>
          <w:tcPr>
            <w:tcW w:w="3334" w:type="dxa"/>
          </w:tcPr>
          <w:p w14:paraId="6B446E20" w14:textId="77777777" w:rsidR="00B43E62" w:rsidRDefault="00B43E62">
            <w:pPr>
              <w:pStyle w:val="TableParagraph"/>
              <w:spacing w:before="12"/>
              <w:rPr>
                <w:rFonts w:ascii="Calibri"/>
                <w:b/>
                <w:sz w:val="14"/>
              </w:rPr>
            </w:pPr>
          </w:p>
          <w:p w14:paraId="3B41A834" w14:textId="77777777" w:rsidR="00B43E62" w:rsidRDefault="00382AB6">
            <w:pPr>
              <w:pStyle w:val="TableParagraph"/>
              <w:ind w:left="74"/>
              <w:rPr>
                <w:rFonts w:ascii="Calibri"/>
                <w:sz w:val="20"/>
              </w:rPr>
            </w:pPr>
            <w:r>
              <w:rPr>
                <w:rFonts w:ascii="Calibri"/>
                <w:sz w:val="20"/>
              </w:rPr>
              <w:t>Dispose of properly after use</w:t>
            </w:r>
          </w:p>
        </w:tc>
      </w:tr>
      <w:tr w:rsidR="00B43E62" w14:paraId="7CBAEB3C" w14:textId="77777777" w:rsidTr="009C6B2C">
        <w:trPr>
          <w:trHeight w:hRule="exact" w:val="803"/>
        </w:trPr>
        <w:tc>
          <w:tcPr>
            <w:tcW w:w="1018" w:type="dxa"/>
          </w:tcPr>
          <w:p w14:paraId="57ACA997" w14:textId="77777777" w:rsidR="00B43E62" w:rsidRDefault="00B43E62">
            <w:pPr>
              <w:pStyle w:val="TableParagraph"/>
              <w:spacing w:before="2"/>
              <w:rPr>
                <w:rFonts w:ascii="Calibri"/>
                <w:b/>
                <w:sz w:val="6"/>
              </w:rPr>
            </w:pPr>
          </w:p>
          <w:p w14:paraId="15F2E94A" w14:textId="39B0567B" w:rsidR="00B43E62" w:rsidRDefault="00382AB6">
            <w:pPr>
              <w:pStyle w:val="TableParagraph"/>
              <w:ind w:left="102"/>
              <w:rPr>
                <w:rFonts w:ascii="Calibri"/>
                <w:sz w:val="20"/>
              </w:rPr>
            </w:pPr>
            <w:r>
              <w:rPr>
                <w:rFonts w:ascii="Calibri"/>
                <w:noProof/>
                <w:sz w:val="20"/>
              </w:rPr>
              <w:drawing>
                <wp:inline distT="0" distB="0" distL="0" distR="0" wp14:anchorId="4164B5E3" wp14:editId="548C2A56">
                  <wp:extent cx="496956" cy="2915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2" cstate="print"/>
                          <a:stretch>
                            <a:fillRect/>
                          </a:stretch>
                        </pic:blipFill>
                        <pic:spPr>
                          <a:xfrm>
                            <a:off x="0" y="0"/>
                            <a:ext cx="500325" cy="293508"/>
                          </a:xfrm>
                          <a:prstGeom prst="rect">
                            <a:avLst/>
                          </a:prstGeom>
                        </pic:spPr>
                      </pic:pic>
                    </a:graphicData>
                  </a:graphic>
                </wp:inline>
              </w:drawing>
            </w:r>
          </w:p>
        </w:tc>
        <w:tc>
          <w:tcPr>
            <w:tcW w:w="3402" w:type="dxa"/>
          </w:tcPr>
          <w:p w14:paraId="63AF8BA2" w14:textId="4CDFF3F6" w:rsidR="00B43E62" w:rsidRDefault="00382AB6">
            <w:pPr>
              <w:pStyle w:val="TableParagraph"/>
              <w:spacing w:before="1"/>
              <w:ind w:left="75"/>
              <w:rPr>
                <w:rFonts w:ascii="Calibri"/>
                <w:sz w:val="20"/>
              </w:rPr>
            </w:pPr>
            <w:r>
              <w:rPr>
                <w:rFonts w:ascii="Calibri"/>
                <w:sz w:val="20"/>
              </w:rPr>
              <w:t>Prescription device</w:t>
            </w:r>
            <w:r w:rsidR="0001762F">
              <w:rPr>
                <w:rFonts w:ascii="Calibri"/>
                <w:sz w:val="20"/>
              </w:rPr>
              <w:t xml:space="preserve"> (Caution: U.S. Federal law restricts this device for sale by or on the order of a physician)</w:t>
            </w:r>
          </w:p>
        </w:tc>
        <w:tc>
          <w:tcPr>
            <w:tcW w:w="851" w:type="dxa"/>
          </w:tcPr>
          <w:p w14:paraId="608CC407" w14:textId="0E32DDCF" w:rsidR="00B43E62" w:rsidRDefault="006811C7">
            <w:pPr>
              <w:pStyle w:val="TableParagraph"/>
              <w:spacing w:before="2"/>
              <w:rPr>
                <w:rFonts w:ascii="Calibri"/>
                <w:b/>
                <w:sz w:val="6"/>
              </w:rPr>
            </w:pPr>
            <w:r>
              <w:rPr>
                <w:rFonts w:ascii="Calibri"/>
                <w:noProof/>
                <w:sz w:val="20"/>
              </w:rPr>
              <w:drawing>
                <wp:anchor distT="0" distB="0" distL="114300" distR="114300" simplePos="0" relativeHeight="251658248" behindDoc="1" locked="0" layoutInCell="1" allowOverlap="1" wp14:anchorId="2E3ED411" wp14:editId="2040FD0F">
                  <wp:simplePos x="0" y="0"/>
                  <wp:positionH relativeFrom="column">
                    <wp:posOffset>198444</wp:posOffset>
                  </wp:positionH>
                  <wp:positionV relativeFrom="paragraph">
                    <wp:posOffset>24130</wp:posOffset>
                  </wp:positionV>
                  <wp:extent cx="390525" cy="292735"/>
                  <wp:effectExtent l="0" t="0" r="9525" b="0"/>
                  <wp:wrapTight wrapText="bothSides">
                    <wp:wrapPolygon edited="0">
                      <wp:start x="0" y="0"/>
                      <wp:lineTo x="0" y="19679"/>
                      <wp:lineTo x="21073" y="19679"/>
                      <wp:lineTo x="210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0525" cy="292735"/>
                          </a:xfrm>
                          <a:prstGeom prst="rect">
                            <a:avLst/>
                          </a:prstGeom>
                        </pic:spPr>
                      </pic:pic>
                    </a:graphicData>
                  </a:graphic>
                </wp:anchor>
              </w:drawing>
            </w:r>
          </w:p>
          <w:p w14:paraId="13493C41" w14:textId="77777777" w:rsidR="00B43E62" w:rsidRDefault="00B43E62">
            <w:pPr>
              <w:pStyle w:val="TableParagraph"/>
              <w:ind w:left="207"/>
              <w:rPr>
                <w:rFonts w:ascii="Calibri"/>
                <w:sz w:val="20"/>
              </w:rPr>
            </w:pPr>
          </w:p>
        </w:tc>
        <w:tc>
          <w:tcPr>
            <w:tcW w:w="3334" w:type="dxa"/>
          </w:tcPr>
          <w:p w14:paraId="7B9938D1" w14:textId="77777777" w:rsidR="00B43E62" w:rsidRDefault="00B43E62">
            <w:pPr>
              <w:pStyle w:val="TableParagraph"/>
              <w:spacing w:before="11"/>
              <w:rPr>
                <w:rFonts w:ascii="Calibri"/>
                <w:b/>
                <w:sz w:val="14"/>
              </w:rPr>
            </w:pPr>
          </w:p>
          <w:p w14:paraId="40259466" w14:textId="77777777" w:rsidR="00B43E62" w:rsidRDefault="00382AB6">
            <w:pPr>
              <w:pStyle w:val="TableParagraph"/>
              <w:spacing w:before="1"/>
              <w:ind w:left="74"/>
              <w:rPr>
                <w:rFonts w:ascii="Calibri"/>
                <w:sz w:val="20"/>
              </w:rPr>
            </w:pPr>
            <w:r>
              <w:rPr>
                <w:rFonts w:ascii="Calibri"/>
                <w:sz w:val="20"/>
              </w:rPr>
              <w:t>Type BF Applied Part</w:t>
            </w:r>
          </w:p>
        </w:tc>
      </w:tr>
    </w:tbl>
    <w:p w14:paraId="29340C1B" w14:textId="77777777" w:rsidR="002A5B31" w:rsidRDefault="002A5B31" w:rsidP="00D439BD"/>
    <w:p w14:paraId="6C6A8103" w14:textId="77777777" w:rsidR="00FA23CA" w:rsidRDefault="00FA23CA">
      <w:pPr>
        <w:rPr>
          <w:b/>
          <w:bCs/>
          <w:color w:val="2E7AB6"/>
        </w:rPr>
      </w:pPr>
      <w:r>
        <w:rPr>
          <w:color w:val="2E7AB6"/>
        </w:rPr>
        <w:br w:type="page"/>
      </w:r>
    </w:p>
    <w:p w14:paraId="7AD9E554" w14:textId="323312F1" w:rsidR="00B43E62" w:rsidRDefault="00382AB6">
      <w:pPr>
        <w:pStyle w:val="Heading5"/>
        <w:ind w:left="1734"/>
      </w:pPr>
      <w:r>
        <w:rPr>
          <w:color w:val="2E7AB6"/>
        </w:rPr>
        <w:lastRenderedPageBreak/>
        <w:t>Table 1   Safety Label - Explanation of Symbols (Continued)</w:t>
      </w:r>
    </w:p>
    <w:p w14:paraId="143FD1D6" w14:textId="333B7D57" w:rsidR="00B43E62" w:rsidRDefault="00B43E62">
      <w:pPr>
        <w:pStyle w:val="BodyText"/>
        <w:spacing w:before="6"/>
        <w:rPr>
          <w:b/>
          <w:sz w:val="1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2"/>
        <w:gridCol w:w="3120"/>
        <w:gridCol w:w="1183"/>
        <w:gridCol w:w="3120"/>
      </w:tblGrid>
      <w:tr w:rsidR="00B43E62" w14:paraId="13CACB54" w14:textId="77777777">
        <w:trPr>
          <w:trHeight w:hRule="exact" w:val="426"/>
        </w:trPr>
        <w:tc>
          <w:tcPr>
            <w:tcW w:w="8605" w:type="dxa"/>
            <w:gridSpan w:val="4"/>
            <w:shd w:val="clear" w:color="auto" w:fill="2A3D82"/>
          </w:tcPr>
          <w:p w14:paraId="6F61BE34" w14:textId="32884B8F" w:rsidR="00B43E62" w:rsidRDefault="00382AB6">
            <w:pPr>
              <w:pStyle w:val="TableParagraph"/>
              <w:tabs>
                <w:tab w:val="left" w:pos="2283"/>
                <w:tab w:val="left" w:pos="4604"/>
                <w:tab w:val="left" w:pos="6585"/>
              </w:tabs>
              <w:spacing w:before="100"/>
              <w:ind w:left="302"/>
              <w:rPr>
                <w:b/>
                <w:sz w:val="18"/>
              </w:rPr>
            </w:pPr>
            <w:r>
              <w:rPr>
                <w:b/>
                <w:color w:val="FFFFFF"/>
                <w:sz w:val="18"/>
              </w:rPr>
              <w:t>Symbol</w:t>
            </w:r>
            <w:r>
              <w:rPr>
                <w:b/>
                <w:color w:val="FFFFFF"/>
                <w:sz w:val="18"/>
              </w:rPr>
              <w:tab/>
              <w:t>Description</w:t>
            </w:r>
            <w:r>
              <w:rPr>
                <w:b/>
                <w:color w:val="FFFFFF"/>
                <w:sz w:val="18"/>
              </w:rPr>
              <w:tab/>
              <w:t>Symbol</w:t>
            </w:r>
            <w:r>
              <w:rPr>
                <w:b/>
                <w:color w:val="FFFFFF"/>
                <w:sz w:val="18"/>
              </w:rPr>
              <w:tab/>
              <w:t>Description</w:t>
            </w:r>
          </w:p>
        </w:tc>
      </w:tr>
      <w:tr w:rsidR="00B43E62" w14:paraId="467626A2" w14:textId="0A0638FF" w:rsidTr="0052247D">
        <w:trPr>
          <w:trHeight w:hRule="exact" w:val="953"/>
        </w:trPr>
        <w:tc>
          <w:tcPr>
            <w:tcW w:w="1182" w:type="dxa"/>
          </w:tcPr>
          <w:p w14:paraId="65E7017F" w14:textId="05CFDD4C" w:rsidR="00B43E62" w:rsidRDefault="00B43E62">
            <w:pPr>
              <w:pStyle w:val="TableParagraph"/>
              <w:spacing w:before="1"/>
              <w:rPr>
                <w:rFonts w:ascii="Calibri"/>
                <w:b/>
                <w:sz w:val="6"/>
              </w:rPr>
            </w:pPr>
          </w:p>
          <w:p w14:paraId="6A3156E0" w14:textId="309E3CCE" w:rsidR="00B43E62" w:rsidRDefault="00163D95">
            <w:pPr>
              <w:pStyle w:val="TableParagraph"/>
              <w:ind w:left="145"/>
              <w:rPr>
                <w:rFonts w:ascii="Calibri"/>
                <w:sz w:val="20"/>
              </w:rPr>
            </w:pPr>
            <w:r>
              <w:rPr>
                <w:noProof/>
              </w:rPr>
              <w:drawing>
                <wp:inline distT="0" distB="0" distL="0" distR="0" wp14:anchorId="3654A928" wp14:editId="7838FDCA">
                  <wp:extent cx="433346" cy="352523"/>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560" r="17991"/>
                          <a:stretch/>
                        </pic:blipFill>
                        <pic:spPr bwMode="auto">
                          <a:xfrm>
                            <a:off x="0" y="0"/>
                            <a:ext cx="438969" cy="357097"/>
                          </a:xfrm>
                          <a:prstGeom prst="rect">
                            <a:avLst/>
                          </a:prstGeom>
                          <a:ln>
                            <a:noFill/>
                          </a:ln>
                          <a:extLst>
                            <a:ext uri="{53640926-AAD7-44D8-BBD7-CCE9431645EC}">
                              <a14:shadowObscured xmlns:a14="http://schemas.microsoft.com/office/drawing/2010/main"/>
                            </a:ext>
                          </a:extLst>
                        </pic:spPr>
                      </pic:pic>
                    </a:graphicData>
                  </a:graphic>
                </wp:inline>
              </w:drawing>
            </w:r>
          </w:p>
        </w:tc>
        <w:tc>
          <w:tcPr>
            <w:tcW w:w="3120" w:type="dxa"/>
          </w:tcPr>
          <w:p w14:paraId="01DEC53E" w14:textId="3293344F" w:rsidR="00B43E62" w:rsidRPr="00CF7F94" w:rsidRDefault="00B43E62">
            <w:pPr>
              <w:pStyle w:val="TableParagraph"/>
              <w:spacing w:before="11"/>
              <w:rPr>
                <w:rFonts w:ascii="Calibri"/>
                <w:sz w:val="20"/>
              </w:rPr>
            </w:pPr>
          </w:p>
          <w:p w14:paraId="5A418448" w14:textId="7A668738" w:rsidR="00B43E62" w:rsidRDefault="00404FD9">
            <w:pPr>
              <w:pStyle w:val="TableParagraph"/>
              <w:spacing w:before="1"/>
              <w:ind w:left="75"/>
              <w:rPr>
                <w:rFonts w:ascii="Calibri"/>
                <w:sz w:val="20"/>
              </w:rPr>
            </w:pPr>
            <w:r>
              <w:rPr>
                <w:rFonts w:ascii="Calibri" w:hAnsi="Calibri"/>
                <w:sz w:val="20"/>
              </w:rPr>
              <w:t>M</w:t>
            </w:r>
            <w:r w:rsidR="0001762F">
              <w:rPr>
                <w:rFonts w:ascii="Calibri" w:hAnsi="Calibri"/>
                <w:sz w:val="20"/>
              </w:rPr>
              <w:t xml:space="preserve">agnetic </w:t>
            </w:r>
            <w:r>
              <w:rPr>
                <w:rFonts w:ascii="Calibri" w:hAnsi="Calibri"/>
                <w:sz w:val="20"/>
              </w:rPr>
              <w:t>R</w:t>
            </w:r>
            <w:r w:rsidR="0001762F">
              <w:rPr>
                <w:rFonts w:ascii="Calibri" w:hAnsi="Calibri"/>
                <w:sz w:val="20"/>
              </w:rPr>
              <w:t>esonance (MR)</w:t>
            </w:r>
            <w:r>
              <w:rPr>
                <w:rFonts w:ascii="Calibri" w:hAnsi="Calibri"/>
                <w:sz w:val="20"/>
              </w:rPr>
              <w:t xml:space="preserve"> </w:t>
            </w:r>
            <w:r w:rsidR="00163D95">
              <w:rPr>
                <w:rFonts w:ascii="Calibri" w:hAnsi="Calibri"/>
                <w:sz w:val="20"/>
              </w:rPr>
              <w:t>Conditional</w:t>
            </w:r>
          </w:p>
        </w:tc>
        <w:tc>
          <w:tcPr>
            <w:tcW w:w="1183" w:type="dxa"/>
          </w:tcPr>
          <w:p w14:paraId="1E7CB72C" w14:textId="57E44D92" w:rsidR="00B43E62" w:rsidRDefault="00712FFF">
            <w:pPr>
              <w:pStyle w:val="TableParagraph"/>
              <w:spacing w:before="1"/>
              <w:rPr>
                <w:rFonts w:ascii="Calibri"/>
                <w:b/>
                <w:sz w:val="6"/>
              </w:rPr>
            </w:pPr>
            <w:r>
              <w:rPr>
                <w:rFonts w:ascii="Calibri"/>
                <w:noProof/>
                <w:sz w:val="20"/>
              </w:rPr>
              <w:drawing>
                <wp:anchor distT="0" distB="0" distL="114300" distR="114300" simplePos="0" relativeHeight="251658291" behindDoc="0" locked="0" layoutInCell="1" allowOverlap="1" wp14:anchorId="33CC7351" wp14:editId="3D6D2A51">
                  <wp:simplePos x="0" y="0"/>
                  <wp:positionH relativeFrom="margin">
                    <wp:posOffset>169545</wp:posOffset>
                  </wp:positionH>
                  <wp:positionV relativeFrom="margin">
                    <wp:posOffset>26670</wp:posOffset>
                  </wp:positionV>
                  <wp:extent cx="428625" cy="371475"/>
                  <wp:effectExtent l="0" t="0" r="952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602" b="5674"/>
                          <a:stretch/>
                        </pic:blipFill>
                        <pic:spPr bwMode="auto">
                          <a:xfrm>
                            <a:off x="0" y="0"/>
                            <a:ext cx="428625"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8BC483" w14:textId="000CE565" w:rsidR="00B43E62" w:rsidRDefault="00B43E62">
            <w:pPr>
              <w:pStyle w:val="TableParagraph"/>
              <w:ind w:left="254"/>
              <w:rPr>
                <w:rFonts w:ascii="Calibri"/>
                <w:sz w:val="20"/>
              </w:rPr>
            </w:pPr>
          </w:p>
        </w:tc>
        <w:tc>
          <w:tcPr>
            <w:tcW w:w="3120" w:type="dxa"/>
          </w:tcPr>
          <w:p w14:paraId="59FEB1E6" w14:textId="1DB38D19" w:rsidR="00B43E62" w:rsidRDefault="00B43E62">
            <w:pPr>
              <w:pStyle w:val="TableParagraph"/>
              <w:spacing w:before="11"/>
              <w:rPr>
                <w:rFonts w:ascii="Calibri"/>
                <w:b/>
                <w:sz w:val="14"/>
              </w:rPr>
            </w:pPr>
          </w:p>
          <w:p w14:paraId="1AFBBC5E" w14:textId="2F685C21" w:rsidR="00B43E62" w:rsidRDefault="008A6532">
            <w:pPr>
              <w:pStyle w:val="TableParagraph"/>
              <w:spacing w:before="1"/>
              <w:ind w:left="73"/>
              <w:rPr>
                <w:rFonts w:ascii="Calibri"/>
                <w:sz w:val="20"/>
              </w:rPr>
            </w:pPr>
            <w:r w:rsidRPr="00CF7F94">
              <w:rPr>
                <w:rFonts w:ascii="Calibri"/>
                <w:sz w:val="20"/>
              </w:rPr>
              <w:t>Caution</w:t>
            </w:r>
          </w:p>
        </w:tc>
      </w:tr>
      <w:tr w:rsidR="006F5E5A" w14:paraId="5F8D2228" w14:textId="77777777" w:rsidTr="00CF7F94">
        <w:trPr>
          <w:trHeight w:hRule="exact" w:val="725"/>
        </w:trPr>
        <w:tc>
          <w:tcPr>
            <w:tcW w:w="1182" w:type="dxa"/>
          </w:tcPr>
          <w:p w14:paraId="3DB4EF71" w14:textId="4834E749" w:rsidR="006F5E5A" w:rsidRDefault="000E6929" w:rsidP="006F5E5A">
            <w:pPr>
              <w:pStyle w:val="TableParagraph"/>
              <w:spacing w:before="5"/>
              <w:rPr>
                <w:rFonts w:ascii="Calibri"/>
                <w:b/>
                <w:sz w:val="8"/>
              </w:rPr>
            </w:pPr>
            <w:r>
              <w:rPr>
                <w:rFonts w:ascii="Calibri"/>
                <w:noProof/>
                <w:sz w:val="20"/>
              </w:rPr>
              <w:drawing>
                <wp:anchor distT="0" distB="0" distL="114300" distR="114300" simplePos="0" relativeHeight="251658292" behindDoc="0" locked="0" layoutInCell="1" allowOverlap="1" wp14:anchorId="68CD01B5" wp14:editId="1FFD29B0">
                  <wp:simplePos x="0" y="0"/>
                  <wp:positionH relativeFrom="column">
                    <wp:posOffset>129540</wp:posOffset>
                  </wp:positionH>
                  <wp:positionV relativeFrom="paragraph">
                    <wp:posOffset>61595</wp:posOffset>
                  </wp:positionV>
                  <wp:extent cx="450850" cy="335280"/>
                  <wp:effectExtent l="0" t="0" r="635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0850" cy="335280"/>
                          </a:xfrm>
                          <a:prstGeom prst="rect">
                            <a:avLst/>
                          </a:prstGeom>
                        </pic:spPr>
                      </pic:pic>
                    </a:graphicData>
                  </a:graphic>
                </wp:anchor>
              </w:drawing>
            </w:r>
          </w:p>
          <w:p w14:paraId="61528CAD" w14:textId="3BA533E0" w:rsidR="006F5E5A" w:rsidRDefault="006F5E5A" w:rsidP="006F5E5A">
            <w:pPr>
              <w:pStyle w:val="TableParagraph"/>
              <w:ind w:left="99"/>
              <w:rPr>
                <w:rFonts w:ascii="Calibri"/>
                <w:sz w:val="20"/>
              </w:rPr>
            </w:pPr>
          </w:p>
        </w:tc>
        <w:tc>
          <w:tcPr>
            <w:tcW w:w="3120" w:type="dxa"/>
            <w:vAlign w:val="center"/>
          </w:tcPr>
          <w:p w14:paraId="36EBC5C1" w14:textId="2FC02830" w:rsidR="006F5E5A" w:rsidRDefault="006F5E5A" w:rsidP="00835BCE">
            <w:pPr>
              <w:pStyle w:val="TableParagraph"/>
              <w:spacing w:before="89" w:line="240" w:lineRule="exact"/>
              <w:ind w:left="75" w:right="1201"/>
              <w:rPr>
                <w:rFonts w:ascii="Calibri"/>
                <w:sz w:val="20"/>
              </w:rPr>
            </w:pPr>
            <w:r>
              <w:rPr>
                <w:rFonts w:ascii="Calibri"/>
                <w:sz w:val="20"/>
              </w:rPr>
              <w:t>Ingress Protection</w:t>
            </w:r>
            <w:r w:rsidDel="00860963">
              <w:rPr>
                <w:rFonts w:ascii="Calibri" w:hAnsi="Calibri"/>
                <w:sz w:val="20"/>
              </w:rPr>
              <w:t xml:space="preserve"> </w:t>
            </w:r>
          </w:p>
        </w:tc>
        <w:tc>
          <w:tcPr>
            <w:tcW w:w="1183" w:type="dxa"/>
          </w:tcPr>
          <w:p w14:paraId="55FCCDE4" w14:textId="0AB0C555" w:rsidR="006F5E5A" w:rsidRDefault="002A2F52" w:rsidP="006F5E5A">
            <w:pPr>
              <w:pStyle w:val="TableParagraph"/>
              <w:ind w:left="178"/>
              <w:rPr>
                <w:rFonts w:ascii="Calibri"/>
                <w:sz w:val="20"/>
              </w:rPr>
            </w:pPr>
            <w:r>
              <w:rPr>
                <w:noProof/>
              </w:rPr>
              <w:drawing>
                <wp:anchor distT="0" distB="0" distL="114300" distR="114300" simplePos="0" relativeHeight="251658326" behindDoc="0" locked="0" layoutInCell="1" allowOverlap="1" wp14:anchorId="0408A015" wp14:editId="011EB3D0">
                  <wp:simplePos x="0" y="0"/>
                  <wp:positionH relativeFrom="column">
                    <wp:posOffset>236634</wp:posOffset>
                  </wp:positionH>
                  <wp:positionV relativeFrom="paragraph">
                    <wp:posOffset>53754</wp:posOffset>
                  </wp:positionV>
                  <wp:extent cx="339090" cy="340995"/>
                  <wp:effectExtent l="0" t="0" r="3810" b="1905"/>
                  <wp:wrapNone/>
                  <wp:docPr id="460" name="Picture 460" descr="Image result for symbol 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4" descr="Image result for symbol MR"/>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3909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3120" w:type="dxa"/>
            <w:vAlign w:val="center"/>
          </w:tcPr>
          <w:p w14:paraId="1132A914" w14:textId="756F3F4F" w:rsidR="006F5E5A" w:rsidRPr="00F00FF3" w:rsidRDefault="002F225D" w:rsidP="00F00FF3">
            <w:pPr>
              <w:pStyle w:val="TableParagraph"/>
              <w:spacing w:before="89" w:line="240" w:lineRule="exact"/>
              <w:ind w:left="75" w:right="1201"/>
              <w:rPr>
                <w:rFonts w:ascii="Calibri"/>
                <w:sz w:val="20"/>
              </w:rPr>
            </w:pPr>
            <w:r w:rsidRPr="00F00FF3">
              <w:rPr>
                <w:rFonts w:ascii="Calibri"/>
                <w:sz w:val="20"/>
              </w:rPr>
              <w:t>MR Unsafe</w:t>
            </w:r>
          </w:p>
        </w:tc>
      </w:tr>
      <w:tr w:rsidR="00F27180" w14:paraId="70F1801A" w14:textId="77777777" w:rsidTr="00E46777">
        <w:trPr>
          <w:trHeight w:hRule="exact" w:val="656"/>
        </w:trPr>
        <w:tc>
          <w:tcPr>
            <w:tcW w:w="1182" w:type="dxa"/>
          </w:tcPr>
          <w:p w14:paraId="6FBADB7B" w14:textId="1889728E" w:rsidR="00F27180" w:rsidRDefault="00F27180" w:rsidP="00F27180">
            <w:pPr>
              <w:pStyle w:val="TableParagraph"/>
              <w:spacing w:before="5"/>
              <w:rPr>
                <w:rFonts w:ascii="Calibri"/>
                <w:noProof/>
                <w:sz w:val="20"/>
              </w:rPr>
            </w:pPr>
            <w:r w:rsidRPr="006F57B7">
              <w:rPr>
                <w:rFonts w:ascii="Times New Roman" w:hAnsi="Times New Roman"/>
                <w:noProof/>
                <w:szCs w:val="20"/>
              </w:rPr>
              <w:drawing>
                <wp:anchor distT="0" distB="0" distL="114300" distR="114300" simplePos="0" relativeHeight="251658322" behindDoc="0" locked="0" layoutInCell="1" allowOverlap="1" wp14:anchorId="6BFC7F0F" wp14:editId="6AD615E6">
                  <wp:simplePos x="0" y="0"/>
                  <wp:positionH relativeFrom="column">
                    <wp:posOffset>165735</wp:posOffset>
                  </wp:positionH>
                  <wp:positionV relativeFrom="paragraph">
                    <wp:posOffset>3175</wp:posOffset>
                  </wp:positionV>
                  <wp:extent cx="418465" cy="466725"/>
                  <wp:effectExtent l="0" t="0" r="635" b="9525"/>
                  <wp:wrapSquare wrapText="bothSides"/>
                  <wp:docPr id="14389" name="Picture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8465" cy="466725"/>
                          </a:xfrm>
                          <a:prstGeom prst="rect">
                            <a:avLst/>
                          </a:prstGeom>
                          <a:noFill/>
                          <a:ln>
                            <a:noFill/>
                          </a:ln>
                        </pic:spPr>
                      </pic:pic>
                    </a:graphicData>
                  </a:graphic>
                </wp:anchor>
              </w:drawing>
            </w:r>
          </w:p>
        </w:tc>
        <w:tc>
          <w:tcPr>
            <w:tcW w:w="3120" w:type="dxa"/>
            <w:vAlign w:val="center"/>
          </w:tcPr>
          <w:p w14:paraId="6E82EB27" w14:textId="288FA569" w:rsidR="00F27180" w:rsidRDefault="00F27180" w:rsidP="00F27180">
            <w:pPr>
              <w:pStyle w:val="TableParagraph"/>
              <w:spacing w:before="89" w:line="240" w:lineRule="exact"/>
              <w:ind w:left="75" w:right="1201"/>
              <w:rPr>
                <w:rFonts w:ascii="Calibri"/>
                <w:sz w:val="20"/>
              </w:rPr>
            </w:pPr>
            <w:r w:rsidRPr="00FA23CA">
              <w:rPr>
                <w:rFonts w:ascii="Calibri"/>
                <w:sz w:val="20"/>
              </w:rPr>
              <w:t>Do not use if package is damaged</w:t>
            </w:r>
          </w:p>
        </w:tc>
        <w:tc>
          <w:tcPr>
            <w:tcW w:w="1183" w:type="dxa"/>
            <w:vAlign w:val="center"/>
          </w:tcPr>
          <w:p w14:paraId="2F841F8B" w14:textId="50496C96" w:rsidR="00F27180" w:rsidRDefault="00F27180" w:rsidP="00F27180">
            <w:pPr>
              <w:pStyle w:val="TableParagraph"/>
              <w:ind w:left="178"/>
              <w:rPr>
                <w:noProof/>
              </w:rPr>
            </w:pPr>
            <w:r>
              <w:rPr>
                <w:noProof/>
              </w:rPr>
              <w:drawing>
                <wp:anchor distT="0" distB="0" distL="114300" distR="114300" simplePos="0" relativeHeight="251658323" behindDoc="0" locked="0" layoutInCell="1" allowOverlap="1" wp14:anchorId="2BD7913B" wp14:editId="07EB5D01">
                  <wp:simplePos x="0" y="0"/>
                  <wp:positionH relativeFrom="column">
                    <wp:posOffset>194310</wp:posOffset>
                  </wp:positionH>
                  <wp:positionV relativeFrom="page">
                    <wp:posOffset>81280</wp:posOffset>
                  </wp:positionV>
                  <wp:extent cx="301625" cy="255905"/>
                  <wp:effectExtent l="0" t="0" r="317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625" cy="255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20" w:type="dxa"/>
            <w:vAlign w:val="center"/>
          </w:tcPr>
          <w:p w14:paraId="7ABAF261" w14:textId="34DA95F1" w:rsidR="00F27180" w:rsidRPr="00F00FF3" w:rsidRDefault="00F27180" w:rsidP="00F27180">
            <w:pPr>
              <w:pStyle w:val="TableParagraph"/>
              <w:spacing w:before="89" w:line="240" w:lineRule="exact"/>
              <w:ind w:left="75" w:right="256"/>
              <w:rPr>
                <w:rFonts w:ascii="Calibri"/>
                <w:sz w:val="20"/>
              </w:rPr>
            </w:pPr>
            <w:r w:rsidRPr="007A69B3">
              <w:rPr>
                <w:rFonts w:ascii="Calibri"/>
                <w:sz w:val="20"/>
              </w:rPr>
              <w:t>USA Federal</w:t>
            </w:r>
            <w:r>
              <w:rPr>
                <w:rFonts w:ascii="Calibri"/>
                <w:sz w:val="20"/>
              </w:rPr>
              <w:t xml:space="preserve"> </w:t>
            </w:r>
            <w:r w:rsidRPr="007A69B3">
              <w:rPr>
                <w:rFonts w:ascii="Calibri"/>
                <w:sz w:val="20"/>
              </w:rPr>
              <w:t>Communications Commission compliance</w:t>
            </w:r>
          </w:p>
        </w:tc>
      </w:tr>
    </w:tbl>
    <w:p w14:paraId="15B2B4A2" w14:textId="3E41FBE7" w:rsidR="008A2CE7" w:rsidRDefault="008A2CE7"/>
    <w:p w14:paraId="42E2748A" w14:textId="5E881719" w:rsidR="00835BCE" w:rsidRDefault="00835BCE">
      <w:pPr>
        <w:rPr>
          <w:b/>
          <w:color w:val="2E7AB6"/>
          <w:sz w:val="36"/>
        </w:rPr>
      </w:pPr>
      <w:r>
        <w:br w:type="page"/>
      </w:r>
    </w:p>
    <w:p w14:paraId="00B630CC" w14:textId="55FF364F" w:rsidR="00B43E62" w:rsidRDefault="0065134B" w:rsidP="0037752A">
      <w:pPr>
        <w:pStyle w:val="Heading2"/>
      </w:pPr>
      <w:bookmarkStart w:id="16" w:name="_Toc10705964"/>
      <w:bookmarkStart w:id="17" w:name="_Toc208230533"/>
      <w:r>
        <w:lastRenderedPageBreak/>
        <w:t xml:space="preserve">The </w:t>
      </w:r>
      <w:r w:rsidR="000E69E8">
        <w:t>Revi</w:t>
      </w:r>
      <w:r>
        <w:t xml:space="preserve"> Patient Kit</w:t>
      </w:r>
      <w:r w:rsidR="00382AB6">
        <w:t xml:space="preserve"> </w:t>
      </w:r>
      <w:bookmarkEnd w:id="16"/>
      <w:r w:rsidR="00104199">
        <w:t>Contents</w:t>
      </w:r>
      <w:bookmarkEnd w:id="17"/>
    </w:p>
    <w:p w14:paraId="687ABF53" w14:textId="7E1FD07D" w:rsidR="00B43E62" w:rsidRDefault="00B43E62">
      <w:pPr>
        <w:pStyle w:val="BodyText"/>
        <w:spacing w:before="8"/>
        <w:rPr>
          <w:b/>
          <w:sz w:val="29"/>
        </w:rPr>
      </w:pPr>
    </w:p>
    <w:p w14:paraId="480ABC5A" w14:textId="5FF59A8E" w:rsidR="00B43E62" w:rsidRDefault="00382AB6">
      <w:pPr>
        <w:pStyle w:val="BodyText"/>
        <w:spacing w:line="260" w:lineRule="exact"/>
        <w:ind w:left="1486" w:right="435"/>
      </w:pPr>
      <w:r>
        <w:t xml:space="preserve">The </w:t>
      </w:r>
      <w:r w:rsidR="000E69E8">
        <w:t>Revi</w:t>
      </w:r>
      <w:r>
        <w:t xml:space="preserve"> Wearable Unit is supplied in a handy carrying case. </w:t>
      </w:r>
      <w:r w:rsidR="00CE4C09">
        <w:br/>
      </w:r>
      <w:r>
        <w:t>Before use, check that this contains the items listed below:</w:t>
      </w:r>
    </w:p>
    <w:p w14:paraId="5EE8AEE5" w14:textId="1B4F6779" w:rsidR="00B43E62" w:rsidRDefault="000E69E8">
      <w:pPr>
        <w:pStyle w:val="ListParagraph"/>
        <w:numPr>
          <w:ilvl w:val="0"/>
          <w:numId w:val="10"/>
        </w:numPr>
        <w:tabs>
          <w:tab w:val="left" w:pos="2136"/>
        </w:tabs>
        <w:spacing w:before="79" w:line="264" w:lineRule="exact"/>
      </w:pPr>
      <w:r>
        <w:rPr>
          <w:spacing w:val="-3"/>
        </w:rPr>
        <w:t>Revi</w:t>
      </w:r>
      <w:r w:rsidR="00382AB6">
        <w:t xml:space="preserve"> Wearable</w:t>
      </w:r>
      <w:r w:rsidR="00382AB6">
        <w:rPr>
          <w:spacing w:val="-14"/>
        </w:rPr>
        <w:t xml:space="preserve"> </w:t>
      </w:r>
      <w:r w:rsidR="00382AB6">
        <w:rPr>
          <w:spacing w:val="-3"/>
        </w:rPr>
        <w:t>Unit</w:t>
      </w:r>
    </w:p>
    <w:p w14:paraId="1F8A7E1B" w14:textId="06C16DF2" w:rsidR="00B43E62" w:rsidRDefault="00382AB6">
      <w:pPr>
        <w:pStyle w:val="BodyText"/>
        <w:spacing w:line="264" w:lineRule="exact"/>
        <w:ind w:left="2135"/>
      </w:pPr>
      <w:r>
        <w:t>(comprises a wearable device inside a Leg Band)</w:t>
      </w:r>
    </w:p>
    <w:p w14:paraId="1F148F67" w14:textId="0E224953" w:rsidR="00B43E62" w:rsidRDefault="00382AB6">
      <w:pPr>
        <w:pStyle w:val="ListParagraph"/>
        <w:numPr>
          <w:ilvl w:val="0"/>
          <w:numId w:val="10"/>
        </w:numPr>
        <w:tabs>
          <w:tab w:val="left" w:pos="2136"/>
        </w:tabs>
        <w:spacing w:before="72"/>
      </w:pPr>
      <w:r>
        <w:t>Battery</w:t>
      </w:r>
      <w:r>
        <w:rPr>
          <w:spacing w:val="-9"/>
        </w:rPr>
        <w:t xml:space="preserve"> </w:t>
      </w:r>
      <w:r>
        <w:rPr>
          <w:spacing w:val="-4"/>
        </w:rPr>
        <w:t>charger</w:t>
      </w:r>
      <w:r w:rsidR="00FB63A2">
        <w:rPr>
          <w:spacing w:val="-4"/>
        </w:rPr>
        <w:t xml:space="preserve"> and cable</w:t>
      </w:r>
    </w:p>
    <w:p w14:paraId="72CE21BB" w14:textId="76B8814C" w:rsidR="00B43E62" w:rsidRDefault="000E69E8">
      <w:pPr>
        <w:pStyle w:val="ListParagraph"/>
        <w:numPr>
          <w:ilvl w:val="0"/>
          <w:numId w:val="10"/>
        </w:numPr>
        <w:tabs>
          <w:tab w:val="left" w:pos="2136"/>
        </w:tabs>
      </w:pPr>
      <w:r>
        <w:rPr>
          <w:spacing w:val="-3"/>
        </w:rPr>
        <w:t>Revi</w:t>
      </w:r>
      <w:r w:rsidR="00382AB6">
        <w:t xml:space="preserve"> Patient Therapy</w:t>
      </w:r>
      <w:r w:rsidR="00382AB6">
        <w:rPr>
          <w:spacing w:val="-29"/>
        </w:rPr>
        <w:t xml:space="preserve"> </w:t>
      </w:r>
      <w:r w:rsidR="00382AB6">
        <w:t>Guide</w:t>
      </w:r>
      <w:r w:rsidR="00366C33">
        <w:t xml:space="preserve"> (this guide)</w:t>
      </w:r>
    </w:p>
    <w:p w14:paraId="68F0EF6D" w14:textId="3E220554" w:rsidR="000F3584" w:rsidRDefault="000E69E8">
      <w:pPr>
        <w:pStyle w:val="ListParagraph"/>
        <w:numPr>
          <w:ilvl w:val="0"/>
          <w:numId w:val="10"/>
        </w:numPr>
        <w:tabs>
          <w:tab w:val="left" w:pos="2136"/>
        </w:tabs>
      </w:pPr>
      <w:r>
        <w:rPr>
          <w:spacing w:val="-3"/>
        </w:rPr>
        <w:t>Revi</w:t>
      </w:r>
      <w:r w:rsidR="00382AB6">
        <w:t xml:space="preserve"> Wearable </w:t>
      </w:r>
      <w:r w:rsidR="00382AB6">
        <w:rPr>
          <w:spacing w:val="-3"/>
        </w:rPr>
        <w:t xml:space="preserve">Unit </w:t>
      </w:r>
      <w:r w:rsidR="00382AB6">
        <w:t>Quick-Start</w:t>
      </w:r>
      <w:r w:rsidR="00382AB6">
        <w:rPr>
          <w:spacing w:val="-27"/>
        </w:rPr>
        <w:t xml:space="preserve"> </w:t>
      </w:r>
      <w:r w:rsidR="00382AB6">
        <w:t>Guide</w:t>
      </w:r>
    </w:p>
    <w:p w14:paraId="42C4644E" w14:textId="114D653D" w:rsidR="0078287C" w:rsidRDefault="00366C33" w:rsidP="0065134B">
      <w:pPr>
        <w:rPr>
          <w:noProof/>
        </w:rPr>
      </w:pPr>
      <w:r>
        <w:rPr>
          <w:noProof/>
        </w:rPr>
        <w:drawing>
          <wp:inline distT="0" distB="0" distL="0" distR="0" wp14:anchorId="22A3914C" wp14:editId="63E54CC0">
            <wp:extent cx="1035050" cy="952500"/>
            <wp:effectExtent l="0" t="0" r="0" b="0"/>
            <wp:docPr id="150539" name="Picture 150539"/>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5050" cy="952500"/>
                    </a:xfrm>
                    <a:prstGeom prst="rect">
                      <a:avLst/>
                    </a:prstGeom>
                    <a:noFill/>
                    <a:ln>
                      <a:noFill/>
                    </a:ln>
                  </pic:spPr>
                </pic:pic>
              </a:graphicData>
            </a:graphic>
          </wp:inline>
        </w:drawing>
      </w:r>
      <w:r w:rsidR="00FB63A2" w:rsidRPr="00FB63A2">
        <w:rPr>
          <w:noProof/>
        </w:rPr>
        <w:t xml:space="preserve"> </w:t>
      </w:r>
      <w:r w:rsidR="0078287C">
        <w:rPr>
          <w:noProof/>
        </w:rPr>
        <w:t xml:space="preserve"> </w:t>
      </w:r>
      <w:r w:rsidR="0078287C" w:rsidRPr="002E657E">
        <w:rPr>
          <w:rFonts w:ascii="Times New Roman" w:hAnsi="Times New Roman"/>
          <w:noProof/>
          <w:sz w:val="24"/>
          <w:szCs w:val="24"/>
        </w:rPr>
        <w:drawing>
          <wp:inline distT="0" distB="0" distL="0" distR="0" wp14:anchorId="33DDAD6D" wp14:editId="6EBE5D87">
            <wp:extent cx="1614114" cy="82860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30231" cy="836874"/>
                    </a:xfrm>
                    <a:prstGeom prst="rect">
                      <a:avLst/>
                    </a:prstGeom>
                  </pic:spPr>
                </pic:pic>
              </a:graphicData>
            </a:graphic>
          </wp:inline>
        </w:drawing>
      </w:r>
      <w:r w:rsidR="0078287C" w:rsidRPr="002E657E">
        <w:rPr>
          <w:rFonts w:ascii="Times New Roman" w:hAnsi="Times New Roman"/>
          <w:noProof/>
          <w:sz w:val="24"/>
          <w:szCs w:val="24"/>
        </w:rPr>
        <w:drawing>
          <wp:inline distT="0" distB="0" distL="0" distR="0" wp14:anchorId="5E8DC259" wp14:editId="181706F2">
            <wp:extent cx="1900361" cy="958665"/>
            <wp:effectExtent l="0" t="0" r="508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43"/>
                    <a:stretch>
                      <a:fillRect/>
                    </a:stretch>
                  </pic:blipFill>
                  <pic:spPr>
                    <a:xfrm>
                      <a:off x="0" y="0"/>
                      <a:ext cx="1913551" cy="965319"/>
                    </a:xfrm>
                    <a:prstGeom prst="rect">
                      <a:avLst/>
                    </a:prstGeom>
                  </pic:spPr>
                </pic:pic>
              </a:graphicData>
            </a:graphic>
          </wp:inline>
        </w:drawing>
      </w:r>
    </w:p>
    <w:p w14:paraId="1F969028" w14:textId="3A333AD6" w:rsidR="00B43E62" w:rsidRPr="0078287C" w:rsidRDefault="000E69E8" w:rsidP="0065134B">
      <w:pPr>
        <w:rPr>
          <w:b/>
          <w:color w:val="2E7AB6"/>
          <w:sz w:val="36"/>
        </w:rPr>
      </w:pPr>
      <w:r>
        <w:rPr>
          <w:noProof/>
          <w:sz w:val="16"/>
          <w:szCs w:val="16"/>
        </w:rPr>
        <w:t>Revi</w:t>
      </w:r>
      <w:r w:rsidR="0078287C" w:rsidRPr="0078287C">
        <w:rPr>
          <w:noProof/>
          <w:sz w:val="16"/>
          <w:szCs w:val="16"/>
        </w:rPr>
        <w:t xml:space="preserve"> Patient Kit</w:t>
      </w:r>
      <w:r w:rsidR="0078287C">
        <w:rPr>
          <w:b/>
          <w:color w:val="2E7AB6"/>
          <w:sz w:val="36"/>
        </w:rPr>
        <w:tab/>
      </w:r>
      <w:r w:rsidR="0078287C" w:rsidRPr="006178F9">
        <w:rPr>
          <w:bCs/>
          <w:sz w:val="16"/>
          <w:szCs w:val="16"/>
        </w:rPr>
        <w:t>Wearable Unit (with leg band)</w:t>
      </w:r>
      <w:r w:rsidR="0078287C" w:rsidRPr="006178F9">
        <w:rPr>
          <w:bCs/>
          <w:sz w:val="16"/>
          <w:szCs w:val="16"/>
        </w:rPr>
        <w:tab/>
      </w:r>
      <w:r w:rsidR="0078287C" w:rsidRPr="006178F9">
        <w:rPr>
          <w:bCs/>
          <w:sz w:val="16"/>
          <w:szCs w:val="16"/>
        </w:rPr>
        <w:tab/>
        <w:t>Wearable Device (without leg band)</w:t>
      </w:r>
      <w:r w:rsidR="0078287C" w:rsidRPr="006178F9">
        <w:rPr>
          <w:b/>
          <w:sz w:val="36"/>
        </w:rPr>
        <w:t xml:space="preserve"> </w:t>
      </w:r>
      <w:r w:rsidR="000F3584" w:rsidRPr="0078287C">
        <w:rPr>
          <w:b/>
          <w:color w:val="2E7AB6"/>
          <w:sz w:val="36"/>
        </w:rPr>
        <w:br w:type="page"/>
      </w:r>
    </w:p>
    <w:p w14:paraId="25CACD6D" w14:textId="3BD9AC33" w:rsidR="00B43E62" w:rsidRDefault="0078287C" w:rsidP="0000219A">
      <w:pPr>
        <w:spacing w:before="13" w:line="247" w:lineRule="auto"/>
        <w:ind w:left="126"/>
        <w:rPr>
          <w:b/>
          <w:sz w:val="36"/>
        </w:rPr>
      </w:pPr>
      <w:bookmarkStart w:id="18" w:name="Contents"/>
      <w:bookmarkEnd w:id="18"/>
      <w:r>
        <w:rPr>
          <w:b/>
          <w:color w:val="2E7AB6"/>
          <w:sz w:val="36"/>
        </w:rPr>
        <w:lastRenderedPageBreak/>
        <w:t xml:space="preserve">Manual </w:t>
      </w:r>
      <w:r w:rsidR="00382AB6">
        <w:rPr>
          <w:b/>
          <w:color w:val="2E7AB6"/>
          <w:sz w:val="36"/>
        </w:rPr>
        <w:t>Contents</w:t>
      </w:r>
    </w:p>
    <w:bookmarkStart w:id="19" w:name="Glossary"/>
    <w:bookmarkStart w:id="20" w:name="_bookmark4"/>
    <w:bookmarkEnd w:id="19"/>
    <w:bookmarkEnd w:id="20"/>
    <w:p w14:paraId="2F6E6813" w14:textId="5B6EA5BF" w:rsidR="00F36DF2" w:rsidRDefault="00795DFC">
      <w:pPr>
        <w:pStyle w:val="TOC1"/>
        <w:rPr>
          <w:rFonts w:asciiTheme="minorHAnsi" w:eastAsiaTheme="minorEastAsia" w:hAnsiTheme="minorHAnsi" w:cstheme="minorBidi"/>
          <w:b w:val="0"/>
          <w:color w:val="auto"/>
          <w:kern w:val="2"/>
          <w:sz w:val="24"/>
          <w:szCs w:val="24"/>
          <w:lang w:bidi="he-IL"/>
          <w14:ligatures w14:val="standardContextual"/>
        </w:rPr>
      </w:pPr>
      <w:r>
        <w:fldChar w:fldCharType="begin"/>
      </w:r>
      <w:r>
        <w:instrText xml:space="preserve"> TOC \o "1-3" \h \z \u </w:instrText>
      </w:r>
      <w:r>
        <w:fldChar w:fldCharType="separate"/>
      </w:r>
      <w:hyperlink w:anchor="_Toc208230529" w:history="1">
        <w:r w:rsidR="00F36DF2" w:rsidRPr="006D6F93">
          <w:rPr>
            <w:rStyle w:val="Hyperlink"/>
          </w:rPr>
          <w:t>Preface</w:t>
        </w:r>
        <w:r w:rsidR="00F36DF2">
          <w:rPr>
            <w:webHidden/>
          </w:rPr>
          <w:tab/>
        </w:r>
        <w:r w:rsidR="00F36DF2">
          <w:rPr>
            <w:webHidden/>
          </w:rPr>
          <w:fldChar w:fldCharType="begin"/>
        </w:r>
        <w:r w:rsidR="00F36DF2">
          <w:rPr>
            <w:webHidden/>
          </w:rPr>
          <w:instrText xml:space="preserve"> PAGEREF _Toc208230529 \h </w:instrText>
        </w:r>
        <w:r w:rsidR="00F36DF2">
          <w:rPr>
            <w:webHidden/>
          </w:rPr>
        </w:r>
        <w:r w:rsidR="00F36DF2">
          <w:rPr>
            <w:webHidden/>
          </w:rPr>
          <w:fldChar w:fldCharType="separate"/>
        </w:r>
        <w:r w:rsidR="00B74051">
          <w:rPr>
            <w:webHidden/>
          </w:rPr>
          <w:t>1</w:t>
        </w:r>
        <w:r w:rsidR="00F36DF2">
          <w:rPr>
            <w:webHidden/>
          </w:rPr>
          <w:fldChar w:fldCharType="end"/>
        </w:r>
      </w:hyperlink>
    </w:p>
    <w:p w14:paraId="399B6F94" w14:textId="366DFD80"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30" w:history="1">
        <w:r w:rsidRPr="006D6F93">
          <w:rPr>
            <w:rStyle w:val="Hyperlink"/>
          </w:rPr>
          <w:t>Revi System Label</w:t>
        </w:r>
        <w:r>
          <w:rPr>
            <w:webHidden/>
          </w:rPr>
          <w:tab/>
        </w:r>
        <w:r>
          <w:rPr>
            <w:webHidden/>
          </w:rPr>
          <w:fldChar w:fldCharType="begin"/>
        </w:r>
        <w:r>
          <w:rPr>
            <w:webHidden/>
          </w:rPr>
          <w:instrText xml:space="preserve"> PAGEREF _Toc208230530 \h </w:instrText>
        </w:r>
        <w:r>
          <w:rPr>
            <w:webHidden/>
          </w:rPr>
        </w:r>
        <w:r>
          <w:rPr>
            <w:webHidden/>
          </w:rPr>
          <w:fldChar w:fldCharType="separate"/>
        </w:r>
        <w:r w:rsidR="00B74051">
          <w:rPr>
            <w:webHidden/>
          </w:rPr>
          <w:t>2</w:t>
        </w:r>
        <w:r>
          <w:rPr>
            <w:webHidden/>
          </w:rPr>
          <w:fldChar w:fldCharType="end"/>
        </w:r>
      </w:hyperlink>
    </w:p>
    <w:p w14:paraId="1B144FF8" w14:textId="69E92A16"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31" w:history="1">
        <w:r w:rsidRPr="006D6F93">
          <w:rPr>
            <w:rStyle w:val="Hyperlink"/>
          </w:rPr>
          <w:t>Revi Wearable Device</w:t>
        </w:r>
        <w:r>
          <w:rPr>
            <w:webHidden/>
          </w:rPr>
          <w:tab/>
        </w:r>
        <w:r>
          <w:rPr>
            <w:webHidden/>
          </w:rPr>
          <w:fldChar w:fldCharType="begin"/>
        </w:r>
        <w:r>
          <w:rPr>
            <w:webHidden/>
          </w:rPr>
          <w:instrText xml:space="preserve"> PAGEREF _Toc208230531 \h </w:instrText>
        </w:r>
        <w:r>
          <w:rPr>
            <w:webHidden/>
          </w:rPr>
        </w:r>
        <w:r>
          <w:rPr>
            <w:webHidden/>
          </w:rPr>
          <w:fldChar w:fldCharType="separate"/>
        </w:r>
        <w:r w:rsidR="00B74051">
          <w:rPr>
            <w:webHidden/>
          </w:rPr>
          <w:t>2</w:t>
        </w:r>
        <w:r>
          <w:rPr>
            <w:webHidden/>
          </w:rPr>
          <w:fldChar w:fldCharType="end"/>
        </w:r>
      </w:hyperlink>
    </w:p>
    <w:p w14:paraId="754C9057" w14:textId="7A708775"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32" w:history="1">
        <w:r w:rsidRPr="006D6F93">
          <w:rPr>
            <w:rStyle w:val="Hyperlink"/>
          </w:rPr>
          <w:t>Explanation of Safety Symbols</w:t>
        </w:r>
        <w:r>
          <w:rPr>
            <w:webHidden/>
          </w:rPr>
          <w:tab/>
        </w:r>
        <w:r>
          <w:rPr>
            <w:webHidden/>
          </w:rPr>
          <w:fldChar w:fldCharType="begin"/>
        </w:r>
        <w:r>
          <w:rPr>
            <w:webHidden/>
          </w:rPr>
          <w:instrText xml:space="preserve"> PAGEREF _Toc208230532 \h </w:instrText>
        </w:r>
        <w:r>
          <w:rPr>
            <w:webHidden/>
          </w:rPr>
        </w:r>
        <w:r>
          <w:rPr>
            <w:webHidden/>
          </w:rPr>
          <w:fldChar w:fldCharType="separate"/>
        </w:r>
        <w:r w:rsidR="00B74051">
          <w:rPr>
            <w:webHidden/>
          </w:rPr>
          <w:t>3</w:t>
        </w:r>
        <w:r>
          <w:rPr>
            <w:webHidden/>
          </w:rPr>
          <w:fldChar w:fldCharType="end"/>
        </w:r>
      </w:hyperlink>
    </w:p>
    <w:p w14:paraId="154A631A" w14:textId="6BFB9DEE"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33" w:history="1">
        <w:r w:rsidRPr="006D6F93">
          <w:rPr>
            <w:rStyle w:val="Hyperlink"/>
          </w:rPr>
          <w:t>The Revi Patient Kit Contents</w:t>
        </w:r>
        <w:r>
          <w:rPr>
            <w:webHidden/>
          </w:rPr>
          <w:tab/>
        </w:r>
        <w:r>
          <w:rPr>
            <w:webHidden/>
          </w:rPr>
          <w:fldChar w:fldCharType="begin"/>
        </w:r>
        <w:r>
          <w:rPr>
            <w:webHidden/>
          </w:rPr>
          <w:instrText xml:space="preserve"> PAGEREF _Toc208230533 \h </w:instrText>
        </w:r>
        <w:r>
          <w:rPr>
            <w:webHidden/>
          </w:rPr>
        </w:r>
        <w:r>
          <w:rPr>
            <w:webHidden/>
          </w:rPr>
          <w:fldChar w:fldCharType="separate"/>
        </w:r>
        <w:r w:rsidR="00B74051">
          <w:rPr>
            <w:webHidden/>
          </w:rPr>
          <w:t>5</w:t>
        </w:r>
        <w:r>
          <w:rPr>
            <w:webHidden/>
          </w:rPr>
          <w:fldChar w:fldCharType="end"/>
        </w:r>
      </w:hyperlink>
    </w:p>
    <w:p w14:paraId="61C89BE8" w14:textId="61B2C782" w:rsidR="00F36DF2" w:rsidRDefault="00F36DF2">
      <w:pPr>
        <w:pStyle w:val="TOC1"/>
        <w:rPr>
          <w:rFonts w:asciiTheme="minorHAnsi" w:eastAsiaTheme="minorEastAsia" w:hAnsiTheme="minorHAnsi" w:cstheme="minorBidi"/>
          <w:b w:val="0"/>
          <w:color w:val="auto"/>
          <w:kern w:val="2"/>
          <w:sz w:val="24"/>
          <w:szCs w:val="24"/>
          <w:lang w:bidi="he-IL"/>
          <w14:ligatures w14:val="standardContextual"/>
        </w:rPr>
      </w:pPr>
      <w:hyperlink w:anchor="_Toc208230534" w:history="1">
        <w:r w:rsidRPr="006D6F93">
          <w:rPr>
            <w:rStyle w:val="Hyperlink"/>
          </w:rPr>
          <w:t>Glossary</w:t>
        </w:r>
        <w:r>
          <w:rPr>
            <w:webHidden/>
          </w:rPr>
          <w:tab/>
        </w:r>
        <w:r>
          <w:rPr>
            <w:webHidden/>
          </w:rPr>
          <w:fldChar w:fldCharType="begin"/>
        </w:r>
        <w:r>
          <w:rPr>
            <w:webHidden/>
          </w:rPr>
          <w:instrText xml:space="preserve"> PAGEREF _Toc208230534 \h </w:instrText>
        </w:r>
        <w:r>
          <w:rPr>
            <w:webHidden/>
          </w:rPr>
        </w:r>
        <w:r>
          <w:rPr>
            <w:webHidden/>
          </w:rPr>
          <w:fldChar w:fldCharType="separate"/>
        </w:r>
        <w:r w:rsidR="00B74051">
          <w:rPr>
            <w:webHidden/>
          </w:rPr>
          <w:t>12</w:t>
        </w:r>
        <w:r>
          <w:rPr>
            <w:webHidden/>
          </w:rPr>
          <w:fldChar w:fldCharType="end"/>
        </w:r>
      </w:hyperlink>
    </w:p>
    <w:p w14:paraId="68120DB6" w14:textId="70927CDE"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35" w:history="1">
        <w:r w:rsidRPr="006D6F93">
          <w:rPr>
            <w:rStyle w:val="Hyperlink"/>
          </w:rPr>
          <w:t>Terms and Acronyms</w:t>
        </w:r>
        <w:r>
          <w:rPr>
            <w:webHidden/>
          </w:rPr>
          <w:tab/>
        </w:r>
        <w:r>
          <w:rPr>
            <w:webHidden/>
          </w:rPr>
          <w:fldChar w:fldCharType="begin"/>
        </w:r>
        <w:r>
          <w:rPr>
            <w:webHidden/>
          </w:rPr>
          <w:instrText xml:space="preserve"> PAGEREF _Toc208230535 \h </w:instrText>
        </w:r>
        <w:r>
          <w:rPr>
            <w:webHidden/>
          </w:rPr>
        </w:r>
        <w:r>
          <w:rPr>
            <w:webHidden/>
          </w:rPr>
          <w:fldChar w:fldCharType="separate"/>
        </w:r>
        <w:r w:rsidR="00B74051">
          <w:rPr>
            <w:webHidden/>
          </w:rPr>
          <w:t>12</w:t>
        </w:r>
        <w:r>
          <w:rPr>
            <w:webHidden/>
          </w:rPr>
          <w:fldChar w:fldCharType="end"/>
        </w:r>
      </w:hyperlink>
    </w:p>
    <w:p w14:paraId="17A4F7AE" w14:textId="635087A3"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36" w:history="1">
        <w:r w:rsidRPr="006D6F93">
          <w:rPr>
            <w:rStyle w:val="Hyperlink"/>
          </w:rPr>
          <w:t>Introduction</w:t>
        </w:r>
        <w:r>
          <w:rPr>
            <w:webHidden/>
          </w:rPr>
          <w:tab/>
        </w:r>
        <w:r>
          <w:rPr>
            <w:webHidden/>
          </w:rPr>
          <w:fldChar w:fldCharType="begin"/>
        </w:r>
        <w:r>
          <w:rPr>
            <w:webHidden/>
          </w:rPr>
          <w:instrText xml:space="preserve"> PAGEREF _Toc208230536 \h </w:instrText>
        </w:r>
        <w:r>
          <w:rPr>
            <w:webHidden/>
          </w:rPr>
        </w:r>
        <w:r>
          <w:rPr>
            <w:webHidden/>
          </w:rPr>
          <w:fldChar w:fldCharType="separate"/>
        </w:r>
        <w:r w:rsidR="00B74051">
          <w:rPr>
            <w:webHidden/>
          </w:rPr>
          <w:t>17</w:t>
        </w:r>
        <w:r>
          <w:rPr>
            <w:webHidden/>
          </w:rPr>
          <w:fldChar w:fldCharType="end"/>
        </w:r>
      </w:hyperlink>
    </w:p>
    <w:p w14:paraId="2EBE8BA7" w14:textId="285345E3"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37" w:history="1">
        <w:r w:rsidRPr="006D6F93">
          <w:rPr>
            <w:rStyle w:val="Hyperlink"/>
          </w:rPr>
          <w:t>Purpose of the Revi System (Indications for Use)</w:t>
        </w:r>
        <w:r>
          <w:rPr>
            <w:webHidden/>
          </w:rPr>
          <w:tab/>
        </w:r>
        <w:r>
          <w:rPr>
            <w:webHidden/>
          </w:rPr>
          <w:fldChar w:fldCharType="begin"/>
        </w:r>
        <w:r>
          <w:rPr>
            <w:webHidden/>
          </w:rPr>
          <w:instrText xml:space="preserve"> PAGEREF _Toc208230537 \h </w:instrText>
        </w:r>
        <w:r>
          <w:rPr>
            <w:webHidden/>
          </w:rPr>
        </w:r>
        <w:r>
          <w:rPr>
            <w:webHidden/>
          </w:rPr>
          <w:fldChar w:fldCharType="separate"/>
        </w:r>
        <w:r w:rsidR="00B74051">
          <w:rPr>
            <w:webHidden/>
          </w:rPr>
          <w:t>17</w:t>
        </w:r>
        <w:r>
          <w:rPr>
            <w:webHidden/>
          </w:rPr>
          <w:fldChar w:fldCharType="end"/>
        </w:r>
      </w:hyperlink>
    </w:p>
    <w:p w14:paraId="5F005D68" w14:textId="0C4BCD32"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38" w:history="1">
        <w:r w:rsidRPr="006D6F93">
          <w:rPr>
            <w:rStyle w:val="Hyperlink"/>
          </w:rPr>
          <w:t>When Should the Revi Wearable Unit Therapy Not be Used (Contraindications)?</w:t>
        </w:r>
        <w:r>
          <w:rPr>
            <w:webHidden/>
          </w:rPr>
          <w:tab/>
        </w:r>
        <w:r>
          <w:rPr>
            <w:webHidden/>
          </w:rPr>
          <w:fldChar w:fldCharType="begin"/>
        </w:r>
        <w:r>
          <w:rPr>
            <w:webHidden/>
          </w:rPr>
          <w:instrText xml:space="preserve"> PAGEREF _Toc208230538 \h </w:instrText>
        </w:r>
        <w:r>
          <w:rPr>
            <w:webHidden/>
          </w:rPr>
        </w:r>
        <w:r>
          <w:rPr>
            <w:webHidden/>
          </w:rPr>
          <w:fldChar w:fldCharType="separate"/>
        </w:r>
        <w:r w:rsidR="00B74051">
          <w:rPr>
            <w:webHidden/>
          </w:rPr>
          <w:t>17</w:t>
        </w:r>
        <w:r>
          <w:rPr>
            <w:webHidden/>
          </w:rPr>
          <w:fldChar w:fldCharType="end"/>
        </w:r>
      </w:hyperlink>
    </w:p>
    <w:p w14:paraId="2C0C5385" w14:textId="020E4236"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39" w:history="1">
        <w:r w:rsidRPr="006D6F93">
          <w:rPr>
            <w:rStyle w:val="Hyperlink"/>
          </w:rPr>
          <w:t>Use in Specific Populations</w:t>
        </w:r>
        <w:r>
          <w:rPr>
            <w:webHidden/>
          </w:rPr>
          <w:tab/>
        </w:r>
        <w:r>
          <w:rPr>
            <w:webHidden/>
          </w:rPr>
          <w:fldChar w:fldCharType="begin"/>
        </w:r>
        <w:r>
          <w:rPr>
            <w:webHidden/>
          </w:rPr>
          <w:instrText xml:space="preserve"> PAGEREF _Toc208230539 \h </w:instrText>
        </w:r>
        <w:r>
          <w:rPr>
            <w:webHidden/>
          </w:rPr>
        </w:r>
        <w:r>
          <w:rPr>
            <w:webHidden/>
          </w:rPr>
          <w:fldChar w:fldCharType="separate"/>
        </w:r>
        <w:r w:rsidR="00B74051">
          <w:rPr>
            <w:webHidden/>
          </w:rPr>
          <w:t>19</w:t>
        </w:r>
        <w:r>
          <w:rPr>
            <w:webHidden/>
          </w:rPr>
          <w:fldChar w:fldCharType="end"/>
        </w:r>
      </w:hyperlink>
    </w:p>
    <w:p w14:paraId="6FECEF01" w14:textId="6883E8B6"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40" w:history="1">
        <w:r w:rsidRPr="006D6F93">
          <w:rPr>
            <w:rStyle w:val="Hyperlink"/>
          </w:rPr>
          <w:t>Warnings</w:t>
        </w:r>
        <w:r>
          <w:rPr>
            <w:webHidden/>
          </w:rPr>
          <w:tab/>
        </w:r>
        <w:r>
          <w:rPr>
            <w:webHidden/>
          </w:rPr>
          <w:fldChar w:fldCharType="begin"/>
        </w:r>
        <w:r>
          <w:rPr>
            <w:webHidden/>
          </w:rPr>
          <w:instrText xml:space="preserve"> PAGEREF _Toc208230540 \h </w:instrText>
        </w:r>
        <w:r>
          <w:rPr>
            <w:webHidden/>
          </w:rPr>
        </w:r>
        <w:r>
          <w:rPr>
            <w:webHidden/>
          </w:rPr>
          <w:fldChar w:fldCharType="separate"/>
        </w:r>
        <w:r w:rsidR="00B74051">
          <w:rPr>
            <w:webHidden/>
          </w:rPr>
          <w:t>19</w:t>
        </w:r>
        <w:r>
          <w:rPr>
            <w:webHidden/>
          </w:rPr>
          <w:fldChar w:fldCharType="end"/>
        </w:r>
      </w:hyperlink>
    </w:p>
    <w:p w14:paraId="6F99E376" w14:textId="7AF8087A"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41" w:history="1">
        <w:r w:rsidRPr="006D6F93">
          <w:rPr>
            <w:rStyle w:val="Hyperlink"/>
          </w:rPr>
          <w:t>Driving/Operating Machinery</w:t>
        </w:r>
        <w:r>
          <w:rPr>
            <w:webHidden/>
          </w:rPr>
          <w:tab/>
        </w:r>
        <w:r>
          <w:rPr>
            <w:webHidden/>
          </w:rPr>
          <w:fldChar w:fldCharType="begin"/>
        </w:r>
        <w:r>
          <w:rPr>
            <w:webHidden/>
          </w:rPr>
          <w:instrText xml:space="preserve"> PAGEREF _Toc208230541 \h </w:instrText>
        </w:r>
        <w:r>
          <w:rPr>
            <w:webHidden/>
          </w:rPr>
        </w:r>
        <w:r>
          <w:rPr>
            <w:webHidden/>
          </w:rPr>
          <w:fldChar w:fldCharType="separate"/>
        </w:r>
        <w:r w:rsidR="00B74051">
          <w:rPr>
            <w:webHidden/>
          </w:rPr>
          <w:t>20</w:t>
        </w:r>
        <w:r>
          <w:rPr>
            <w:webHidden/>
          </w:rPr>
          <w:fldChar w:fldCharType="end"/>
        </w:r>
      </w:hyperlink>
    </w:p>
    <w:p w14:paraId="7DB8077F" w14:textId="3D754F2F"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42" w:history="1">
        <w:r w:rsidRPr="006D6F93">
          <w:rPr>
            <w:rStyle w:val="Hyperlink"/>
          </w:rPr>
          <w:t>Flammable Fuel, Chemicals, or Environmental</w:t>
        </w:r>
        <w:r w:rsidRPr="006D6F93">
          <w:rPr>
            <w:rStyle w:val="Hyperlink"/>
            <w:spacing w:val="55"/>
          </w:rPr>
          <w:t xml:space="preserve"> </w:t>
        </w:r>
        <w:r w:rsidRPr="006D6F93">
          <w:rPr>
            <w:rStyle w:val="Hyperlink"/>
          </w:rPr>
          <w:t>Hazards</w:t>
        </w:r>
        <w:r>
          <w:rPr>
            <w:webHidden/>
          </w:rPr>
          <w:tab/>
        </w:r>
        <w:r>
          <w:rPr>
            <w:webHidden/>
          </w:rPr>
          <w:fldChar w:fldCharType="begin"/>
        </w:r>
        <w:r>
          <w:rPr>
            <w:webHidden/>
          </w:rPr>
          <w:instrText xml:space="preserve"> PAGEREF _Toc208230542 \h </w:instrText>
        </w:r>
        <w:r>
          <w:rPr>
            <w:webHidden/>
          </w:rPr>
        </w:r>
        <w:r>
          <w:rPr>
            <w:webHidden/>
          </w:rPr>
          <w:fldChar w:fldCharType="separate"/>
        </w:r>
        <w:r w:rsidR="00B74051">
          <w:rPr>
            <w:webHidden/>
          </w:rPr>
          <w:t>20</w:t>
        </w:r>
        <w:r>
          <w:rPr>
            <w:webHidden/>
          </w:rPr>
          <w:fldChar w:fldCharType="end"/>
        </w:r>
      </w:hyperlink>
    </w:p>
    <w:p w14:paraId="1804870E" w14:textId="3392D377"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43" w:history="1">
        <w:r w:rsidRPr="006D6F93">
          <w:rPr>
            <w:rStyle w:val="Hyperlink"/>
          </w:rPr>
          <w:t>Medical Therapies/Procedures</w:t>
        </w:r>
        <w:r>
          <w:rPr>
            <w:webHidden/>
          </w:rPr>
          <w:tab/>
        </w:r>
        <w:r>
          <w:rPr>
            <w:webHidden/>
          </w:rPr>
          <w:fldChar w:fldCharType="begin"/>
        </w:r>
        <w:r>
          <w:rPr>
            <w:webHidden/>
          </w:rPr>
          <w:instrText xml:space="preserve"> PAGEREF _Toc208230543 \h </w:instrText>
        </w:r>
        <w:r>
          <w:rPr>
            <w:webHidden/>
          </w:rPr>
        </w:r>
        <w:r>
          <w:rPr>
            <w:webHidden/>
          </w:rPr>
          <w:fldChar w:fldCharType="separate"/>
        </w:r>
        <w:r w:rsidR="00B74051">
          <w:rPr>
            <w:webHidden/>
          </w:rPr>
          <w:t>20</w:t>
        </w:r>
        <w:r>
          <w:rPr>
            <w:webHidden/>
          </w:rPr>
          <w:fldChar w:fldCharType="end"/>
        </w:r>
      </w:hyperlink>
    </w:p>
    <w:p w14:paraId="00BDD791" w14:textId="5160C330"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44" w:history="1">
        <w:r w:rsidRPr="006D6F93">
          <w:rPr>
            <w:rStyle w:val="Hyperlink"/>
          </w:rPr>
          <w:t>Diathermy</w:t>
        </w:r>
        <w:r>
          <w:rPr>
            <w:webHidden/>
          </w:rPr>
          <w:tab/>
        </w:r>
        <w:r>
          <w:rPr>
            <w:webHidden/>
          </w:rPr>
          <w:fldChar w:fldCharType="begin"/>
        </w:r>
        <w:r>
          <w:rPr>
            <w:webHidden/>
          </w:rPr>
          <w:instrText xml:space="preserve"> PAGEREF _Toc208230544 \h </w:instrText>
        </w:r>
        <w:r>
          <w:rPr>
            <w:webHidden/>
          </w:rPr>
        </w:r>
        <w:r>
          <w:rPr>
            <w:webHidden/>
          </w:rPr>
          <w:fldChar w:fldCharType="separate"/>
        </w:r>
        <w:r w:rsidR="00B74051">
          <w:rPr>
            <w:webHidden/>
          </w:rPr>
          <w:t>22</w:t>
        </w:r>
        <w:r>
          <w:rPr>
            <w:webHidden/>
          </w:rPr>
          <w:fldChar w:fldCharType="end"/>
        </w:r>
      </w:hyperlink>
    </w:p>
    <w:p w14:paraId="0E0380FD" w14:textId="3F22163F"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45" w:history="1">
        <w:r w:rsidRPr="006D6F93">
          <w:rPr>
            <w:rStyle w:val="Hyperlink"/>
          </w:rPr>
          <w:t>Electromagnetic Interference</w:t>
        </w:r>
        <w:r>
          <w:rPr>
            <w:webHidden/>
          </w:rPr>
          <w:tab/>
        </w:r>
        <w:r>
          <w:rPr>
            <w:webHidden/>
          </w:rPr>
          <w:fldChar w:fldCharType="begin"/>
        </w:r>
        <w:r>
          <w:rPr>
            <w:webHidden/>
          </w:rPr>
          <w:instrText xml:space="preserve"> PAGEREF _Toc208230545 \h </w:instrText>
        </w:r>
        <w:r>
          <w:rPr>
            <w:webHidden/>
          </w:rPr>
        </w:r>
        <w:r>
          <w:rPr>
            <w:webHidden/>
          </w:rPr>
          <w:fldChar w:fldCharType="separate"/>
        </w:r>
        <w:r w:rsidR="00B74051">
          <w:rPr>
            <w:webHidden/>
          </w:rPr>
          <w:t>22</w:t>
        </w:r>
        <w:r>
          <w:rPr>
            <w:webHidden/>
          </w:rPr>
          <w:fldChar w:fldCharType="end"/>
        </w:r>
      </w:hyperlink>
    </w:p>
    <w:p w14:paraId="37781CF0" w14:textId="677B3686"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46" w:history="1">
        <w:r w:rsidRPr="006D6F93">
          <w:rPr>
            <w:rStyle w:val="Hyperlink"/>
          </w:rPr>
          <w:t>Magnetic Resonance Imaging (MRI)</w:t>
        </w:r>
        <w:r>
          <w:rPr>
            <w:webHidden/>
          </w:rPr>
          <w:tab/>
        </w:r>
        <w:r>
          <w:rPr>
            <w:webHidden/>
          </w:rPr>
          <w:fldChar w:fldCharType="begin"/>
        </w:r>
        <w:r>
          <w:rPr>
            <w:webHidden/>
          </w:rPr>
          <w:instrText xml:space="preserve"> PAGEREF _Toc208230546 \h </w:instrText>
        </w:r>
        <w:r>
          <w:rPr>
            <w:webHidden/>
          </w:rPr>
        </w:r>
        <w:r>
          <w:rPr>
            <w:webHidden/>
          </w:rPr>
          <w:fldChar w:fldCharType="separate"/>
        </w:r>
        <w:r w:rsidR="00B74051">
          <w:rPr>
            <w:webHidden/>
          </w:rPr>
          <w:t>23</w:t>
        </w:r>
        <w:r>
          <w:rPr>
            <w:webHidden/>
          </w:rPr>
          <w:fldChar w:fldCharType="end"/>
        </w:r>
      </w:hyperlink>
    </w:p>
    <w:p w14:paraId="15FAFCEB" w14:textId="5E3C8B7D"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47" w:history="1">
        <w:r w:rsidRPr="006D6F93">
          <w:rPr>
            <w:rStyle w:val="Hyperlink"/>
          </w:rPr>
          <w:t>Implantable Devices</w:t>
        </w:r>
        <w:r>
          <w:rPr>
            <w:webHidden/>
          </w:rPr>
          <w:tab/>
        </w:r>
        <w:r>
          <w:rPr>
            <w:webHidden/>
          </w:rPr>
          <w:fldChar w:fldCharType="begin"/>
        </w:r>
        <w:r>
          <w:rPr>
            <w:webHidden/>
          </w:rPr>
          <w:instrText xml:space="preserve"> PAGEREF _Toc208230547 \h </w:instrText>
        </w:r>
        <w:r>
          <w:rPr>
            <w:webHidden/>
          </w:rPr>
        </w:r>
        <w:r>
          <w:rPr>
            <w:webHidden/>
          </w:rPr>
          <w:fldChar w:fldCharType="separate"/>
        </w:r>
        <w:r w:rsidR="00B74051">
          <w:rPr>
            <w:webHidden/>
          </w:rPr>
          <w:t>24</w:t>
        </w:r>
        <w:r>
          <w:rPr>
            <w:webHidden/>
          </w:rPr>
          <w:fldChar w:fldCharType="end"/>
        </w:r>
      </w:hyperlink>
    </w:p>
    <w:p w14:paraId="58C5775F" w14:textId="0EE63E1C"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48" w:history="1">
        <w:r w:rsidRPr="006D6F93">
          <w:rPr>
            <w:rStyle w:val="Hyperlink"/>
          </w:rPr>
          <w:t>Neurostimulator Interaction with Implanted Cardiac Devices</w:t>
        </w:r>
        <w:r>
          <w:rPr>
            <w:webHidden/>
          </w:rPr>
          <w:tab/>
        </w:r>
        <w:r>
          <w:rPr>
            <w:webHidden/>
          </w:rPr>
          <w:fldChar w:fldCharType="begin"/>
        </w:r>
        <w:r>
          <w:rPr>
            <w:webHidden/>
          </w:rPr>
          <w:instrText xml:space="preserve"> PAGEREF _Toc208230548 \h </w:instrText>
        </w:r>
        <w:r>
          <w:rPr>
            <w:webHidden/>
          </w:rPr>
        </w:r>
        <w:r>
          <w:rPr>
            <w:webHidden/>
          </w:rPr>
          <w:fldChar w:fldCharType="separate"/>
        </w:r>
        <w:r w:rsidR="00B74051">
          <w:rPr>
            <w:webHidden/>
          </w:rPr>
          <w:t>25</w:t>
        </w:r>
        <w:r>
          <w:rPr>
            <w:webHidden/>
          </w:rPr>
          <w:fldChar w:fldCharType="end"/>
        </w:r>
      </w:hyperlink>
    </w:p>
    <w:p w14:paraId="2A81539A" w14:textId="63690A40"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49" w:history="1">
        <w:r w:rsidRPr="006D6F93">
          <w:rPr>
            <w:rStyle w:val="Hyperlink"/>
          </w:rPr>
          <w:t>Precautions</w:t>
        </w:r>
        <w:r>
          <w:rPr>
            <w:webHidden/>
          </w:rPr>
          <w:tab/>
        </w:r>
        <w:r>
          <w:rPr>
            <w:webHidden/>
          </w:rPr>
          <w:fldChar w:fldCharType="begin"/>
        </w:r>
        <w:r>
          <w:rPr>
            <w:webHidden/>
          </w:rPr>
          <w:instrText xml:space="preserve"> PAGEREF _Toc208230549 \h </w:instrText>
        </w:r>
        <w:r>
          <w:rPr>
            <w:webHidden/>
          </w:rPr>
        </w:r>
        <w:r>
          <w:rPr>
            <w:webHidden/>
          </w:rPr>
          <w:fldChar w:fldCharType="separate"/>
        </w:r>
        <w:r w:rsidR="00B74051">
          <w:rPr>
            <w:webHidden/>
          </w:rPr>
          <w:t>26</w:t>
        </w:r>
        <w:r>
          <w:rPr>
            <w:webHidden/>
          </w:rPr>
          <w:fldChar w:fldCharType="end"/>
        </w:r>
      </w:hyperlink>
    </w:p>
    <w:p w14:paraId="3E70F77D" w14:textId="59285063"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50" w:history="1">
        <w:r w:rsidRPr="006D6F93">
          <w:rPr>
            <w:rStyle w:val="Hyperlink"/>
          </w:rPr>
          <w:t>Metal Objects and Implants</w:t>
        </w:r>
        <w:r>
          <w:rPr>
            <w:webHidden/>
          </w:rPr>
          <w:tab/>
        </w:r>
        <w:r>
          <w:rPr>
            <w:webHidden/>
          </w:rPr>
          <w:fldChar w:fldCharType="begin"/>
        </w:r>
        <w:r>
          <w:rPr>
            <w:webHidden/>
          </w:rPr>
          <w:instrText xml:space="preserve"> PAGEREF _Toc208230550 \h </w:instrText>
        </w:r>
        <w:r>
          <w:rPr>
            <w:webHidden/>
          </w:rPr>
        </w:r>
        <w:r>
          <w:rPr>
            <w:webHidden/>
          </w:rPr>
          <w:fldChar w:fldCharType="separate"/>
        </w:r>
        <w:r w:rsidR="00B74051">
          <w:rPr>
            <w:webHidden/>
          </w:rPr>
          <w:t>26</w:t>
        </w:r>
        <w:r>
          <w:rPr>
            <w:webHidden/>
          </w:rPr>
          <w:fldChar w:fldCharType="end"/>
        </w:r>
      </w:hyperlink>
    </w:p>
    <w:p w14:paraId="0ED34743" w14:textId="031C1CD3"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51" w:history="1">
        <w:r w:rsidRPr="006D6F93">
          <w:rPr>
            <w:rStyle w:val="Hyperlink"/>
          </w:rPr>
          <w:t>Strenuous Activities and Excessive Force</w:t>
        </w:r>
        <w:r>
          <w:rPr>
            <w:webHidden/>
          </w:rPr>
          <w:tab/>
        </w:r>
        <w:r>
          <w:rPr>
            <w:webHidden/>
          </w:rPr>
          <w:fldChar w:fldCharType="begin"/>
        </w:r>
        <w:r>
          <w:rPr>
            <w:webHidden/>
          </w:rPr>
          <w:instrText xml:space="preserve"> PAGEREF _Toc208230551 \h </w:instrText>
        </w:r>
        <w:r>
          <w:rPr>
            <w:webHidden/>
          </w:rPr>
        </w:r>
        <w:r>
          <w:rPr>
            <w:webHidden/>
          </w:rPr>
          <w:fldChar w:fldCharType="separate"/>
        </w:r>
        <w:r w:rsidR="00B74051">
          <w:rPr>
            <w:webHidden/>
          </w:rPr>
          <w:t>27</w:t>
        </w:r>
        <w:r>
          <w:rPr>
            <w:webHidden/>
          </w:rPr>
          <w:fldChar w:fldCharType="end"/>
        </w:r>
      </w:hyperlink>
    </w:p>
    <w:p w14:paraId="5A618871" w14:textId="22831BC5"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52" w:history="1">
        <w:r w:rsidRPr="006D6F93">
          <w:rPr>
            <w:rStyle w:val="Hyperlink"/>
          </w:rPr>
          <w:t>SCUBA Diving or Hyperbaric Chamber</w:t>
        </w:r>
        <w:r>
          <w:rPr>
            <w:webHidden/>
          </w:rPr>
          <w:tab/>
        </w:r>
        <w:r>
          <w:rPr>
            <w:webHidden/>
          </w:rPr>
          <w:fldChar w:fldCharType="begin"/>
        </w:r>
        <w:r>
          <w:rPr>
            <w:webHidden/>
          </w:rPr>
          <w:instrText xml:space="preserve"> PAGEREF _Toc208230552 \h </w:instrText>
        </w:r>
        <w:r>
          <w:rPr>
            <w:webHidden/>
          </w:rPr>
        </w:r>
        <w:r>
          <w:rPr>
            <w:webHidden/>
          </w:rPr>
          <w:fldChar w:fldCharType="separate"/>
        </w:r>
        <w:r w:rsidR="00B74051">
          <w:rPr>
            <w:webHidden/>
          </w:rPr>
          <w:t>27</w:t>
        </w:r>
        <w:r>
          <w:rPr>
            <w:webHidden/>
          </w:rPr>
          <w:fldChar w:fldCharType="end"/>
        </w:r>
      </w:hyperlink>
    </w:p>
    <w:p w14:paraId="6ABC2C3E" w14:textId="4A551627"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53" w:history="1">
        <w:r w:rsidRPr="006D6F93">
          <w:rPr>
            <w:rStyle w:val="Hyperlink"/>
          </w:rPr>
          <w:t>Revi Wearable Unit Placement Site</w:t>
        </w:r>
        <w:r>
          <w:rPr>
            <w:webHidden/>
          </w:rPr>
          <w:tab/>
        </w:r>
        <w:r>
          <w:rPr>
            <w:webHidden/>
          </w:rPr>
          <w:fldChar w:fldCharType="begin"/>
        </w:r>
        <w:r>
          <w:rPr>
            <w:webHidden/>
          </w:rPr>
          <w:instrText xml:space="preserve"> PAGEREF _Toc208230553 \h </w:instrText>
        </w:r>
        <w:r>
          <w:rPr>
            <w:webHidden/>
          </w:rPr>
        </w:r>
        <w:r>
          <w:rPr>
            <w:webHidden/>
          </w:rPr>
          <w:fldChar w:fldCharType="separate"/>
        </w:r>
        <w:r w:rsidR="00B74051">
          <w:rPr>
            <w:webHidden/>
          </w:rPr>
          <w:t>28</w:t>
        </w:r>
        <w:r>
          <w:rPr>
            <w:webHidden/>
          </w:rPr>
          <w:fldChar w:fldCharType="end"/>
        </w:r>
      </w:hyperlink>
    </w:p>
    <w:p w14:paraId="4FFA3484" w14:textId="52388CE7"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54" w:history="1">
        <w:r w:rsidRPr="006D6F93">
          <w:rPr>
            <w:rStyle w:val="Hyperlink"/>
          </w:rPr>
          <w:t>Electromagnetic Interference</w:t>
        </w:r>
        <w:r>
          <w:rPr>
            <w:webHidden/>
          </w:rPr>
          <w:tab/>
        </w:r>
        <w:r>
          <w:rPr>
            <w:webHidden/>
          </w:rPr>
          <w:fldChar w:fldCharType="begin"/>
        </w:r>
        <w:r>
          <w:rPr>
            <w:webHidden/>
          </w:rPr>
          <w:instrText xml:space="preserve"> PAGEREF _Toc208230554 \h </w:instrText>
        </w:r>
        <w:r>
          <w:rPr>
            <w:webHidden/>
          </w:rPr>
        </w:r>
        <w:r>
          <w:rPr>
            <w:webHidden/>
          </w:rPr>
          <w:fldChar w:fldCharType="separate"/>
        </w:r>
        <w:r w:rsidR="00B74051">
          <w:rPr>
            <w:webHidden/>
          </w:rPr>
          <w:t>28</w:t>
        </w:r>
        <w:r>
          <w:rPr>
            <w:webHidden/>
          </w:rPr>
          <w:fldChar w:fldCharType="end"/>
        </w:r>
      </w:hyperlink>
    </w:p>
    <w:p w14:paraId="4CBD9EAB" w14:textId="49C86028"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55" w:history="1">
        <w:r w:rsidRPr="006D6F93">
          <w:rPr>
            <w:rStyle w:val="Hyperlink"/>
          </w:rPr>
          <w:t>Strong Electromagnetic Fields</w:t>
        </w:r>
        <w:r>
          <w:rPr>
            <w:webHidden/>
          </w:rPr>
          <w:tab/>
        </w:r>
        <w:r>
          <w:rPr>
            <w:webHidden/>
          </w:rPr>
          <w:fldChar w:fldCharType="begin"/>
        </w:r>
        <w:r>
          <w:rPr>
            <w:webHidden/>
          </w:rPr>
          <w:instrText xml:space="preserve"> PAGEREF _Toc208230555 \h </w:instrText>
        </w:r>
        <w:r>
          <w:rPr>
            <w:webHidden/>
          </w:rPr>
        </w:r>
        <w:r>
          <w:rPr>
            <w:webHidden/>
          </w:rPr>
          <w:fldChar w:fldCharType="separate"/>
        </w:r>
        <w:r w:rsidR="00B74051">
          <w:rPr>
            <w:webHidden/>
          </w:rPr>
          <w:t>30</w:t>
        </w:r>
        <w:r>
          <w:rPr>
            <w:webHidden/>
          </w:rPr>
          <w:fldChar w:fldCharType="end"/>
        </w:r>
      </w:hyperlink>
    </w:p>
    <w:p w14:paraId="217CE37C" w14:textId="39650FA0"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56" w:history="1">
        <w:r w:rsidRPr="006D6F93">
          <w:rPr>
            <w:rStyle w:val="Hyperlink"/>
          </w:rPr>
          <w:t xml:space="preserve">Theft Detectors and </w:t>
        </w:r>
        <w:r w:rsidRPr="006D6F93">
          <w:rPr>
            <w:rStyle w:val="Hyperlink"/>
            <w:spacing w:val="2"/>
          </w:rPr>
          <w:t>Security</w:t>
        </w:r>
        <w:r w:rsidRPr="006D6F93">
          <w:rPr>
            <w:rStyle w:val="Hyperlink"/>
            <w:spacing w:val="55"/>
          </w:rPr>
          <w:t xml:space="preserve"> </w:t>
        </w:r>
        <w:r w:rsidRPr="006D6F93">
          <w:rPr>
            <w:rStyle w:val="Hyperlink"/>
          </w:rPr>
          <w:t>Screeners</w:t>
        </w:r>
        <w:r>
          <w:rPr>
            <w:webHidden/>
          </w:rPr>
          <w:tab/>
        </w:r>
        <w:r>
          <w:rPr>
            <w:webHidden/>
          </w:rPr>
          <w:fldChar w:fldCharType="begin"/>
        </w:r>
        <w:r>
          <w:rPr>
            <w:webHidden/>
          </w:rPr>
          <w:instrText xml:space="preserve"> PAGEREF _Toc208230556 \h </w:instrText>
        </w:r>
        <w:r>
          <w:rPr>
            <w:webHidden/>
          </w:rPr>
        </w:r>
        <w:r>
          <w:rPr>
            <w:webHidden/>
          </w:rPr>
          <w:fldChar w:fldCharType="separate"/>
        </w:r>
        <w:r w:rsidR="00B74051">
          <w:rPr>
            <w:webHidden/>
          </w:rPr>
          <w:t>31</w:t>
        </w:r>
        <w:r>
          <w:rPr>
            <w:webHidden/>
          </w:rPr>
          <w:fldChar w:fldCharType="end"/>
        </w:r>
      </w:hyperlink>
    </w:p>
    <w:p w14:paraId="4F2FCBF6" w14:textId="4B562EA7"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57" w:history="1">
        <w:r w:rsidRPr="006D6F93">
          <w:rPr>
            <w:rStyle w:val="Hyperlink"/>
          </w:rPr>
          <w:t>Travel and International Use</w:t>
        </w:r>
        <w:r>
          <w:rPr>
            <w:webHidden/>
          </w:rPr>
          <w:tab/>
        </w:r>
        <w:r>
          <w:rPr>
            <w:webHidden/>
          </w:rPr>
          <w:fldChar w:fldCharType="begin"/>
        </w:r>
        <w:r>
          <w:rPr>
            <w:webHidden/>
          </w:rPr>
          <w:instrText xml:space="preserve"> PAGEREF _Toc208230557 \h </w:instrText>
        </w:r>
        <w:r>
          <w:rPr>
            <w:webHidden/>
          </w:rPr>
        </w:r>
        <w:r>
          <w:rPr>
            <w:webHidden/>
          </w:rPr>
          <w:fldChar w:fldCharType="separate"/>
        </w:r>
        <w:r w:rsidR="00B74051">
          <w:rPr>
            <w:webHidden/>
          </w:rPr>
          <w:t>32</w:t>
        </w:r>
        <w:r>
          <w:rPr>
            <w:webHidden/>
          </w:rPr>
          <w:fldChar w:fldCharType="end"/>
        </w:r>
      </w:hyperlink>
    </w:p>
    <w:p w14:paraId="77B073E1" w14:textId="31B134A8"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58" w:history="1">
        <w:r w:rsidRPr="006D6F93">
          <w:rPr>
            <w:rStyle w:val="Hyperlink"/>
          </w:rPr>
          <w:t>Storage and Handling</w:t>
        </w:r>
        <w:r>
          <w:rPr>
            <w:webHidden/>
          </w:rPr>
          <w:tab/>
        </w:r>
        <w:r>
          <w:rPr>
            <w:webHidden/>
          </w:rPr>
          <w:fldChar w:fldCharType="begin"/>
        </w:r>
        <w:r>
          <w:rPr>
            <w:webHidden/>
          </w:rPr>
          <w:instrText xml:space="preserve"> PAGEREF _Toc208230558 \h </w:instrText>
        </w:r>
        <w:r>
          <w:rPr>
            <w:webHidden/>
          </w:rPr>
        </w:r>
        <w:r>
          <w:rPr>
            <w:webHidden/>
          </w:rPr>
          <w:fldChar w:fldCharType="separate"/>
        </w:r>
        <w:r w:rsidR="00B74051">
          <w:rPr>
            <w:webHidden/>
          </w:rPr>
          <w:t>33</w:t>
        </w:r>
        <w:r>
          <w:rPr>
            <w:webHidden/>
          </w:rPr>
          <w:fldChar w:fldCharType="end"/>
        </w:r>
      </w:hyperlink>
    </w:p>
    <w:p w14:paraId="475A84EF" w14:textId="3D999F04"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59" w:history="1">
        <w:r w:rsidRPr="006D6F93">
          <w:rPr>
            <w:rStyle w:val="Hyperlink"/>
          </w:rPr>
          <w:t>Water Resistance</w:t>
        </w:r>
        <w:r>
          <w:rPr>
            <w:webHidden/>
          </w:rPr>
          <w:tab/>
        </w:r>
        <w:r>
          <w:rPr>
            <w:webHidden/>
          </w:rPr>
          <w:fldChar w:fldCharType="begin"/>
        </w:r>
        <w:r>
          <w:rPr>
            <w:webHidden/>
          </w:rPr>
          <w:instrText xml:space="preserve"> PAGEREF _Toc208230559 \h </w:instrText>
        </w:r>
        <w:r>
          <w:rPr>
            <w:webHidden/>
          </w:rPr>
        </w:r>
        <w:r>
          <w:rPr>
            <w:webHidden/>
          </w:rPr>
          <w:fldChar w:fldCharType="separate"/>
        </w:r>
        <w:r w:rsidR="00B74051">
          <w:rPr>
            <w:webHidden/>
          </w:rPr>
          <w:t>33</w:t>
        </w:r>
        <w:r>
          <w:rPr>
            <w:webHidden/>
          </w:rPr>
          <w:fldChar w:fldCharType="end"/>
        </w:r>
      </w:hyperlink>
    </w:p>
    <w:p w14:paraId="76AAAAF3" w14:textId="5627B743"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60" w:history="1">
        <w:r w:rsidRPr="006D6F93">
          <w:rPr>
            <w:rStyle w:val="Hyperlink"/>
          </w:rPr>
          <w:t>Device Components</w:t>
        </w:r>
        <w:r>
          <w:rPr>
            <w:webHidden/>
          </w:rPr>
          <w:tab/>
        </w:r>
        <w:r>
          <w:rPr>
            <w:webHidden/>
          </w:rPr>
          <w:fldChar w:fldCharType="begin"/>
        </w:r>
        <w:r>
          <w:rPr>
            <w:webHidden/>
          </w:rPr>
          <w:instrText xml:space="preserve"> PAGEREF _Toc208230560 \h </w:instrText>
        </w:r>
        <w:r>
          <w:rPr>
            <w:webHidden/>
          </w:rPr>
        </w:r>
        <w:r>
          <w:rPr>
            <w:webHidden/>
          </w:rPr>
          <w:fldChar w:fldCharType="separate"/>
        </w:r>
        <w:r w:rsidR="00B74051">
          <w:rPr>
            <w:webHidden/>
          </w:rPr>
          <w:t>34</w:t>
        </w:r>
        <w:r>
          <w:rPr>
            <w:webHidden/>
          </w:rPr>
          <w:fldChar w:fldCharType="end"/>
        </w:r>
      </w:hyperlink>
    </w:p>
    <w:p w14:paraId="0C6D1C39" w14:textId="5BDED2D8"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61" w:history="1">
        <w:r w:rsidRPr="006D6F93">
          <w:rPr>
            <w:rStyle w:val="Hyperlink"/>
          </w:rPr>
          <w:t>Service Life</w:t>
        </w:r>
        <w:r>
          <w:rPr>
            <w:webHidden/>
          </w:rPr>
          <w:tab/>
        </w:r>
        <w:r>
          <w:rPr>
            <w:webHidden/>
          </w:rPr>
          <w:fldChar w:fldCharType="begin"/>
        </w:r>
        <w:r>
          <w:rPr>
            <w:webHidden/>
          </w:rPr>
          <w:instrText xml:space="preserve"> PAGEREF _Toc208230561 \h </w:instrText>
        </w:r>
        <w:r>
          <w:rPr>
            <w:webHidden/>
          </w:rPr>
        </w:r>
        <w:r>
          <w:rPr>
            <w:webHidden/>
          </w:rPr>
          <w:fldChar w:fldCharType="separate"/>
        </w:r>
        <w:r w:rsidR="00B74051">
          <w:rPr>
            <w:webHidden/>
          </w:rPr>
          <w:t>34</w:t>
        </w:r>
        <w:r>
          <w:rPr>
            <w:webHidden/>
          </w:rPr>
          <w:fldChar w:fldCharType="end"/>
        </w:r>
      </w:hyperlink>
    </w:p>
    <w:p w14:paraId="50E07891" w14:textId="01B063ED"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62" w:history="1">
        <w:r w:rsidRPr="006D6F93">
          <w:rPr>
            <w:rStyle w:val="Hyperlink"/>
          </w:rPr>
          <w:t>Component Disposal</w:t>
        </w:r>
        <w:r>
          <w:rPr>
            <w:webHidden/>
          </w:rPr>
          <w:tab/>
        </w:r>
        <w:r>
          <w:rPr>
            <w:webHidden/>
          </w:rPr>
          <w:fldChar w:fldCharType="begin"/>
        </w:r>
        <w:r>
          <w:rPr>
            <w:webHidden/>
          </w:rPr>
          <w:instrText xml:space="preserve"> PAGEREF _Toc208230562 \h </w:instrText>
        </w:r>
        <w:r>
          <w:rPr>
            <w:webHidden/>
          </w:rPr>
        </w:r>
        <w:r>
          <w:rPr>
            <w:webHidden/>
          </w:rPr>
          <w:fldChar w:fldCharType="separate"/>
        </w:r>
        <w:r w:rsidR="00B74051">
          <w:rPr>
            <w:webHidden/>
          </w:rPr>
          <w:t>35</w:t>
        </w:r>
        <w:r>
          <w:rPr>
            <w:webHidden/>
          </w:rPr>
          <w:fldChar w:fldCharType="end"/>
        </w:r>
      </w:hyperlink>
    </w:p>
    <w:p w14:paraId="4E7E45EA" w14:textId="0EFDBCB7"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63" w:history="1">
        <w:r w:rsidRPr="006D6F93">
          <w:rPr>
            <w:rStyle w:val="Hyperlink"/>
          </w:rPr>
          <w:t>What is Revi Therapy?</w:t>
        </w:r>
        <w:r>
          <w:rPr>
            <w:webHidden/>
          </w:rPr>
          <w:tab/>
        </w:r>
        <w:r>
          <w:rPr>
            <w:webHidden/>
          </w:rPr>
          <w:fldChar w:fldCharType="begin"/>
        </w:r>
        <w:r>
          <w:rPr>
            <w:webHidden/>
          </w:rPr>
          <w:instrText xml:space="preserve"> PAGEREF _Toc208230563 \h </w:instrText>
        </w:r>
        <w:r>
          <w:rPr>
            <w:webHidden/>
          </w:rPr>
        </w:r>
        <w:r>
          <w:rPr>
            <w:webHidden/>
          </w:rPr>
          <w:fldChar w:fldCharType="separate"/>
        </w:r>
        <w:r w:rsidR="00B74051">
          <w:rPr>
            <w:webHidden/>
          </w:rPr>
          <w:t>36</w:t>
        </w:r>
        <w:r>
          <w:rPr>
            <w:webHidden/>
          </w:rPr>
          <w:fldChar w:fldCharType="end"/>
        </w:r>
      </w:hyperlink>
    </w:p>
    <w:p w14:paraId="5D4D09C8" w14:textId="4C4EF190"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64" w:history="1">
        <w:r w:rsidRPr="006D6F93">
          <w:rPr>
            <w:rStyle w:val="Hyperlink"/>
          </w:rPr>
          <w:t>Revi Therapy Session</w:t>
        </w:r>
        <w:r>
          <w:rPr>
            <w:webHidden/>
          </w:rPr>
          <w:tab/>
        </w:r>
        <w:r>
          <w:rPr>
            <w:webHidden/>
          </w:rPr>
          <w:fldChar w:fldCharType="begin"/>
        </w:r>
        <w:r>
          <w:rPr>
            <w:webHidden/>
          </w:rPr>
          <w:instrText xml:space="preserve"> PAGEREF _Toc208230564 \h </w:instrText>
        </w:r>
        <w:r>
          <w:rPr>
            <w:webHidden/>
          </w:rPr>
        </w:r>
        <w:r>
          <w:rPr>
            <w:webHidden/>
          </w:rPr>
          <w:fldChar w:fldCharType="separate"/>
        </w:r>
        <w:r w:rsidR="00B74051">
          <w:rPr>
            <w:webHidden/>
          </w:rPr>
          <w:t>36</w:t>
        </w:r>
        <w:r>
          <w:rPr>
            <w:webHidden/>
          </w:rPr>
          <w:fldChar w:fldCharType="end"/>
        </w:r>
      </w:hyperlink>
    </w:p>
    <w:p w14:paraId="6F7D2D72" w14:textId="11A05210"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65" w:history="1">
        <w:r w:rsidRPr="006D6F93">
          <w:rPr>
            <w:rStyle w:val="Hyperlink"/>
          </w:rPr>
          <w:t>Surgery</w:t>
        </w:r>
        <w:r>
          <w:rPr>
            <w:webHidden/>
          </w:rPr>
          <w:tab/>
        </w:r>
        <w:r>
          <w:rPr>
            <w:webHidden/>
          </w:rPr>
          <w:fldChar w:fldCharType="begin"/>
        </w:r>
        <w:r>
          <w:rPr>
            <w:webHidden/>
          </w:rPr>
          <w:instrText xml:space="preserve"> PAGEREF _Toc208230565 \h </w:instrText>
        </w:r>
        <w:r>
          <w:rPr>
            <w:webHidden/>
          </w:rPr>
        </w:r>
        <w:r>
          <w:rPr>
            <w:webHidden/>
          </w:rPr>
          <w:fldChar w:fldCharType="separate"/>
        </w:r>
        <w:r w:rsidR="00B74051">
          <w:rPr>
            <w:webHidden/>
          </w:rPr>
          <w:t>37</w:t>
        </w:r>
        <w:r>
          <w:rPr>
            <w:webHidden/>
          </w:rPr>
          <w:fldChar w:fldCharType="end"/>
        </w:r>
      </w:hyperlink>
    </w:p>
    <w:p w14:paraId="30456EEB" w14:textId="0E5583D3"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66" w:history="1">
        <w:r w:rsidRPr="006D6F93">
          <w:rPr>
            <w:rStyle w:val="Hyperlink"/>
          </w:rPr>
          <w:t>Stimulation</w:t>
        </w:r>
        <w:r>
          <w:rPr>
            <w:webHidden/>
          </w:rPr>
          <w:tab/>
        </w:r>
        <w:r>
          <w:rPr>
            <w:webHidden/>
          </w:rPr>
          <w:fldChar w:fldCharType="begin"/>
        </w:r>
        <w:r>
          <w:rPr>
            <w:webHidden/>
          </w:rPr>
          <w:instrText xml:space="preserve"> PAGEREF _Toc208230566 \h </w:instrText>
        </w:r>
        <w:r>
          <w:rPr>
            <w:webHidden/>
          </w:rPr>
        </w:r>
        <w:r>
          <w:rPr>
            <w:webHidden/>
          </w:rPr>
          <w:fldChar w:fldCharType="separate"/>
        </w:r>
        <w:r w:rsidR="00B74051">
          <w:rPr>
            <w:webHidden/>
          </w:rPr>
          <w:t>38</w:t>
        </w:r>
        <w:r>
          <w:rPr>
            <w:webHidden/>
          </w:rPr>
          <w:fldChar w:fldCharType="end"/>
        </w:r>
      </w:hyperlink>
    </w:p>
    <w:p w14:paraId="72BCF4A0" w14:textId="3143255B"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67" w:history="1">
        <w:r w:rsidRPr="006D6F93">
          <w:rPr>
            <w:rStyle w:val="Hyperlink"/>
          </w:rPr>
          <w:t>Summary of Clinical Evaluation</w:t>
        </w:r>
        <w:r>
          <w:rPr>
            <w:webHidden/>
          </w:rPr>
          <w:tab/>
        </w:r>
        <w:r>
          <w:rPr>
            <w:webHidden/>
          </w:rPr>
          <w:fldChar w:fldCharType="begin"/>
        </w:r>
        <w:r>
          <w:rPr>
            <w:webHidden/>
          </w:rPr>
          <w:instrText xml:space="preserve"> PAGEREF _Toc208230567 \h </w:instrText>
        </w:r>
        <w:r>
          <w:rPr>
            <w:webHidden/>
          </w:rPr>
        </w:r>
        <w:r>
          <w:rPr>
            <w:webHidden/>
          </w:rPr>
          <w:fldChar w:fldCharType="separate"/>
        </w:r>
        <w:r w:rsidR="00B74051">
          <w:rPr>
            <w:webHidden/>
          </w:rPr>
          <w:t>39</w:t>
        </w:r>
        <w:r>
          <w:rPr>
            <w:webHidden/>
          </w:rPr>
          <w:fldChar w:fldCharType="end"/>
        </w:r>
      </w:hyperlink>
    </w:p>
    <w:p w14:paraId="5601945C" w14:textId="3B4E2F9A"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68" w:history="1">
        <w:r w:rsidRPr="006D6F93">
          <w:rPr>
            <w:rStyle w:val="Hyperlink"/>
          </w:rPr>
          <w:t>Potential Adverse Events</w:t>
        </w:r>
        <w:r>
          <w:rPr>
            <w:webHidden/>
          </w:rPr>
          <w:tab/>
        </w:r>
        <w:r>
          <w:rPr>
            <w:webHidden/>
          </w:rPr>
          <w:fldChar w:fldCharType="begin"/>
        </w:r>
        <w:r>
          <w:rPr>
            <w:webHidden/>
          </w:rPr>
          <w:instrText xml:space="preserve"> PAGEREF _Toc208230568 \h </w:instrText>
        </w:r>
        <w:r>
          <w:rPr>
            <w:webHidden/>
          </w:rPr>
        </w:r>
        <w:r>
          <w:rPr>
            <w:webHidden/>
          </w:rPr>
          <w:fldChar w:fldCharType="separate"/>
        </w:r>
        <w:r w:rsidR="00B74051">
          <w:rPr>
            <w:webHidden/>
          </w:rPr>
          <w:t>41</w:t>
        </w:r>
        <w:r>
          <w:rPr>
            <w:webHidden/>
          </w:rPr>
          <w:fldChar w:fldCharType="end"/>
        </w:r>
      </w:hyperlink>
    </w:p>
    <w:p w14:paraId="15A57F8A" w14:textId="286A5A73"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69" w:history="1">
        <w:r w:rsidRPr="006D6F93">
          <w:rPr>
            <w:rStyle w:val="Hyperlink"/>
          </w:rPr>
          <w:t>Revi System</w:t>
        </w:r>
        <w:r>
          <w:rPr>
            <w:webHidden/>
          </w:rPr>
          <w:tab/>
        </w:r>
        <w:r>
          <w:rPr>
            <w:webHidden/>
          </w:rPr>
          <w:fldChar w:fldCharType="begin"/>
        </w:r>
        <w:r>
          <w:rPr>
            <w:webHidden/>
          </w:rPr>
          <w:instrText xml:space="preserve"> PAGEREF _Toc208230569 \h </w:instrText>
        </w:r>
        <w:r>
          <w:rPr>
            <w:webHidden/>
          </w:rPr>
        </w:r>
        <w:r>
          <w:rPr>
            <w:webHidden/>
          </w:rPr>
          <w:fldChar w:fldCharType="separate"/>
        </w:r>
        <w:r w:rsidR="00B74051">
          <w:rPr>
            <w:webHidden/>
          </w:rPr>
          <w:t>43</w:t>
        </w:r>
        <w:r>
          <w:rPr>
            <w:webHidden/>
          </w:rPr>
          <w:fldChar w:fldCharType="end"/>
        </w:r>
      </w:hyperlink>
    </w:p>
    <w:p w14:paraId="091A9D1D" w14:textId="4F542A67"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70" w:history="1">
        <w:r w:rsidRPr="006D6F93">
          <w:rPr>
            <w:rStyle w:val="Hyperlink"/>
          </w:rPr>
          <w:t>Revi Wearable Unit</w:t>
        </w:r>
        <w:r>
          <w:rPr>
            <w:webHidden/>
          </w:rPr>
          <w:tab/>
        </w:r>
        <w:r>
          <w:rPr>
            <w:webHidden/>
          </w:rPr>
          <w:fldChar w:fldCharType="begin"/>
        </w:r>
        <w:r>
          <w:rPr>
            <w:webHidden/>
          </w:rPr>
          <w:instrText xml:space="preserve"> PAGEREF _Toc208230570 \h </w:instrText>
        </w:r>
        <w:r>
          <w:rPr>
            <w:webHidden/>
          </w:rPr>
        </w:r>
        <w:r>
          <w:rPr>
            <w:webHidden/>
          </w:rPr>
          <w:fldChar w:fldCharType="separate"/>
        </w:r>
        <w:r w:rsidR="00B74051">
          <w:rPr>
            <w:webHidden/>
          </w:rPr>
          <w:t>45</w:t>
        </w:r>
        <w:r>
          <w:rPr>
            <w:webHidden/>
          </w:rPr>
          <w:fldChar w:fldCharType="end"/>
        </w:r>
      </w:hyperlink>
    </w:p>
    <w:p w14:paraId="5D0A1C0D" w14:textId="68643EFE"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71" w:history="1">
        <w:r w:rsidRPr="006D6F93">
          <w:rPr>
            <w:rStyle w:val="Hyperlink"/>
          </w:rPr>
          <w:t>Important to Know</w:t>
        </w:r>
        <w:r>
          <w:rPr>
            <w:webHidden/>
          </w:rPr>
          <w:tab/>
        </w:r>
        <w:r>
          <w:rPr>
            <w:webHidden/>
          </w:rPr>
          <w:fldChar w:fldCharType="begin"/>
        </w:r>
        <w:r>
          <w:rPr>
            <w:webHidden/>
          </w:rPr>
          <w:instrText xml:space="preserve"> PAGEREF _Toc208230571 \h </w:instrText>
        </w:r>
        <w:r>
          <w:rPr>
            <w:webHidden/>
          </w:rPr>
        </w:r>
        <w:r>
          <w:rPr>
            <w:webHidden/>
          </w:rPr>
          <w:fldChar w:fldCharType="separate"/>
        </w:r>
        <w:r w:rsidR="00B74051">
          <w:rPr>
            <w:webHidden/>
          </w:rPr>
          <w:t>47</w:t>
        </w:r>
        <w:r>
          <w:rPr>
            <w:webHidden/>
          </w:rPr>
          <w:fldChar w:fldCharType="end"/>
        </w:r>
      </w:hyperlink>
    </w:p>
    <w:p w14:paraId="67E3199A" w14:textId="49253369"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72" w:history="1">
        <w:r w:rsidRPr="006D6F93">
          <w:rPr>
            <w:rStyle w:val="Hyperlink"/>
          </w:rPr>
          <w:t>Receiving Other Medical Therapy or Treatment</w:t>
        </w:r>
        <w:r>
          <w:rPr>
            <w:webHidden/>
          </w:rPr>
          <w:tab/>
        </w:r>
        <w:r>
          <w:rPr>
            <w:webHidden/>
          </w:rPr>
          <w:fldChar w:fldCharType="begin"/>
        </w:r>
        <w:r>
          <w:rPr>
            <w:webHidden/>
          </w:rPr>
          <w:instrText xml:space="preserve"> PAGEREF _Toc208230572 \h </w:instrText>
        </w:r>
        <w:r>
          <w:rPr>
            <w:webHidden/>
          </w:rPr>
        </w:r>
        <w:r>
          <w:rPr>
            <w:webHidden/>
          </w:rPr>
          <w:fldChar w:fldCharType="separate"/>
        </w:r>
        <w:r w:rsidR="00B74051">
          <w:rPr>
            <w:webHidden/>
          </w:rPr>
          <w:t>48</w:t>
        </w:r>
        <w:r>
          <w:rPr>
            <w:webHidden/>
          </w:rPr>
          <w:fldChar w:fldCharType="end"/>
        </w:r>
      </w:hyperlink>
    </w:p>
    <w:p w14:paraId="0E5A24F4" w14:textId="23301100"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73" w:history="1">
        <w:r w:rsidRPr="006D6F93">
          <w:rPr>
            <w:rStyle w:val="Hyperlink"/>
          </w:rPr>
          <w:t>Charging the Battery</w:t>
        </w:r>
        <w:r>
          <w:rPr>
            <w:webHidden/>
          </w:rPr>
          <w:tab/>
        </w:r>
        <w:r>
          <w:rPr>
            <w:webHidden/>
          </w:rPr>
          <w:fldChar w:fldCharType="begin"/>
        </w:r>
        <w:r>
          <w:rPr>
            <w:webHidden/>
          </w:rPr>
          <w:instrText xml:space="preserve"> PAGEREF _Toc208230573 \h </w:instrText>
        </w:r>
        <w:r>
          <w:rPr>
            <w:webHidden/>
          </w:rPr>
        </w:r>
        <w:r>
          <w:rPr>
            <w:webHidden/>
          </w:rPr>
          <w:fldChar w:fldCharType="separate"/>
        </w:r>
        <w:r w:rsidR="00B74051">
          <w:rPr>
            <w:webHidden/>
          </w:rPr>
          <w:t>48</w:t>
        </w:r>
        <w:r>
          <w:rPr>
            <w:webHidden/>
          </w:rPr>
          <w:fldChar w:fldCharType="end"/>
        </w:r>
      </w:hyperlink>
    </w:p>
    <w:p w14:paraId="33486FB8" w14:textId="1E2273C9"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74" w:history="1">
        <w:r w:rsidRPr="006D6F93">
          <w:rPr>
            <w:rStyle w:val="Hyperlink"/>
          </w:rPr>
          <w:t>Revi Therapy Session - Before You Start</w:t>
        </w:r>
        <w:r>
          <w:rPr>
            <w:webHidden/>
          </w:rPr>
          <w:tab/>
        </w:r>
        <w:r>
          <w:rPr>
            <w:webHidden/>
          </w:rPr>
          <w:fldChar w:fldCharType="begin"/>
        </w:r>
        <w:r>
          <w:rPr>
            <w:webHidden/>
          </w:rPr>
          <w:instrText xml:space="preserve"> PAGEREF _Toc208230574 \h </w:instrText>
        </w:r>
        <w:r>
          <w:rPr>
            <w:webHidden/>
          </w:rPr>
        </w:r>
        <w:r>
          <w:rPr>
            <w:webHidden/>
          </w:rPr>
          <w:fldChar w:fldCharType="separate"/>
        </w:r>
        <w:r w:rsidR="00B74051">
          <w:rPr>
            <w:webHidden/>
          </w:rPr>
          <w:t>51</w:t>
        </w:r>
        <w:r>
          <w:rPr>
            <w:webHidden/>
          </w:rPr>
          <w:fldChar w:fldCharType="end"/>
        </w:r>
      </w:hyperlink>
    </w:p>
    <w:p w14:paraId="7CF2BFD4" w14:textId="3E95F7B7"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75" w:history="1">
        <w:r w:rsidRPr="006D6F93">
          <w:rPr>
            <w:rStyle w:val="Hyperlink"/>
          </w:rPr>
          <w:t>Positioning the Revi Wearable Unit</w:t>
        </w:r>
        <w:r>
          <w:rPr>
            <w:webHidden/>
          </w:rPr>
          <w:tab/>
        </w:r>
        <w:r>
          <w:rPr>
            <w:webHidden/>
          </w:rPr>
          <w:fldChar w:fldCharType="begin"/>
        </w:r>
        <w:r>
          <w:rPr>
            <w:webHidden/>
          </w:rPr>
          <w:instrText xml:space="preserve"> PAGEREF _Toc208230575 \h </w:instrText>
        </w:r>
        <w:r>
          <w:rPr>
            <w:webHidden/>
          </w:rPr>
        </w:r>
        <w:r>
          <w:rPr>
            <w:webHidden/>
          </w:rPr>
          <w:fldChar w:fldCharType="separate"/>
        </w:r>
        <w:r w:rsidR="00B74051">
          <w:rPr>
            <w:webHidden/>
          </w:rPr>
          <w:t>52</w:t>
        </w:r>
        <w:r>
          <w:rPr>
            <w:webHidden/>
          </w:rPr>
          <w:fldChar w:fldCharType="end"/>
        </w:r>
      </w:hyperlink>
    </w:p>
    <w:p w14:paraId="07B62DFE" w14:textId="1885E976"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76" w:history="1">
        <w:r w:rsidRPr="006D6F93">
          <w:rPr>
            <w:rStyle w:val="Hyperlink"/>
          </w:rPr>
          <w:t>Starting a Therapy Session</w:t>
        </w:r>
        <w:r>
          <w:rPr>
            <w:webHidden/>
          </w:rPr>
          <w:tab/>
        </w:r>
        <w:r>
          <w:rPr>
            <w:webHidden/>
          </w:rPr>
          <w:fldChar w:fldCharType="begin"/>
        </w:r>
        <w:r>
          <w:rPr>
            <w:webHidden/>
          </w:rPr>
          <w:instrText xml:space="preserve"> PAGEREF _Toc208230576 \h </w:instrText>
        </w:r>
        <w:r>
          <w:rPr>
            <w:webHidden/>
          </w:rPr>
        </w:r>
        <w:r>
          <w:rPr>
            <w:webHidden/>
          </w:rPr>
          <w:fldChar w:fldCharType="separate"/>
        </w:r>
        <w:r w:rsidR="00B74051">
          <w:rPr>
            <w:webHidden/>
          </w:rPr>
          <w:t>55</w:t>
        </w:r>
        <w:r>
          <w:rPr>
            <w:webHidden/>
          </w:rPr>
          <w:fldChar w:fldCharType="end"/>
        </w:r>
      </w:hyperlink>
    </w:p>
    <w:p w14:paraId="730F140E" w14:textId="6FE0A9B8"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77" w:history="1">
        <w:r w:rsidRPr="006D6F93">
          <w:rPr>
            <w:rStyle w:val="Hyperlink"/>
          </w:rPr>
          <w:t>Ending a Therapy Session</w:t>
        </w:r>
        <w:r>
          <w:rPr>
            <w:webHidden/>
          </w:rPr>
          <w:tab/>
        </w:r>
        <w:r>
          <w:rPr>
            <w:webHidden/>
          </w:rPr>
          <w:fldChar w:fldCharType="begin"/>
        </w:r>
        <w:r>
          <w:rPr>
            <w:webHidden/>
          </w:rPr>
          <w:instrText xml:space="preserve"> PAGEREF _Toc208230577 \h </w:instrText>
        </w:r>
        <w:r>
          <w:rPr>
            <w:webHidden/>
          </w:rPr>
        </w:r>
        <w:r>
          <w:rPr>
            <w:webHidden/>
          </w:rPr>
          <w:fldChar w:fldCharType="separate"/>
        </w:r>
        <w:r w:rsidR="00B74051">
          <w:rPr>
            <w:webHidden/>
          </w:rPr>
          <w:t>59</w:t>
        </w:r>
        <w:r>
          <w:rPr>
            <w:webHidden/>
          </w:rPr>
          <w:fldChar w:fldCharType="end"/>
        </w:r>
      </w:hyperlink>
    </w:p>
    <w:p w14:paraId="2481526D" w14:textId="49B0B724"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78" w:history="1">
        <w:r w:rsidRPr="006D6F93">
          <w:rPr>
            <w:rStyle w:val="Hyperlink"/>
          </w:rPr>
          <w:t>Therapy Programs</w:t>
        </w:r>
        <w:r>
          <w:rPr>
            <w:webHidden/>
          </w:rPr>
          <w:tab/>
        </w:r>
        <w:r>
          <w:rPr>
            <w:webHidden/>
          </w:rPr>
          <w:fldChar w:fldCharType="begin"/>
        </w:r>
        <w:r>
          <w:rPr>
            <w:webHidden/>
          </w:rPr>
          <w:instrText xml:space="preserve"> PAGEREF _Toc208230578 \h </w:instrText>
        </w:r>
        <w:r>
          <w:rPr>
            <w:webHidden/>
          </w:rPr>
        </w:r>
        <w:r>
          <w:rPr>
            <w:webHidden/>
          </w:rPr>
          <w:fldChar w:fldCharType="separate"/>
        </w:r>
        <w:r w:rsidR="00B74051">
          <w:rPr>
            <w:webHidden/>
          </w:rPr>
          <w:t>62</w:t>
        </w:r>
        <w:r>
          <w:rPr>
            <w:webHidden/>
          </w:rPr>
          <w:fldChar w:fldCharType="end"/>
        </w:r>
      </w:hyperlink>
    </w:p>
    <w:p w14:paraId="1043E476" w14:textId="020A5C1B"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79" w:history="1">
        <w:r w:rsidRPr="006D6F93">
          <w:rPr>
            <w:rStyle w:val="Hyperlink"/>
          </w:rPr>
          <w:t>Cleaning Instructions</w:t>
        </w:r>
        <w:r>
          <w:rPr>
            <w:webHidden/>
          </w:rPr>
          <w:tab/>
        </w:r>
        <w:r>
          <w:rPr>
            <w:webHidden/>
          </w:rPr>
          <w:fldChar w:fldCharType="begin"/>
        </w:r>
        <w:r>
          <w:rPr>
            <w:webHidden/>
          </w:rPr>
          <w:instrText xml:space="preserve"> PAGEREF _Toc208230579 \h </w:instrText>
        </w:r>
        <w:r>
          <w:rPr>
            <w:webHidden/>
          </w:rPr>
        </w:r>
        <w:r>
          <w:rPr>
            <w:webHidden/>
          </w:rPr>
          <w:fldChar w:fldCharType="separate"/>
        </w:r>
        <w:r w:rsidR="00B74051">
          <w:rPr>
            <w:webHidden/>
          </w:rPr>
          <w:t>63</w:t>
        </w:r>
        <w:r>
          <w:rPr>
            <w:webHidden/>
          </w:rPr>
          <w:fldChar w:fldCharType="end"/>
        </w:r>
      </w:hyperlink>
    </w:p>
    <w:p w14:paraId="17A03393" w14:textId="52C0283C"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80" w:history="1">
        <w:r w:rsidRPr="006D6F93">
          <w:rPr>
            <w:rStyle w:val="Hyperlink"/>
          </w:rPr>
          <w:t>Cleaning the Leg Band</w:t>
        </w:r>
        <w:r>
          <w:rPr>
            <w:webHidden/>
          </w:rPr>
          <w:tab/>
        </w:r>
        <w:r>
          <w:rPr>
            <w:webHidden/>
          </w:rPr>
          <w:fldChar w:fldCharType="begin"/>
        </w:r>
        <w:r>
          <w:rPr>
            <w:webHidden/>
          </w:rPr>
          <w:instrText xml:space="preserve"> PAGEREF _Toc208230580 \h </w:instrText>
        </w:r>
        <w:r>
          <w:rPr>
            <w:webHidden/>
          </w:rPr>
        </w:r>
        <w:r>
          <w:rPr>
            <w:webHidden/>
          </w:rPr>
          <w:fldChar w:fldCharType="separate"/>
        </w:r>
        <w:r w:rsidR="00B74051">
          <w:rPr>
            <w:webHidden/>
          </w:rPr>
          <w:t>63</w:t>
        </w:r>
        <w:r>
          <w:rPr>
            <w:webHidden/>
          </w:rPr>
          <w:fldChar w:fldCharType="end"/>
        </w:r>
      </w:hyperlink>
    </w:p>
    <w:p w14:paraId="77E7446C" w14:textId="5D910B75"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81" w:history="1">
        <w:r w:rsidRPr="006D6F93">
          <w:rPr>
            <w:rStyle w:val="Hyperlink"/>
          </w:rPr>
          <w:t>Cleaning the Revi Wearable Unit</w:t>
        </w:r>
        <w:r>
          <w:rPr>
            <w:webHidden/>
          </w:rPr>
          <w:tab/>
        </w:r>
        <w:r>
          <w:rPr>
            <w:webHidden/>
          </w:rPr>
          <w:fldChar w:fldCharType="begin"/>
        </w:r>
        <w:r>
          <w:rPr>
            <w:webHidden/>
          </w:rPr>
          <w:instrText xml:space="preserve"> PAGEREF _Toc208230581 \h </w:instrText>
        </w:r>
        <w:r>
          <w:rPr>
            <w:webHidden/>
          </w:rPr>
        </w:r>
        <w:r>
          <w:rPr>
            <w:webHidden/>
          </w:rPr>
          <w:fldChar w:fldCharType="separate"/>
        </w:r>
        <w:r w:rsidR="00B74051">
          <w:rPr>
            <w:webHidden/>
          </w:rPr>
          <w:t>65</w:t>
        </w:r>
        <w:r>
          <w:rPr>
            <w:webHidden/>
          </w:rPr>
          <w:fldChar w:fldCharType="end"/>
        </w:r>
      </w:hyperlink>
    </w:p>
    <w:p w14:paraId="7E38E202" w14:textId="385442C8" w:rsidR="00F36DF2" w:rsidRDefault="00F36DF2">
      <w:pPr>
        <w:pStyle w:val="TOC1"/>
        <w:rPr>
          <w:rFonts w:asciiTheme="minorHAnsi" w:eastAsiaTheme="minorEastAsia" w:hAnsiTheme="minorHAnsi" w:cstheme="minorBidi"/>
          <w:b w:val="0"/>
          <w:color w:val="auto"/>
          <w:kern w:val="2"/>
          <w:sz w:val="24"/>
          <w:szCs w:val="24"/>
          <w:lang w:bidi="he-IL"/>
          <w14:ligatures w14:val="standardContextual"/>
        </w:rPr>
      </w:pPr>
      <w:hyperlink w:anchor="_Toc208230582" w:history="1">
        <w:r w:rsidRPr="006D6F93">
          <w:rPr>
            <w:rStyle w:val="Hyperlink"/>
          </w:rPr>
          <w:t>Troubleshooting Guide</w:t>
        </w:r>
        <w:r>
          <w:rPr>
            <w:webHidden/>
          </w:rPr>
          <w:tab/>
        </w:r>
        <w:r>
          <w:rPr>
            <w:webHidden/>
          </w:rPr>
          <w:fldChar w:fldCharType="begin"/>
        </w:r>
        <w:r>
          <w:rPr>
            <w:webHidden/>
          </w:rPr>
          <w:instrText xml:space="preserve"> PAGEREF _Toc208230582 \h </w:instrText>
        </w:r>
        <w:r>
          <w:rPr>
            <w:webHidden/>
          </w:rPr>
        </w:r>
        <w:r>
          <w:rPr>
            <w:webHidden/>
          </w:rPr>
          <w:fldChar w:fldCharType="separate"/>
        </w:r>
        <w:r w:rsidR="00B74051">
          <w:rPr>
            <w:webHidden/>
          </w:rPr>
          <w:t>66</w:t>
        </w:r>
        <w:r>
          <w:rPr>
            <w:webHidden/>
          </w:rPr>
          <w:fldChar w:fldCharType="end"/>
        </w:r>
      </w:hyperlink>
    </w:p>
    <w:p w14:paraId="674373D1" w14:textId="7E6EDBD4"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83" w:history="1">
        <w:r w:rsidRPr="006D6F93">
          <w:rPr>
            <w:rStyle w:val="Hyperlink"/>
          </w:rPr>
          <w:t>General Guidelines and Recommendations</w:t>
        </w:r>
        <w:r>
          <w:rPr>
            <w:webHidden/>
          </w:rPr>
          <w:tab/>
        </w:r>
        <w:r>
          <w:rPr>
            <w:webHidden/>
          </w:rPr>
          <w:fldChar w:fldCharType="begin"/>
        </w:r>
        <w:r>
          <w:rPr>
            <w:webHidden/>
          </w:rPr>
          <w:instrText xml:space="preserve"> PAGEREF _Toc208230583 \h </w:instrText>
        </w:r>
        <w:r>
          <w:rPr>
            <w:webHidden/>
          </w:rPr>
        </w:r>
        <w:r>
          <w:rPr>
            <w:webHidden/>
          </w:rPr>
          <w:fldChar w:fldCharType="separate"/>
        </w:r>
        <w:r w:rsidR="00B74051">
          <w:rPr>
            <w:webHidden/>
          </w:rPr>
          <w:t>66</w:t>
        </w:r>
        <w:r>
          <w:rPr>
            <w:webHidden/>
          </w:rPr>
          <w:fldChar w:fldCharType="end"/>
        </w:r>
      </w:hyperlink>
    </w:p>
    <w:p w14:paraId="21BEF3F7" w14:textId="1ED7568B" w:rsidR="00F36DF2" w:rsidRDefault="00F36DF2">
      <w:pPr>
        <w:pStyle w:val="TOC1"/>
        <w:rPr>
          <w:rFonts w:asciiTheme="minorHAnsi" w:eastAsiaTheme="minorEastAsia" w:hAnsiTheme="minorHAnsi" w:cstheme="minorBidi"/>
          <w:b w:val="0"/>
          <w:color w:val="auto"/>
          <w:kern w:val="2"/>
          <w:sz w:val="24"/>
          <w:szCs w:val="24"/>
          <w:lang w:bidi="he-IL"/>
          <w14:ligatures w14:val="standardContextual"/>
        </w:rPr>
      </w:pPr>
      <w:hyperlink w:anchor="_Toc208230584" w:history="1">
        <w:r w:rsidRPr="006D6F93">
          <w:rPr>
            <w:rStyle w:val="Hyperlink"/>
          </w:rPr>
          <w:t>Tachyphylaxis Instructions</w:t>
        </w:r>
        <w:r>
          <w:rPr>
            <w:webHidden/>
          </w:rPr>
          <w:tab/>
        </w:r>
        <w:r>
          <w:rPr>
            <w:webHidden/>
          </w:rPr>
          <w:fldChar w:fldCharType="begin"/>
        </w:r>
        <w:r>
          <w:rPr>
            <w:webHidden/>
          </w:rPr>
          <w:instrText xml:space="preserve"> PAGEREF _Toc208230584 \h </w:instrText>
        </w:r>
        <w:r>
          <w:rPr>
            <w:webHidden/>
          </w:rPr>
        </w:r>
        <w:r>
          <w:rPr>
            <w:webHidden/>
          </w:rPr>
          <w:fldChar w:fldCharType="separate"/>
        </w:r>
        <w:r w:rsidR="00B74051">
          <w:rPr>
            <w:webHidden/>
          </w:rPr>
          <w:t>73</w:t>
        </w:r>
        <w:r>
          <w:rPr>
            <w:webHidden/>
          </w:rPr>
          <w:fldChar w:fldCharType="end"/>
        </w:r>
      </w:hyperlink>
    </w:p>
    <w:p w14:paraId="35A218CF" w14:textId="509AFDD9" w:rsidR="00F36DF2" w:rsidRDefault="00F36DF2">
      <w:pPr>
        <w:pStyle w:val="TOC1"/>
        <w:rPr>
          <w:rFonts w:asciiTheme="minorHAnsi" w:eastAsiaTheme="minorEastAsia" w:hAnsiTheme="minorHAnsi" w:cstheme="minorBidi"/>
          <w:b w:val="0"/>
          <w:color w:val="auto"/>
          <w:kern w:val="2"/>
          <w:sz w:val="24"/>
          <w:szCs w:val="24"/>
          <w:lang w:bidi="he-IL"/>
          <w14:ligatures w14:val="standardContextual"/>
        </w:rPr>
      </w:pPr>
      <w:hyperlink w:anchor="_Toc208230585" w:history="1">
        <w:r w:rsidRPr="006D6F93">
          <w:rPr>
            <w:rStyle w:val="Hyperlink"/>
          </w:rPr>
          <w:t>System Specifications and Technical Data</w:t>
        </w:r>
        <w:r>
          <w:rPr>
            <w:webHidden/>
          </w:rPr>
          <w:tab/>
        </w:r>
        <w:r>
          <w:rPr>
            <w:webHidden/>
          </w:rPr>
          <w:fldChar w:fldCharType="begin"/>
        </w:r>
        <w:r>
          <w:rPr>
            <w:webHidden/>
          </w:rPr>
          <w:instrText xml:space="preserve"> PAGEREF _Toc208230585 \h </w:instrText>
        </w:r>
        <w:r>
          <w:rPr>
            <w:webHidden/>
          </w:rPr>
        </w:r>
        <w:r>
          <w:rPr>
            <w:webHidden/>
          </w:rPr>
          <w:fldChar w:fldCharType="separate"/>
        </w:r>
        <w:r w:rsidR="00B74051">
          <w:rPr>
            <w:webHidden/>
          </w:rPr>
          <w:t>74</w:t>
        </w:r>
        <w:r>
          <w:rPr>
            <w:webHidden/>
          </w:rPr>
          <w:fldChar w:fldCharType="end"/>
        </w:r>
      </w:hyperlink>
    </w:p>
    <w:p w14:paraId="269E7B04" w14:textId="2E82B501"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86" w:history="1">
        <w:r w:rsidRPr="006D6F93">
          <w:rPr>
            <w:rStyle w:val="Hyperlink"/>
          </w:rPr>
          <w:t>System Specifications - Technical Information</w:t>
        </w:r>
        <w:r>
          <w:rPr>
            <w:webHidden/>
          </w:rPr>
          <w:tab/>
        </w:r>
        <w:r>
          <w:rPr>
            <w:webHidden/>
          </w:rPr>
          <w:fldChar w:fldCharType="begin"/>
        </w:r>
        <w:r>
          <w:rPr>
            <w:webHidden/>
          </w:rPr>
          <w:instrText xml:space="preserve"> PAGEREF _Toc208230586 \h </w:instrText>
        </w:r>
        <w:r>
          <w:rPr>
            <w:webHidden/>
          </w:rPr>
        </w:r>
        <w:r>
          <w:rPr>
            <w:webHidden/>
          </w:rPr>
          <w:fldChar w:fldCharType="separate"/>
        </w:r>
        <w:r w:rsidR="00B74051">
          <w:rPr>
            <w:webHidden/>
          </w:rPr>
          <w:t>74</w:t>
        </w:r>
        <w:r>
          <w:rPr>
            <w:webHidden/>
          </w:rPr>
          <w:fldChar w:fldCharType="end"/>
        </w:r>
      </w:hyperlink>
    </w:p>
    <w:p w14:paraId="28E21CAD" w14:textId="6AFAC5FA" w:rsidR="00F36DF2" w:rsidRDefault="00F36DF2">
      <w:pPr>
        <w:pStyle w:val="TOC3"/>
        <w:rPr>
          <w:rFonts w:asciiTheme="minorHAnsi" w:eastAsiaTheme="minorEastAsia" w:hAnsiTheme="minorHAnsi" w:cstheme="minorBidi"/>
          <w:color w:val="auto"/>
          <w:kern w:val="2"/>
          <w:sz w:val="24"/>
          <w:szCs w:val="24"/>
          <w:lang w:bidi="he-IL"/>
          <w14:ligatures w14:val="standardContextual"/>
        </w:rPr>
      </w:pPr>
      <w:hyperlink w:anchor="_Toc208230587" w:history="1">
        <w:r w:rsidRPr="006D6F93">
          <w:rPr>
            <w:rStyle w:val="Hyperlink"/>
          </w:rPr>
          <w:t>Stimulation Parameters</w:t>
        </w:r>
        <w:r>
          <w:rPr>
            <w:webHidden/>
          </w:rPr>
          <w:tab/>
        </w:r>
        <w:r>
          <w:rPr>
            <w:webHidden/>
          </w:rPr>
          <w:fldChar w:fldCharType="begin"/>
        </w:r>
        <w:r>
          <w:rPr>
            <w:webHidden/>
          </w:rPr>
          <w:instrText xml:space="preserve"> PAGEREF _Toc208230587 \h </w:instrText>
        </w:r>
        <w:r>
          <w:rPr>
            <w:webHidden/>
          </w:rPr>
        </w:r>
        <w:r>
          <w:rPr>
            <w:webHidden/>
          </w:rPr>
          <w:fldChar w:fldCharType="separate"/>
        </w:r>
        <w:r w:rsidR="00B74051">
          <w:rPr>
            <w:webHidden/>
          </w:rPr>
          <w:t>74</w:t>
        </w:r>
        <w:r>
          <w:rPr>
            <w:webHidden/>
          </w:rPr>
          <w:fldChar w:fldCharType="end"/>
        </w:r>
      </w:hyperlink>
    </w:p>
    <w:p w14:paraId="0572D29F" w14:textId="135D8E3A"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88" w:history="1">
        <w:r w:rsidRPr="006D6F93">
          <w:rPr>
            <w:rStyle w:val="Hyperlink"/>
          </w:rPr>
          <w:t>Technical Data</w:t>
        </w:r>
        <w:r>
          <w:rPr>
            <w:webHidden/>
          </w:rPr>
          <w:tab/>
        </w:r>
        <w:r>
          <w:rPr>
            <w:webHidden/>
          </w:rPr>
          <w:fldChar w:fldCharType="begin"/>
        </w:r>
        <w:r>
          <w:rPr>
            <w:webHidden/>
          </w:rPr>
          <w:instrText xml:space="preserve"> PAGEREF _Toc208230588 \h </w:instrText>
        </w:r>
        <w:r>
          <w:rPr>
            <w:webHidden/>
          </w:rPr>
        </w:r>
        <w:r>
          <w:rPr>
            <w:webHidden/>
          </w:rPr>
          <w:fldChar w:fldCharType="separate"/>
        </w:r>
        <w:r w:rsidR="00B74051">
          <w:rPr>
            <w:webHidden/>
          </w:rPr>
          <w:t>75</w:t>
        </w:r>
        <w:r>
          <w:rPr>
            <w:webHidden/>
          </w:rPr>
          <w:fldChar w:fldCharType="end"/>
        </w:r>
      </w:hyperlink>
    </w:p>
    <w:p w14:paraId="2106D2F7" w14:textId="5AA45504"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89" w:history="1">
        <w:r w:rsidRPr="006D6F93">
          <w:rPr>
            <w:rStyle w:val="Hyperlink"/>
          </w:rPr>
          <w:t>Environmental Specifications</w:t>
        </w:r>
        <w:r>
          <w:rPr>
            <w:webHidden/>
          </w:rPr>
          <w:tab/>
        </w:r>
        <w:r>
          <w:rPr>
            <w:webHidden/>
          </w:rPr>
          <w:fldChar w:fldCharType="begin"/>
        </w:r>
        <w:r>
          <w:rPr>
            <w:webHidden/>
          </w:rPr>
          <w:instrText xml:space="preserve"> PAGEREF _Toc208230589 \h </w:instrText>
        </w:r>
        <w:r>
          <w:rPr>
            <w:webHidden/>
          </w:rPr>
        </w:r>
        <w:r>
          <w:rPr>
            <w:webHidden/>
          </w:rPr>
          <w:fldChar w:fldCharType="separate"/>
        </w:r>
        <w:r w:rsidR="00B74051">
          <w:rPr>
            <w:webHidden/>
          </w:rPr>
          <w:t>79</w:t>
        </w:r>
        <w:r>
          <w:rPr>
            <w:webHidden/>
          </w:rPr>
          <w:fldChar w:fldCharType="end"/>
        </w:r>
      </w:hyperlink>
    </w:p>
    <w:p w14:paraId="1DD7FFDC" w14:textId="59BD116C"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90" w:history="1">
        <w:r w:rsidRPr="006D6F93">
          <w:rPr>
            <w:rStyle w:val="Hyperlink"/>
          </w:rPr>
          <w:t>Electromagnetic Specifications</w:t>
        </w:r>
        <w:r>
          <w:rPr>
            <w:webHidden/>
          </w:rPr>
          <w:tab/>
        </w:r>
        <w:r>
          <w:rPr>
            <w:webHidden/>
          </w:rPr>
          <w:fldChar w:fldCharType="begin"/>
        </w:r>
        <w:r>
          <w:rPr>
            <w:webHidden/>
          </w:rPr>
          <w:instrText xml:space="preserve"> PAGEREF _Toc208230590 \h </w:instrText>
        </w:r>
        <w:r>
          <w:rPr>
            <w:webHidden/>
          </w:rPr>
        </w:r>
        <w:r>
          <w:rPr>
            <w:webHidden/>
          </w:rPr>
          <w:fldChar w:fldCharType="separate"/>
        </w:r>
        <w:r w:rsidR="00B74051">
          <w:rPr>
            <w:webHidden/>
          </w:rPr>
          <w:t>80</w:t>
        </w:r>
        <w:r>
          <w:rPr>
            <w:webHidden/>
          </w:rPr>
          <w:fldChar w:fldCharType="end"/>
        </w:r>
      </w:hyperlink>
    </w:p>
    <w:p w14:paraId="027F6242" w14:textId="7EE87D73"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91" w:history="1">
        <w:r w:rsidRPr="006D6F93">
          <w:rPr>
            <w:rStyle w:val="Hyperlink"/>
          </w:rPr>
          <w:t>Electromagnetic Compatibility</w:t>
        </w:r>
        <w:r>
          <w:rPr>
            <w:webHidden/>
          </w:rPr>
          <w:tab/>
        </w:r>
        <w:r>
          <w:rPr>
            <w:webHidden/>
          </w:rPr>
          <w:fldChar w:fldCharType="begin"/>
        </w:r>
        <w:r>
          <w:rPr>
            <w:webHidden/>
          </w:rPr>
          <w:instrText xml:space="preserve"> PAGEREF _Toc208230591 \h </w:instrText>
        </w:r>
        <w:r>
          <w:rPr>
            <w:webHidden/>
          </w:rPr>
        </w:r>
        <w:r>
          <w:rPr>
            <w:webHidden/>
          </w:rPr>
          <w:fldChar w:fldCharType="separate"/>
        </w:r>
        <w:r w:rsidR="00B74051">
          <w:rPr>
            <w:webHidden/>
          </w:rPr>
          <w:t>85</w:t>
        </w:r>
        <w:r>
          <w:rPr>
            <w:webHidden/>
          </w:rPr>
          <w:fldChar w:fldCharType="end"/>
        </w:r>
      </w:hyperlink>
    </w:p>
    <w:p w14:paraId="6BE92E74" w14:textId="7C53137B"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92" w:history="1">
        <w:r w:rsidRPr="006D6F93">
          <w:rPr>
            <w:rStyle w:val="Hyperlink"/>
          </w:rPr>
          <w:t>HealthGo Micro Hub</w:t>
        </w:r>
        <w:r>
          <w:rPr>
            <w:webHidden/>
          </w:rPr>
          <w:tab/>
        </w:r>
        <w:r>
          <w:rPr>
            <w:webHidden/>
          </w:rPr>
          <w:fldChar w:fldCharType="begin"/>
        </w:r>
        <w:r>
          <w:rPr>
            <w:webHidden/>
          </w:rPr>
          <w:instrText xml:space="preserve"> PAGEREF _Toc208230592 \h </w:instrText>
        </w:r>
        <w:r>
          <w:rPr>
            <w:webHidden/>
          </w:rPr>
        </w:r>
        <w:r>
          <w:rPr>
            <w:webHidden/>
          </w:rPr>
          <w:fldChar w:fldCharType="separate"/>
        </w:r>
        <w:r w:rsidR="00B74051">
          <w:rPr>
            <w:webHidden/>
          </w:rPr>
          <w:t>87</w:t>
        </w:r>
        <w:r>
          <w:rPr>
            <w:webHidden/>
          </w:rPr>
          <w:fldChar w:fldCharType="end"/>
        </w:r>
      </w:hyperlink>
    </w:p>
    <w:p w14:paraId="6BA805FC" w14:textId="3EB8DC97"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93" w:history="1">
        <w:r w:rsidRPr="006D6F93">
          <w:rPr>
            <w:rStyle w:val="Hyperlink"/>
          </w:rPr>
          <w:t>Copyright Notice</w:t>
        </w:r>
        <w:r>
          <w:rPr>
            <w:webHidden/>
          </w:rPr>
          <w:tab/>
        </w:r>
        <w:r>
          <w:rPr>
            <w:webHidden/>
          </w:rPr>
          <w:fldChar w:fldCharType="begin"/>
        </w:r>
        <w:r>
          <w:rPr>
            <w:webHidden/>
          </w:rPr>
          <w:instrText xml:space="preserve"> PAGEREF _Toc208230593 \h </w:instrText>
        </w:r>
        <w:r>
          <w:rPr>
            <w:webHidden/>
          </w:rPr>
        </w:r>
        <w:r>
          <w:rPr>
            <w:webHidden/>
          </w:rPr>
          <w:fldChar w:fldCharType="separate"/>
        </w:r>
        <w:r w:rsidR="00B74051">
          <w:rPr>
            <w:webHidden/>
          </w:rPr>
          <w:t>88</w:t>
        </w:r>
        <w:r>
          <w:rPr>
            <w:webHidden/>
          </w:rPr>
          <w:fldChar w:fldCharType="end"/>
        </w:r>
      </w:hyperlink>
    </w:p>
    <w:p w14:paraId="27FA9068" w14:textId="17503C81"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94" w:history="1">
        <w:r w:rsidRPr="006D6F93">
          <w:rPr>
            <w:rStyle w:val="Hyperlink"/>
          </w:rPr>
          <w:t>Trademarks</w:t>
        </w:r>
        <w:r>
          <w:rPr>
            <w:webHidden/>
          </w:rPr>
          <w:tab/>
        </w:r>
        <w:r>
          <w:rPr>
            <w:webHidden/>
          </w:rPr>
          <w:fldChar w:fldCharType="begin"/>
        </w:r>
        <w:r>
          <w:rPr>
            <w:webHidden/>
          </w:rPr>
          <w:instrText xml:space="preserve"> PAGEREF _Toc208230594 \h </w:instrText>
        </w:r>
        <w:r>
          <w:rPr>
            <w:webHidden/>
          </w:rPr>
        </w:r>
        <w:r>
          <w:rPr>
            <w:webHidden/>
          </w:rPr>
          <w:fldChar w:fldCharType="separate"/>
        </w:r>
        <w:r w:rsidR="00B74051">
          <w:rPr>
            <w:webHidden/>
          </w:rPr>
          <w:t>88</w:t>
        </w:r>
        <w:r>
          <w:rPr>
            <w:webHidden/>
          </w:rPr>
          <w:fldChar w:fldCharType="end"/>
        </w:r>
      </w:hyperlink>
    </w:p>
    <w:p w14:paraId="5282A2FF" w14:textId="079C23BC" w:rsidR="00F36DF2" w:rsidRDefault="00F36DF2">
      <w:pPr>
        <w:pStyle w:val="TOC2"/>
        <w:rPr>
          <w:rFonts w:asciiTheme="minorHAnsi" w:eastAsiaTheme="minorEastAsia" w:hAnsiTheme="minorHAnsi" w:cstheme="minorBidi"/>
          <w:color w:val="auto"/>
          <w:kern w:val="2"/>
          <w:lang w:bidi="he-IL"/>
          <w14:ligatures w14:val="standardContextual"/>
        </w:rPr>
      </w:pPr>
      <w:hyperlink w:anchor="_Toc208230595" w:history="1">
        <w:r w:rsidRPr="006D6F93">
          <w:rPr>
            <w:rStyle w:val="Hyperlink"/>
          </w:rPr>
          <w:t>Certifications</w:t>
        </w:r>
        <w:r>
          <w:rPr>
            <w:webHidden/>
          </w:rPr>
          <w:tab/>
        </w:r>
        <w:r>
          <w:rPr>
            <w:webHidden/>
          </w:rPr>
          <w:fldChar w:fldCharType="begin"/>
        </w:r>
        <w:r>
          <w:rPr>
            <w:webHidden/>
          </w:rPr>
          <w:instrText xml:space="preserve"> PAGEREF _Toc208230595 \h </w:instrText>
        </w:r>
        <w:r>
          <w:rPr>
            <w:webHidden/>
          </w:rPr>
        </w:r>
        <w:r>
          <w:rPr>
            <w:webHidden/>
          </w:rPr>
          <w:fldChar w:fldCharType="separate"/>
        </w:r>
        <w:r w:rsidR="00B74051">
          <w:rPr>
            <w:webHidden/>
          </w:rPr>
          <w:t>89</w:t>
        </w:r>
        <w:r>
          <w:rPr>
            <w:webHidden/>
          </w:rPr>
          <w:fldChar w:fldCharType="end"/>
        </w:r>
      </w:hyperlink>
    </w:p>
    <w:p w14:paraId="08A3A717" w14:textId="0EB32E22" w:rsidR="00B43E62" w:rsidRDefault="00795DFC" w:rsidP="00C1010F">
      <w:pPr>
        <w:pStyle w:val="Heading1"/>
        <w:pageBreakBefore/>
        <w:spacing w:line="247" w:lineRule="auto"/>
        <w:ind w:left="0"/>
      </w:pPr>
      <w:r>
        <w:rPr>
          <w:sz w:val="32"/>
        </w:rPr>
        <w:lastRenderedPageBreak/>
        <w:fldChar w:fldCharType="end"/>
      </w:r>
      <w:bookmarkStart w:id="21" w:name="_Toc10705965"/>
      <w:bookmarkStart w:id="22" w:name="_Toc208230534"/>
      <w:r w:rsidR="00382AB6">
        <w:t>Glossary</w:t>
      </w:r>
      <w:bookmarkEnd w:id="21"/>
      <w:bookmarkEnd w:id="22"/>
    </w:p>
    <w:p w14:paraId="094DC4EC" w14:textId="3BF5795E" w:rsidR="00B43E62" w:rsidRDefault="00382AB6" w:rsidP="002531A6">
      <w:pPr>
        <w:pStyle w:val="Heading2"/>
        <w:tabs>
          <w:tab w:val="left" w:pos="5313"/>
        </w:tabs>
      </w:pPr>
      <w:bookmarkStart w:id="23" w:name="Terms_and_Acronyms"/>
      <w:bookmarkStart w:id="24" w:name="_bookmark5"/>
      <w:bookmarkStart w:id="25" w:name="_Toc10705966"/>
      <w:bookmarkStart w:id="26" w:name="_Toc208230535"/>
      <w:bookmarkEnd w:id="23"/>
      <w:bookmarkEnd w:id="24"/>
      <w:r>
        <w:t>Terms and Acronyms</w:t>
      </w:r>
      <w:bookmarkEnd w:id="25"/>
      <w:bookmarkEnd w:id="26"/>
      <w:r w:rsidR="00223D12">
        <w:tab/>
      </w:r>
    </w:p>
    <w:p w14:paraId="626C49D8" w14:textId="67807957" w:rsidR="00D2614D" w:rsidRPr="00D2614D" w:rsidRDefault="00D2614D" w:rsidP="00D2614D">
      <w:pPr>
        <w:pStyle w:val="Heading5"/>
        <w:spacing w:before="61"/>
        <w:ind w:left="2188"/>
        <w:rPr>
          <w:color w:val="2E7AB6"/>
        </w:rPr>
      </w:pPr>
      <w:r w:rsidRPr="00D2614D">
        <w:rPr>
          <w:color w:val="2E7AB6"/>
        </w:rPr>
        <w:t xml:space="preserve">Table </w:t>
      </w:r>
      <w:r w:rsidRPr="00D2614D">
        <w:rPr>
          <w:color w:val="2E7AB6"/>
        </w:rPr>
        <w:fldChar w:fldCharType="begin"/>
      </w:r>
      <w:r w:rsidRPr="00D2614D">
        <w:rPr>
          <w:color w:val="2E7AB6"/>
        </w:rPr>
        <w:instrText xml:space="preserve"> SEQ Table \* ARABIC </w:instrText>
      </w:r>
      <w:r w:rsidRPr="00D2614D">
        <w:rPr>
          <w:color w:val="2E7AB6"/>
        </w:rPr>
        <w:fldChar w:fldCharType="separate"/>
      </w:r>
      <w:r w:rsidR="00B74051">
        <w:rPr>
          <w:noProof/>
          <w:color w:val="2E7AB6"/>
        </w:rPr>
        <w:t>2</w:t>
      </w:r>
      <w:r w:rsidRPr="00D2614D">
        <w:rPr>
          <w:color w:val="2E7AB6"/>
        </w:rPr>
        <w:fldChar w:fldCharType="end"/>
      </w:r>
      <w:r w:rsidRPr="00D2614D">
        <w:rPr>
          <w:color w:val="2E7AB6"/>
        </w:rPr>
        <w:t xml:space="preserve">: </w:t>
      </w:r>
      <w:r w:rsidRPr="00F00FF3">
        <w:rPr>
          <w:color w:val="2E7AB6"/>
        </w:rPr>
        <w:t>Terms and Acronyms Used in this Guide</w:t>
      </w:r>
    </w:p>
    <w:tbl>
      <w:tblPr>
        <w:tblStyle w:val="TableGrid"/>
        <w:tblW w:w="0" w:type="auto"/>
        <w:tblInd w:w="126" w:type="dxa"/>
        <w:tblLook w:val="04A0" w:firstRow="1" w:lastRow="0" w:firstColumn="1" w:lastColumn="0" w:noHBand="0" w:noVBand="1"/>
      </w:tblPr>
      <w:tblGrid>
        <w:gridCol w:w="2179"/>
        <w:gridCol w:w="6439"/>
      </w:tblGrid>
      <w:tr w:rsidR="00D57AED" w:rsidRPr="00D57AED" w14:paraId="651CE7EE" w14:textId="77777777" w:rsidTr="00D2614D">
        <w:trPr>
          <w:cantSplit/>
          <w:tblHeader/>
        </w:trPr>
        <w:tc>
          <w:tcPr>
            <w:tcW w:w="2209" w:type="dxa"/>
            <w:shd w:val="clear" w:color="auto" w:fill="2A3D82"/>
            <w:vAlign w:val="center"/>
          </w:tcPr>
          <w:p w14:paraId="7A815AA5" w14:textId="03E5F2A3" w:rsidR="00D57AED" w:rsidRPr="00D57AED" w:rsidRDefault="00D57AED" w:rsidP="00D57AED">
            <w:pPr>
              <w:pStyle w:val="TableParagraph"/>
              <w:tabs>
                <w:tab w:val="left" w:pos="4935"/>
              </w:tabs>
              <w:spacing w:before="98"/>
              <w:jc w:val="center"/>
              <w:rPr>
                <w:b/>
                <w:color w:val="FFFFFF"/>
                <w:sz w:val="18"/>
              </w:rPr>
            </w:pPr>
            <w:r w:rsidRPr="00975C42">
              <w:rPr>
                <w:b/>
                <w:color w:val="FFFFFF"/>
                <w:sz w:val="18"/>
              </w:rPr>
              <w:t>Term/Acronym</w:t>
            </w:r>
          </w:p>
        </w:tc>
        <w:tc>
          <w:tcPr>
            <w:tcW w:w="6713" w:type="dxa"/>
            <w:shd w:val="clear" w:color="auto" w:fill="2A3D82"/>
            <w:vAlign w:val="center"/>
          </w:tcPr>
          <w:p w14:paraId="4F7F639A" w14:textId="279A187B" w:rsidR="00D57AED" w:rsidRPr="00D57AED" w:rsidRDefault="00D57AED" w:rsidP="00D57AED">
            <w:pPr>
              <w:pStyle w:val="TableParagraph"/>
              <w:tabs>
                <w:tab w:val="left" w:pos="4935"/>
              </w:tabs>
              <w:spacing w:before="98"/>
              <w:jc w:val="center"/>
              <w:rPr>
                <w:b/>
                <w:color w:val="FFFFFF"/>
                <w:sz w:val="18"/>
              </w:rPr>
            </w:pPr>
            <w:r w:rsidRPr="00975C42">
              <w:rPr>
                <w:b/>
                <w:color w:val="FFFFFF"/>
                <w:sz w:val="18"/>
              </w:rPr>
              <w:t>Meaning</w:t>
            </w:r>
          </w:p>
        </w:tc>
      </w:tr>
      <w:tr w:rsidR="00D2614D" w14:paraId="62B8DACB" w14:textId="77777777" w:rsidTr="00D2614D">
        <w:trPr>
          <w:cantSplit/>
        </w:trPr>
        <w:tc>
          <w:tcPr>
            <w:tcW w:w="2209" w:type="dxa"/>
            <w:vAlign w:val="center"/>
          </w:tcPr>
          <w:p w14:paraId="2A6F5E27" w14:textId="77777777" w:rsidR="00D2614D" w:rsidRPr="00D2614D" w:rsidRDefault="00D2614D" w:rsidP="00D2614D">
            <w:pPr>
              <w:pStyle w:val="TableParagraph"/>
              <w:spacing w:before="89"/>
              <w:ind w:left="55"/>
              <w:rPr>
                <w:rFonts w:ascii="Calibri"/>
                <w:sz w:val="20"/>
              </w:rPr>
            </w:pPr>
            <w:r w:rsidRPr="00D2614D">
              <w:rPr>
                <w:rFonts w:ascii="Calibri"/>
                <w:sz w:val="20"/>
              </w:rPr>
              <w:t>BlueWind Medical Representative</w:t>
            </w:r>
          </w:p>
        </w:tc>
        <w:tc>
          <w:tcPr>
            <w:tcW w:w="6713" w:type="dxa"/>
          </w:tcPr>
          <w:p w14:paraId="0D7BD576" w14:textId="41ACAE76" w:rsidR="00D2614D" w:rsidRPr="00D2614D" w:rsidRDefault="00D2614D" w:rsidP="00D2614D">
            <w:pPr>
              <w:pStyle w:val="TableParagraph"/>
              <w:spacing w:before="89"/>
              <w:ind w:left="55"/>
              <w:rPr>
                <w:rFonts w:ascii="Calibri"/>
                <w:sz w:val="20"/>
              </w:rPr>
            </w:pPr>
            <w:r w:rsidRPr="00D2614D">
              <w:rPr>
                <w:rFonts w:ascii="Calibri"/>
                <w:sz w:val="20"/>
              </w:rPr>
              <w:t>The BlueWind Medical Representative is responsible for programming the device as well as training the patient on home use of the device with oversight of the treating clinician/surgeon</w:t>
            </w:r>
          </w:p>
        </w:tc>
      </w:tr>
      <w:tr w:rsidR="00D2614D" w14:paraId="463BDBC9" w14:textId="77777777" w:rsidTr="00D2614D">
        <w:trPr>
          <w:cantSplit/>
        </w:trPr>
        <w:tc>
          <w:tcPr>
            <w:tcW w:w="2209" w:type="dxa"/>
            <w:vAlign w:val="center"/>
          </w:tcPr>
          <w:p w14:paraId="68AE9029" w14:textId="1420899A" w:rsidR="00D2614D" w:rsidRPr="00D2614D" w:rsidRDefault="00D2614D" w:rsidP="00D2614D">
            <w:pPr>
              <w:pStyle w:val="TableParagraph"/>
              <w:spacing w:before="89"/>
              <w:ind w:left="55"/>
              <w:rPr>
                <w:rFonts w:ascii="Calibri"/>
                <w:sz w:val="20"/>
              </w:rPr>
            </w:pPr>
            <w:r>
              <w:rPr>
                <w:rFonts w:ascii="Calibri"/>
                <w:sz w:val="20"/>
              </w:rPr>
              <w:t>Bone Growth Stimulation</w:t>
            </w:r>
          </w:p>
        </w:tc>
        <w:tc>
          <w:tcPr>
            <w:tcW w:w="6713" w:type="dxa"/>
          </w:tcPr>
          <w:p w14:paraId="0BDD5CC0" w14:textId="4F3769D7" w:rsidR="00D2614D" w:rsidRPr="00D2614D" w:rsidRDefault="00D2614D" w:rsidP="00D2614D">
            <w:pPr>
              <w:pStyle w:val="TableParagraph"/>
              <w:spacing w:before="89"/>
              <w:ind w:left="55"/>
              <w:rPr>
                <w:rFonts w:ascii="Calibri"/>
                <w:sz w:val="20"/>
              </w:rPr>
            </w:pPr>
            <w:r w:rsidRPr="00140696">
              <w:rPr>
                <w:rFonts w:ascii="Calibri"/>
                <w:sz w:val="20"/>
              </w:rPr>
              <w:t>Procedures which use either electrical energy or ultrasound to stimulate bone fracture healing.</w:t>
            </w:r>
          </w:p>
        </w:tc>
      </w:tr>
      <w:tr w:rsidR="00D2614D" w14:paraId="07AC8C30" w14:textId="77777777" w:rsidTr="00D2614D">
        <w:trPr>
          <w:cantSplit/>
        </w:trPr>
        <w:tc>
          <w:tcPr>
            <w:tcW w:w="2209" w:type="dxa"/>
          </w:tcPr>
          <w:p w14:paraId="016B840B" w14:textId="691C09F9" w:rsidR="00D2614D" w:rsidRPr="00D2614D" w:rsidRDefault="00D2614D" w:rsidP="00D2614D">
            <w:pPr>
              <w:pStyle w:val="TableParagraph"/>
              <w:spacing w:before="89"/>
              <w:ind w:left="55"/>
              <w:rPr>
                <w:rFonts w:ascii="Calibri"/>
                <w:sz w:val="20"/>
              </w:rPr>
            </w:pPr>
            <w:r w:rsidRPr="00140696">
              <w:rPr>
                <w:rFonts w:ascii="Calibri"/>
                <w:sz w:val="20"/>
              </w:rPr>
              <w:t>Diathermy</w:t>
            </w:r>
          </w:p>
        </w:tc>
        <w:tc>
          <w:tcPr>
            <w:tcW w:w="6713" w:type="dxa"/>
          </w:tcPr>
          <w:p w14:paraId="14B53B31" w14:textId="73B7859F" w:rsidR="00D2614D" w:rsidRPr="00D2614D" w:rsidRDefault="00D2614D" w:rsidP="00D2614D">
            <w:pPr>
              <w:pStyle w:val="TableParagraph"/>
              <w:spacing w:before="89"/>
              <w:ind w:left="55"/>
              <w:rPr>
                <w:rFonts w:ascii="Calibri"/>
                <w:sz w:val="20"/>
              </w:rPr>
            </w:pPr>
            <w:r w:rsidRPr="00140696">
              <w:rPr>
                <w:rFonts w:ascii="Calibri"/>
                <w:sz w:val="20"/>
              </w:rPr>
              <w:t>Diathermy uses high-frequency electromagnetic currents to generate heat in body tissues for therapeutic relief of pain, improving mobility, or increasing blood flow and can use microwave, ultrasound, or short -wave energy.</w:t>
            </w:r>
          </w:p>
        </w:tc>
      </w:tr>
      <w:tr w:rsidR="00D2614D" w14:paraId="0C0F75AB" w14:textId="77777777" w:rsidTr="00D2614D">
        <w:trPr>
          <w:cantSplit/>
        </w:trPr>
        <w:tc>
          <w:tcPr>
            <w:tcW w:w="2209" w:type="dxa"/>
          </w:tcPr>
          <w:p w14:paraId="018AD410" w14:textId="070A6D62" w:rsidR="00D2614D" w:rsidRPr="00D2614D" w:rsidRDefault="00D2614D" w:rsidP="00D2614D">
            <w:pPr>
              <w:pStyle w:val="TableParagraph"/>
              <w:spacing w:before="89"/>
              <w:ind w:left="55"/>
              <w:rPr>
                <w:rFonts w:ascii="Calibri"/>
                <w:sz w:val="20"/>
              </w:rPr>
            </w:pPr>
            <w:r w:rsidRPr="00140696">
              <w:rPr>
                <w:rFonts w:ascii="Calibri"/>
                <w:sz w:val="20"/>
              </w:rPr>
              <w:lastRenderedPageBreak/>
              <w:t>Electrocautery</w:t>
            </w:r>
          </w:p>
        </w:tc>
        <w:tc>
          <w:tcPr>
            <w:tcW w:w="6713" w:type="dxa"/>
          </w:tcPr>
          <w:p w14:paraId="45F611A3" w14:textId="7B26C670" w:rsidR="00D2614D" w:rsidRPr="00D2614D" w:rsidRDefault="00D2614D" w:rsidP="00D2614D">
            <w:pPr>
              <w:pStyle w:val="TableParagraph"/>
              <w:spacing w:before="89"/>
              <w:ind w:left="55"/>
              <w:rPr>
                <w:rFonts w:ascii="Calibri"/>
                <w:sz w:val="20"/>
              </w:rPr>
            </w:pPr>
            <w:r w:rsidRPr="00140696">
              <w:rPr>
                <w:rFonts w:ascii="Calibri"/>
                <w:sz w:val="20"/>
              </w:rPr>
              <w:t xml:space="preserve">Medical procedure which uses electrical current to cut, coagulate, or remove tissues. The electrocautery device generates high-frequency direct electrical currents, typically in the radiofrequency range, which are delivered through a metal tip or electrode. It is different than electrosurgery which uses alternating current. When the electrode </w:t>
            </w:r>
            <w:proofErr w:type="gramStart"/>
            <w:r w:rsidRPr="00140696">
              <w:rPr>
                <w:rFonts w:ascii="Calibri"/>
                <w:sz w:val="20"/>
              </w:rPr>
              <w:t>comes into contact with</w:t>
            </w:r>
            <w:proofErr w:type="gramEnd"/>
            <w:r w:rsidRPr="00140696">
              <w:rPr>
                <w:rFonts w:ascii="Calibri"/>
                <w:sz w:val="20"/>
              </w:rPr>
              <w:t xml:space="preserve"> the target tissue, the electrical current generates heat, which causes the tissue to be cut, coagulated, or ablated</w:t>
            </w:r>
            <w:r w:rsidR="00786809">
              <w:rPr>
                <w:rFonts w:ascii="Calibri"/>
                <w:sz w:val="20"/>
              </w:rPr>
              <w:t>.</w:t>
            </w:r>
          </w:p>
        </w:tc>
      </w:tr>
      <w:tr w:rsidR="00D2614D" w14:paraId="1AD0AA74" w14:textId="77777777" w:rsidTr="00D2614D">
        <w:trPr>
          <w:cantSplit/>
        </w:trPr>
        <w:tc>
          <w:tcPr>
            <w:tcW w:w="2209" w:type="dxa"/>
          </w:tcPr>
          <w:p w14:paraId="4821E77B" w14:textId="108006E6" w:rsidR="00D2614D" w:rsidRPr="00D2614D" w:rsidRDefault="00D2614D" w:rsidP="00D2614D">
            <w:pPr>
              <w:pStyle w:val="TableParagraph"/>
              <w:spacing w:before="89"/>
              <w:ind w:left="55"/>
              <w:rPr>
                <w:rFonts w:ascii="Calibri"/>
                <w:sz w:val="20"/>
              </w:rPr>
            </w:pPr>
            <w:r w:rsidRPr="00140696">
              <w:rPr>
                <w:rFonts w:ascii="Calibri"/>
                <w:sz w:val="20"/>
              </w:rPr>
              <w:t>Electrosurgery</w:t>
            </w:r>
          </w:p>
        </w:tc>
        <w:tc>
          <w:tcPr>
            <w:tcW w:w="6713" w:type="dxa"/>
          </w:tcPr>
          <w:p w14:paraId="57BA22AA" w14:textId="1C74C23E" w:rsidR="00D2614D" w:rsidRPr="00D2614D" w:rsidRDefault="00D2614D" w:rsidP="00D2614D">
            <w:pPr>
              <w:pStyle w:val="TableParagraph"/>
              <w:spacing w:before="89"/>
              <w:ind w:left="55"/>
              <w:rPr>
                <w:rFonts w:ascii="Calibri"/>
                <w:sz w:val="20"/>
              </w:rPr>
            </w:pPr>
            <w:r w:rsidRPr="00140696">
              <w:rPr>
                <w:rFonts w:ascii="Calibri"/>
                <w:sz w:val="20"/>
              </w:rPr>
              <w:t xml:space="preserve">The surgical use of high-frequency electrical current </w:t>
            </w:r>
            <w:r w:rsidRPr="00140696">
              <w:rPr>
                <w:rFonts w:ascii="Calibri"/>
                <w:sz w:val="20"/>
              </w:rPr>
              <w:t>—</w:t>
            </w:r>
            <w:r w:rsidRPr="00140696">
              <w:rPr>
                <w:rFonts w:ascii="Calibri"/>
                <w:sz w:val="20"/>
              </w:rPr>
              <w:t xml:space="preserve"> applied locally with a metal instrument or needle </w:t>
            </w:r>
            <w:r w:rsidRPr="00140696">
              <w:rPr>
                <w:rFonts w:ascii="Calibri"/>
                <w:sz w:val="20"/>
              </w:rPr>
              <w:t>—</w:t>
            </w:r>
            <w:r w:rsidRPr="00140696">
              <w:rPr>
                <w:rFonts w:ascii="Calibri"/>
                <w:sz w:val="20"/>
              </w:rPr>
              <w:t xml:space="preserve"> used for cutting or destroying tissue</w:t>
            </w:r>
            <w:r w:rsidR="00786809">
              <w:rPr>
                <w:rFonts w:ascii="Calibri"/>
                <w:sz w:val="20"/>
              </w:rPr>
              <w:t>.</w:t>
            </w:r>
          </w:p>
        </w:tc>
      </w:tr>
      <w:tr w:rsidR="00D2614D" w14:paraId="1A75FF13" w14:textId="77777777" w:rsidTr="00D2614D">
        <w:trPr>
          <w:cantSplit/>
        </w:trPr>
        <w:tc>
          <w:tcPr>
            <w:tcW w:w="2209" w:type="dxa"/>
            <w:vAlign w:val="center"/>
          </w:tcPr>
          <w:p w14:paraId="5227DDAF" w14:textId="77777777" w:rsidR="00D2614D" w:rsidRPr="00D2614D" w:rsidRDefault="00D2614D" w:rsidP="00D2614D">
            <w:pPr>
              <w:pStyle w:val="TableParagraph"/>
              <w:spacing w:before="89"/>
              <w:ind w:left="55"/>
              <w:rPr>
                <w:rFonts w:ascii="Calibri"/>
                <w:sz w:val="20"/>
              </w:rPr>
            </w:pPr>
            <w:r w:rsidRPr="00D2614D">
              <w:rPr>
                <w:rFonts w:ascii="Calibri"/>
                <w:sz w:val="20"/>
              </w:rPr>
              <w:t>External defibrillation</w:t>
            </w:r>
          </w:p>
        </w:tc>
        <w:tc>
          <w:tcPr>
            <w:tcW w:w="6713" w:type="dxa"/>
          </w:tcPr>
          <w:p w14:paraId="5E706F98" w14:textId="77777777" w:rsidR="00D2614D" w:rsidRPr="00D2614D" w:rsidRDefault="00D2614D" w:rsidP="00D2614D">
            <w:pPr>
              <w:pStyle w:val="TableParagraph"/>
              <w:spacing w:before="89"/>
              <w:ind w:left="55"/>
              <w:rPr>
                <w:rFonts w:ascii="Calibri"/>
                <w:sz w:val="20"/>
              </w:rPr>
            </w:pPr>
            <w:r w:rsidRPr="00D2614D">
              <w:rPr>
                <w:rFonts w:ascii="Calibri"/>
                <w:sz w:val="20"/>
              </w:rPr>
              <w:t>An electronic device sending an electric shock to the heart to restore normal heart rhythm.</w:t>
            </w:r>
          </w:p>
        </w:tc>
      </w:tr>
      <w:tr w:rsidR="00D2614D" w14:paraId="4255C5B3" w14:textId="77777777" w:rsidTr="00D2614D">
        <w:trPr>
          <w:cantSplit/>
        </w:trPr>
        <w:tc>
          <w:tcPr>
            <w:tcW w:w="2209" w:type="dxa"/>
            <w:vAlign w:val="center"/>
          </w:tcPr>
          <w:p w14:paraId="3BC7421C" w14:textId="52F5F4B1" w:rsidR="00D2614D" w:rsidRPr="00D2614D" w:rsidRDefault="00D2614D" w:rsidP="00D2614D">
            <w:pPr>
              <w:pStyle w:val="TableParagraph"/>
              <w:spacing w:before="89"/>
              <w:ind w:left="55"/>
              <w:rPr>
                <w:rFonts w:ascii="Calibri"/>
                <w:sz w:val="20"/>
              </w:rPr>
            </w:pPr>
            <w:r w:rsidRPr="00EF14C6">
              <w:rPr>
                <w:rFonts w:ascii="Calibri"/>
                <w:sz w:val="20"/>
              </w:rPr>
              <w:t>High-output ultrasound/High-intensity focused ultrasound</w:t>
            </w:r>
          </w:p>
        </w:tc>
        <w:tc>
          <w:tcPr>
            <w:tcW w:w="6713" w:type="dxa"/>
          </w:tcPr>
          <w:p w14:paraId="66400D94" w14:textId="79ECAC0B" w:rsidR="00D2614D" w:rsidRPr="00D2614D" w:rsidRDefault="00D2614D" w:rsidP="00D2614D">
            <w:pPr>
              <w:pStyle w:val="TableParagraph"/>
              <w:spacing w:before="89"/>
              <w:ind w:left="55"/>
              <w:rPr>
                <w:rFonts w:ascii="Calibri"/>
                <w:sz w:val="20"/>
              </w:rPr>
            </w:pPr>
            <w:r w:rsidRPr="00140696">
              <w:rPr>
                <w:rFonts w:ascii="Calibri"/>
                <w:sz w:val="20"/>
              </w:rPr>
              <w:t>Procedures which use high intensity (lower frequency and continuous waves)</w:t>
            </w:r>
            <w:r w:rsidR="00B6224C">
              <w:rPr>
                <w:rFonts w:ascii="Calibri"/>
                <w:sz w:val="20"/>
              </w:rPr>
              <w:t xml:space="preserve"> </w:t>
            </w:r>
            <w:r w:rsidRPr="00140696">
              <w:rPr>
                <w:rFonts w:ascii="Calibri"/>
                <w:sz w:val="20"/>
              </w:rPr>
              <w:t>ultrasound to heat or destroy tissue (such as tumors or non-cancerous enlarged tissues, or to improve blood flow to tissue, or to improve bone fracture healing.</w:t>
            </w:r>
          </w:p>
        </w:tc>
      </w:tr>
      <w:tr w:rsidR="00D2614D" w14:paraId="0459647F" w14:textId="77777777" w:rsidTr="00D2614D">
        <w:trPr>
          <w:cantSplit/>
        </w:trPr>
        <w:tc>
          <w:tcPr>
            <w:tcW w:w="2209" w:type="dxa"/>
            <w:vAlign w:val="center"/>
          </w:tcPr>
          <w:p w14:paraId="6F8E432F" w14:textId="77777777" w:rsidR="00D2614D" w:rsidRPr="00D2614D" w:rsidRDefault="00D2614D" w:rsidP="00D2614D">
            <w:pPr>
              <w:pStyle w:val="TableParagraph"/>
              <w:spacing w:before="89"/>
              <w:ind w:left="55"/>
              <w:rPr>
                <w:rFonts w:ascii="Calibri"/>
                <w:sz w:val="20"/>
              </w:rPr>
            </w:pPr>
            <w:r w:rsidRPr="00D2614D">
              <w:rPr>
                <w:rFonts w:ascii="Calibri"/>
                <w:sz w:val="20"/>
              </w:rPr>
              <w:t>LED</w:t>
            </w:r>
          </w:p>
        </w:tc>
        <w:tc>
          <w:tcPr>
            <w:tcW w:w="6713" w:type="dxa"/>
            <w:vAlign w:val="center"/>
          </w:tcPr>
          <w:p w14:paraId="3FB45623" w14:textId="77777777" w:rsidR="00D2614D" w:rsidRPr="00D2614D" w:rsidRDefault="00D2614D" w:rsidP="00D2614D">
            <w:pPr>
              <w:pStyle w:val="TableParagraph"/>
              <w:spacing w:before="89"/>
              <w:ind w:left="55"/>
              <w:rPr>
                <w:rFonts w:ascii="Calibri"/>
                <w:sz w:val="20"/>
              </w:rPr>
            </w:pPr>
            <w:r w:rsidRPr="00D2614D">
              <w:rPr>
                <w:rFonts w:ascii="Calibri"/>
                <w:sz w:val="20"/>
              </w:rPr>
              <w:t>Light-Emitting Diode: an electrical component that emits light.</w:t>
            </w:r>
          </w:p>
        </w:tc>
      </w:tr>
      <w:tr w:rsidR="00D2614D" w14:paraId="1C07222A" w14:textId="77777777" w:rsidTr="00D2614D">
        <w:trPr>
          <w:cantSplit/>
        </w:trPr>
        <w:tc>
          <w:tcPr>
            <w:tcW w:w="2209" w:type="dxa"/>
            <w:vAlign w:val="center"/>
          </w:tcPr>
          <w:p w14:paraId="7470FF33" w14:textId="77777777" w:rsidR="00D2614D" w:rsidRPr="00D2614D" w:rsidRDefault="00D2614D" w:rsidP="00D2614D">
            <w:pPr>
              <w:pStyle w:val="TableParagraph"/>
              <w:spacing w:before="89"/>
              <w:ind w:left="55"/>
              <w:rPr>
                <w:rFonts w:ascii="Calibri"/>
                <w:sz w:val="20"/>
              </w:rPr>
            </w:pPr>
            <w:r w:rsidRPr="00D2614D">
              <w:rPr>
                <w:rFonts w:ascii="Calibri"/>
                <w:sz w:val="20"/>
              </w:rPr>
              <w:lastRenderedPageBreak/>
              <w:t>Leg Band</w:t>
            </w:r>
          </w:p>
        </w:tc>
        <w:tc>
          <w:tcPr>
            <w:tcW w:w="6713" w:type="dxa"/>
          </w:tcPr>
          <w:p w14:paraId="2DFB4808" w14:textId="77777777" w:rsidR="00D2614D" w:rsidRPr="00D2614D" w:rsidRDefault="00D2614D" w:rsidP="00D2614D">
            <w:pPr>
              <w:pStyle w:val="TableParagraph"/>
              <w:spacing w:before="89"/>
              <w:ind w:left="55"/>
              <w:rPr>
                <w:rFonts w:ascii="Calibri"/>
                <w:sz w:val="20"/>
              </w:rPr>
            </w:pPr>
            <w:r w:rsidRPr="00D2614D">
              <w:rPr>
                <w:rFonts w:ascii="Calibri"/>
                <w:sz w:val="20"/>
              </w:rPr>
              <w:t>An adjustable leg band used to place and hold</w:t>
            </w:r>
            <w:r w:rsidRPr="00D2614D">
              <w:rPr>
                <w:rFonts w:ascii="Calibri"/>
                <w:sz w:val="20"/>
              </w:rPr>
              <w:softHyphen/>
            </w:r>
            <w:r w:rsidRPr="00D2614D">
              <w:rPr>
                <w:rFonts w:ascii="Calibri"/>
                <w:sz w:val="20"/>
              </w:rPr>
              <w:softHyphen/>
              <w:t xml:space="preserve"> the wearable device over the implantation site for the duration of therapy session.</w:t>
            </w:r>
          </w:p>
        </w:tc>
      </w:tr>
      <w:tr w:rsidR="00D2614D" w14:paraId="3F05C90B" w14:textId="77777777" w:rsidTr="00D2614D">
        <w:trPr>
          <w:cantSplit/>
        </w:trPr>
        <w:tc>
          <w:tcPr>
            <w:tcW w:w="2209" w:type="dxa"/>
            <w:vAlign w:val="center"/>
          </w:tcPr>
          <w:p w14:paraId="58B67521" w14:textId="77777777" w:rsidR="00D2614D" w:rsidRPr="00D2614D" w:rsidRDefault="00D2614D" w:rsidP="00D2614D">
            <w:pPr>
              <w:pStyle w:val="TableParagraph"/>
              <w:spacing w:before="89"/>
              <w:ind w:left="55"/>
              <w:rPr>
                <w:rFonts w:ascii="Calibri"/>
                <w:sz w:val="20"/>
              </w:rPr>
            </w:pPr>
            <w:r w:rsidRPr="00D2614D">
              <w:rPr>
                <w:rFonts w:ascii="Calibri"/>
                <w:sz w:val="20"/>
              </w:rPr>
              <w:t>Lithotripsy</w:t>
            </w:r>
          </w:p>
        </w:tc>
        <w:tc>
          <w:tcPr>
            <w:tcW w:w="6713" w:type="dxa"/>
          </w:tcPr>
          <w:p w14:paraId="6AB864F4" w14:textId="77777777" w:rsidR="00D2614D" w:rsidRPr="00D2614D" w:rsidRDefault="00D2614D" w:rsidP="00D2614D">
            <w:pPr>
              <w:pStyle w:val="TableParagraph"/>
              <w:spacing w:before="89"/>
              <w:ind w:left="55"/>
              <w:rPr>
                <w:rFonts w:ascii="Calibri"/>
                <w:sz w:val="20"/>
              </w:rPr>
            </w:pPr>
            <w:r w:rsidRPr="00D2614D">
              <w:rPr>
                <w:rFonts w:ascii="Calibri"/>
                <w:sz w:val="20"/>
              </w:rPr>
              <w:t xml:space="preserve">A medical procedure involving the application of ultrasonic waves </w:t>
            </w:r>
            <w:proofErr w:type="gramStart"/>
            <w:r w:rsidRPr="00D2614D">
              <w:rPr>
                <w:rFonts w:ascii="Calibri"/>
                <w:sz w:val="20"/>
              </w:rPr>
              <w:t>in order to</w:t>
            </w:r>
            <w:proofErr w:type="gramEnd"/>
            <w:r w:rsidRPr="00D2614D">
              <w:rPr>
                <w:rFonts w:ascii="Calibri"/>
                <w:sz w:val="20"/>
              </w:rPr>
              <w:t xml:space="preserve"> destruct hardened masses such as stones in the kidney, gastrointestinal system, or gall bladder.</w:t>
            </w:r>
          </w:p>
        </w:tc>
      </w:tr>
      <w:tr w:rsidR="00D2614D" w14:paraId="22833898" w14:textId="77777777" w:rsidTr="00D2614D">
        <w:trPr>
          <w:cantSplit/>
        </w:trPr>
        <w:tc>
          <w:tcPr>
            <w:tcW w:w="2209" w:type="dxa"/>
            <w:vAlign w:val="center"/>
          </w:tcPr>
          <w:p w14:paraId="5BFE941E" w14:textId="77777777" w:rsidR="00D2614D" w:rsidRPr="00D2614D" w:rsidRDefault="00D2614D" w:rsidP="00D2614D">
            <w:pPr>
              <w:pStyle w:val="TableParagraph"/>
              <w:spacing w:before="89"/>
              <w:ind w:left="55"/>
              <w:rPr>
                <w:rFonts w:ascii="Calibri"/>
                <w:sz w:val="20"/>
              </w:rPr>
            </w:pPr>
            <w:r w:rsidRPr="00D2614D">
              <w:rPr>
                <w:rFonts w:ascii="Calibri"/>
                <w:sz w:val="20"/>
              </w:rPr>
              <w:t>MRI</w:t>
            </w:r>
          </w:p>
        </w:tc>
        <w:tc>
          <w:tcPr>
            <w:tcW w:w="6713" w:type="dxa"/>
          </w:tcPr>
          <w:p w14:paraId="50853D08" w14:textId="77777777" w:rsidR="00D2614D" w:rsidRPr="00D2614D" w:rsidRDefault="00D2614D" w:rsidP="00D2614D">
            <w:pPr>
              <w:pStyle w:val="TableParagraph"/>
              <w:spacing w:before="89"/>
              <w:ind w:left="55"/>
              <w:rPr>
                <w:rFonts w:ascii="Calibri"/>
                <w:sz w:val="20"/>
              </w:rPr>
            </w:pPr>
            <w:r w:rsidRPr="00D2614D">
              <w:rPr>
                <w:rFonts w:ascii="Calibri"/>
                <w:sz w:val="20"/>
              </w:rPr>
              <w:t>Magnetic Resonance Imaging. A non-invasive diagnostic procedure for imaging tissues of high fat and water content that cannot be seen with other radiologic techniques.</w:t>
            </w:r>
          </w:p>
        </w:tc>
      </w:tr>
      <w:tr w:rsidR="00D2614D" w14:paraId="427B6809" w14:textId="77777777" w:rsidTr="00D2614D">
        <w:trPr>
          <w:cantSplit/>
        </w:trPr>
        <w:tc>
          <w:tcPr>
            <w:tcW w:w="2209" w:type="dxa"/>
            <w:vAlign w:val="center"/>
          </w:tcPr>
          <w:p w14:paraId="1F1EED26" w14:textId="77777777" w:rsidR="00D2614D" w:rsidRPr="00D2614D" w:rsidRDefault="00D2614D" w:rsidP="00D2614D">
            <w:pPr>
              <w:pStyle w:val="TableParagraph"/>
              <w:spacing w:before="89"/>
              <w:ind w:left="55"/>
              <w:rPr>
                <w:rFonts w:ascii="Calibri"/>
                <w:sz w:val="20"/>
              </w:rPr>
            </w:pPr>
            <w:r w:rsidRPr="00D2614D">
              <w:rPr>
                <w:rFonts w:ascii="Calibri"/>
                <w:sz w:val="20"/>
              </w:rPr>
              <w:t>Neurostimulator</w:t>
            </w:r>
          </w:p>
        </w:tc>
        <w:tc>
          <w:tcPr>
            <w:tcW w:w="6713" w:type="dxa"/>
          </w:tcPr>
          <w:p w14:paraId="007C7AB0" w14:textId="77777777" w:rsidR="00D2614D" w:rsidRPr="00D2614D" w:rsidRDefault="00D2614D" w:rsidP="00D2614D">
            <w:pPr>
              <w:pStyle w:val="TableParagraph"/>
              <w:spacing w:before="89"/>
              <w:ind w:left="55"/>
              <w:rPr>
                <w:rFonts w:ascii="Calibri"/>
                <w:sz w:val="20"/>
              </w:rPr>
            </w:pPr>
            <w:r w:rsidRPr="00D2614D">
              <w:rPr>
                <w:rFonts w:ascii="Calibri"/>
                <w:sz w:val="20"/>
              </w:rPr>
              <w:t>A medical device, producing mild electrical signals for nerve stimulation. The Revi Implant is a Neurostimulator.</w:t>
            </w:r>
          </w:p>
        </w:tc>
      </w:tr>
      <w:tr w:rsidR="00D2614D" w14:paraId="310F174F" w14:textId="77777777" w:rsidTr="00D2614D">
        <w:trPr>
          <w:cantSplit/>
        </w:trPr>
        <w:tc>
          <w:tcPr>
            <w:tcW w:w="2209" w:type="dxa"/>
            <w:vAlign w:val="center"/>
          </w:tcPr>
          <w:p w14:paraId="135300A8" w14:textId="77777777" w:rsidR="00D2614D" w:rsidRPr="00D2614D" w:rsidRDefault="00D2614D" w:rsidP="00D2614D">
            <w:pPr>
              <w:pStyle w:val="TableParagraph"/>
              <w:spacing w:before="89"/>
              <w:ind w:left="55"/>
              <w:rPr>
                <w:rFonts w:ascii="Calibri"/>
                <w:sz w:val="20"/>
              </w:rPr>
            </w:pPr>
            <w:r w:rsidRPr="00D2614D">
              <w:rPr>
                <w:rFonts w:ascii="Calibri"/>
                <w:sz w:val="20"/>
              </w:rPr>
              <w:lastRenderedPageBreak/>
              <w:t>Revi Implant</w:t>
            </w:r>
          </w:p>
          <w:p w14:paraId="724CF4BC" w14:textId="77777777" w:rsidR="00D2614D" w:rsidRPr="00D2614D" w:rsidRDefault="00D2614D" w:rsidP="00D2614D">
            <w:pPr>
              <w:spacing w:before="89"/>
              <w:rPr>
                <w:rFonts w:eastAsia="Arial" w:hAnsi="Arial" w:cs="Arial"/>
                <w:sz w:val="20"/>
              </w:rPr>
            </w:pPr>
          </w:p>
          <w:p w14:paraId="0D55C9FC" w14:textId="77777777" w:rsidR="00D2614D" w:rsidRPr="00D2614D" w:rsidRDefault="00D2614D" w:rsidP="00D2614D">
            <w:pPr>
              <w:spacing w:before="89"/>
              <w:rPr>
                <w:rFonts w:eastAsia="Arial" w:hAnsi="Arial" w:cs="Arial"/>
                <w:sz w:val="20"/>
              </w:rPr>
            </w:pPr>
          </w:p>
          <w:p w14:paraId="2F327B6D" w14:textId="77777777" w:rsidR="00D2614D" w:rsidRPr="00D2614D" w:rsidRDefault="00D2614D" w:rsidP="00D2614D">
            <w:pPr>
              <w:spacing w:before="89"/>
              <w:rPr>
                <w:rFonts w:eastAsia="Arial" w:hAnsi="Arial" w:cs="Arial"/>
                <w:sz w:val="20"/>
              </w:rPr>
            </w:pPr>
          </w:p>
          <w:p w14:paraId="3EB5C4E3" w14:textId="77777777" w:rsidR="00D2614D" w:rsidRPr="00D2614D" w:rsidRDefault="00D2614D" w:rsidP="00D2614D">
            <w:pPr>
              <w:spacing w:before="89"/>
              <w:rPr>
                <w:rFonts w:eastAsia="Arial" w:hAnsi="Arial" w:cs="Arial"/>
                <w:sz w:val="20"/>
              </w:rPr>
            </w:pPr>
          </w:p>
          <w:p w14:paraId="5E4F0C75" w14:textId="77777777" w:rsidR="00D2614D" w:rsidRPr="00D2614D" w:rsidRDefault="00D2614D" w:rsidP="00D2614D">
            <w:pPr>
              <w:spacing w:before="89"/>
              <w:rPr>
                <w:rFonts w:eastAsia="Arial" w:hAnsi="Arial" w:cs="Arial"/>
                <w:sz w:val="20"/>
              </w:rPr>
            </w:pPr>
          </w:p>
          <w:p w14:paraId="199DD619" w14:textId="77777777" w:rsidR="00D2614D" w:rsidRPr="00D2614D" w:rsidRDefault="00D2614D" w:rsidP="00D2614D">
            <w:pPr>
              <w:pStyle w:val="Heading2"/>
              <w:tabs>
                <w:tab w:val="left" w:pos="5313"/>
              </w:tabs>
              <w:spacing w:before="89"/>
              <w:ind w:left="0"/>
              <w:rPr>
                <w:rFonts w:eastAsia="Arial" w:hAnsi="Arial" w:cs="Arial"/>
                <w:b w:val="0"/>
                <w:color w:val="auto"/>
                <w:sz w:val="20"/>
              </w:rPr>
            </w:pPr>
          </w:p>
        </w:tc>
        <w:tc>
          <w:tcPr>
            <w:tcW w:w="6713" w:type="dxa"/>
          </w:tcPr>
          <w:p w14:paraId="572B3EA5" w14:textId="77777777" w:rsidR="00D2614D" w:rsidRPr="00CE6371" w:rsidRDefault="00D2614D" w:rsidP="00CE6371">
            <w:pPr>
              <w:pStyle w:val="TableParagraph"/>
              <w:spacing w:before="89"/>
              <w:ind w:left="55"/>
              <w:rPr>
                <w:rFonts w:ascii="Calibri"/>
                <w:sz w:val="20"/>
              </w:rPr>
            </w:pPr>
            <w:r w:rsidRPr="00CE6371">
              <w:rPr>
                <w:rFonts w:ascii="Calibri"/>
                <w:sz w:val="20"/>
              </w:rPr>
              <w:t xml:space="preserve">The Revi Implant (or </w:t>
            </w:r>
            <w:r w:rsidRPr="00CE6371">
              <w:rPr>
                <w:rFonts w:ascii="Calibri"/>
                <w:sz w:val="20"/>
              </w:rPr>
              <w:t>“</w:t>
            </w:r>
            <w:r w:rsidRPr="00CE6371">
              <w:rPr>
                <w:rFonts w:ascii="Calibri"/>
                <w:sz w:val="20"/>
              </w:rPr>
              <w:t>Implant</w:t>
            </w:r>
            <w:r w:rsidRPr="00CE6371">
              <w:rPr>
                <w:rFonts w:ascii="Calibri"/>
                <w:sz w:val="20"/>
              </w:rPr>
              <w:t>”</w:t>
            </w:r>
            <w:r w:rsidRPr="00CE6371">
              <w:rPr>
                <w:rFonts w:ascii="Calibri"/>
                <w:sz w:val="20"/>
              </w:rPr>
              <w:t>) is the implantable wireless neurostimulation component that is placed by your surgeon in the vicinity of your tibial neurovascular bundle. During the therapy session, the implant sends electrical pulses to the tibial nerve using energy received by the Revi Wearable unit.</w:t>
            </w:r>
          </w:p>
        </w:tc>
      </w:tr>
      <w:tr w:rsidR="00D2614D" w14:paraId="434C0FE1" w14:textId="77777777" w:rsidTr="00D2614D">
        <w:trPr>
          <w:cantSplit/>
        </w:trPr>
        <w:tc>
          <w:tcPr>
            <w:tcW w:w="2209" w:type="dxa"/>
            <w:vAlign w:val="center"/>
          </w:tcPr>
          <w:p w14:paraId="2AFE0399" w14:textId="77777777" w:rsidR="00D2614D" w:rsidRPr="00D2614D" w:rsidRDefault="00D2614D" w:rsidP="00D2614D">
            <w:pPr>
              <w:pStyle w:val="TableParagraph"/>
              <w:spacing w:before="89"/>
              <w:ind w:left="55"/>
              <w:rPr>
                <w:rFonts w:ascii="Calibri"/>
                <w:sz w:val="20"/>
              </w:rPr>
            </w:pPr>
            <w:r w:rsidRPr="00D2614D">
              <w:rPr>
                <w:rFonts w:ascii="Calibri"/>
                <w:sz w:val="20"/>
              </w:rPr>
              <w:t>Revi System</w:t>
            </w:r>
          </w:p>
        </w:tc>
        <w:tc>
          <w:tcPr>
            <w:tcW w:w="6713" w:type="dxa"/>
          </w:tcPr>
          <w:p w14:paraId="6DDCCC83" w14:textId="77777777" w:rsidR="00D2614D" w:rsidRPr="00D2614D" w:rsidRDefault="00D2614D" w:rsidP="00D2614D">
            <w:pPr>
              <w:pStyle w:val="TableParagraph"/>
              <w:spacing w:before="89"/>
              <w:ind w:left="55"/>
              <w:rPr>
                <w:rFonts w:ascii="Calibri"/>
                <w:sz w:val="20"/>
              </w:rPr>
            </w:pPr>
            <w:r w:rsidRPr="00D2614D">
              <w:rPr>
                <w:rFonts w:ascii="Calibri"/>
                <w:sz w:val="20"/>
              </w:rPr>
              <w:t>Peripheral nerve stimulation device intended for home-care use.</w:t>
            </w:r>
          </w:p>
          <w:p w14:paraId="4A9EA5D1" w14:textId="77777777" w:rsidR="00D2614D" w:rsidRPr="00D2614D" w:rsidRDefault="00D2614D" w:rsidP="00D2614D">
            <w:pPr>
              <w:pStyle w:val="TableParagraph"/>
              <w:spacing w:before="89"/>
              <w:ind w:left="55"/>
              <w:rPr>
                <w:rFonts w:ascii="Calibri"/>
                <w:sz w:val="20"/>
              </w:rPr>
            </w:pPr>
            <w:r w:rsidRPr="00D2614D">
              <w:rPr>
                <w:rFonts w:ascii="Calibri"/>
                <w:sz w:val="20"/>
              </w:rPr>
              <w:t>The system comprises the Revi Implant and the Revi Wearable Unit (with leg band and battery charger).</w:t>
            </w:r>
          </w:p>
        </w:tc>
      </w:tr>
      <w:tr w:rsidR="00D2614D" w14:paraId="4B69088D" w14:textId="77777777" w:rsidTr="00D2614D">
        <w:trPr>
          <w:cantSplit/>
        </w:trPr>
        <w:tc>
          <w:tcPr>
            <w:tcW w:w="2209" w:type="dxa"/>
            <w:vAlign w:val="center"/>
          </w:tcPr>
          <w:p w14:paraId="5809F31E" w14:textId="16EDB4DD" w:rsidR="00D2614D" w:rsidRPr="00D2614D" w:rsidRDefault="00D2614D" w:rsidP="00D2614D">
            <w:pPr>
              <w:pStyle w:val="TableParagraph"/>
              <w:spacing w:before="89"/>
              <w:ind w:left="55"/>
              <w:rPr>
                <w:rFonts w:ascii="Calibri"/>
                <w:sz w:val="20"/>
              </w:rPr>
            </w:pPr>
            <w:r>
              <w:rPr>
                <w:rFonts w:ascii="Calibri"/>
                <w:sz w:val="20"/>
              </w:rPr>
              <w:t>RF Ablation</w:t>
            </w:r>
          </w:p>
        </w:tc>
        <w:tc>
          <w:tcPr>
            <w:tcW w:w="6713" w:type="dxa"/>
          </w:tcPr>
          <w:p w14:paraId="10C0B193" w14:textId="384048DE" w:rsidR="00D2614D" w:rsidRPr="00D2614D" w:rsidRDefault="00D2614D" w:rsidP="00D2614D">
            <w:pPr>
              <w:pStyle w:val="TableParagraph"/>
              <w:spacing w:before="89"/>
              <w:ind w:left="55"/>
              <w:rPr>
                <w:rFonts w:ascii="Calibri"/>
                <w:sz w:val="20"/>
              </w:rPr>
            </w:pPr>
            <w:r w:rsidRPr="00140696">
              <w:rPr>
                <w:rFonts w:ascii="Calibri"/>
                <w:sz w:val="20"/>
              </w:rPr>
              <w:t>Procedures which use radiofrequency energy to ablate (destroy) tumors or other abnormally enlarged tissue, or to cause increased scar formation in joints for weakened ligaments</w:t>
            </w:r>
          </w:p>
        </w:tc>
      </w:tr>
      <w:tr w:rsidR="00D2614D" w14:paraId="3386D6B6" w14:textId="77777777" w:rsidTr="00D2614D">
        <w:trPr>
          <w:cantSplit/>
        </w:trPr>
        <w:tc>
          <w:tcPr>
            <w:tcW w:w="2209" w:type="dxa"/>
            <w:vAlign w:val="center"/>
          </w:tcPr>
          <w:p w14:paraId="1779F340" w14:textId="7927771E" w:rsidR="00D2614D" w:rsidRPr="00D2614D" w:rsidRDefault="00D2614D" w:rsidP="00D2614D">
            <w:pPr>
              <w:pStyle w:val="TableParagraph"/>
              <w:spacing w:before="89"/>
              <w:ind w:left="55"/>
              <w:rPr>
                <w:rFonts w:ascii="Calibri"/>
                <w:sz w:val="20"/>
              </w:rPr>
            </w:pPr>
            <w:r>
              <w:rPr>
                <w:rFonts w:ascii="Calibri"/>
                <w:sz w:val="20"/>
              </w:rPr>
              <w:lastRenderedPageBreak/>
              <w:t>Tachyphylaxis</w:t>
            </w:r>
          </w:p>
        </w:tc>
        <w:tc>
          <w:tcPr>
            <w:tcW w:w="6713" w:type="dxa"/>
          </w:tcPr>
          <w:p w14:paraId="0583FCD3" w14:textId="2E9BDFE6" w:rsidR="00D2614D" w:rsidRPr="00D2614D" w:rsidRDefault="00D2614D" w:rsidP="00D2614D">
            <w:pPr>
              <w:pStyle w:val="TableParagraph"/>
              <w:spacing w:before="61"/>
              <w:ind w:left="55"/>
              <w:rPr>
                <w:rFonts w:ascii="Calibri" w:hAnsi="Calibri"/>
                <w:sz w:val="20"/>
              </w:rPr>
            </w:pPr>
            <w:r>
              <w:rPr>
                <w:rFonts w:ascii="Calibri" w:hAnsi="Calibri"/>
                <w:sz w:val="20"/>
              </w:rPr>
              <w:t>D</w:t>
            </w:r>
            <w:r w:rsidRPr="006C75F9">
              <w:rPr>
                <w:rFonts w:ascii="Calibri" w:hAnsi="Calibri"/>
                <w:sz w:val="20"/>
              </w:rPr>
              <w:t>eterioration in response to therapy</w:t>
            </w:r>
            <w:r w:rsidR="00AA46B9">
              <w:rPr>
                <w:rFonts w:ascii="Calibri" w:hAnsi="Calibri"/>
                <w:sz w:val="20"/>
              </w:rPr>
              <w:t xml:space="preserve"> over time</w:t>
            </w:r>
            <w:r w:rsidRPr="006C75F9">
              <w:rPr>
                <w:rFonts w:ascii="Calibri" w:hAnsi="Calibri"/>
                <w:sz w:val="20"/>
              </w:rPr>
              <w:t>. In neuromodulation, this refers to neural tolerance. </w:t>
            </w:r>
          </w:p>
        </w:tc>
      </w:tr>
      <w:tr w:rsidR="00D2614D" w14:paraId="1009562D" w14:textId="77777777" w:rsidTr="00D2614D">
        <w:trPr>
          <w:cantSplit/>
        </w:trPr>
        <w:tc>
          <w:tcPr>
            <w:tcW w:w="2209" w:type="dxa"/>
            <w:vAlign w:val="center"/>
          </w:tcPr>
          <w:p w14:paraId="56E7D676" w14:textId="77777777" w:rsidR="00D2614D" w:rsidRPr="00D2614D" w:rsidRDefault="00D2614D" w:rsidP="00D2614D">
            <w:pPr>
              <w:pStyle w:val="TableParagraph"/>
              <w:spacing w:before="89"/>
              <w:ind w:left="55"/>
              <w:rPr>
                <w:rFonts w:ascii="Calibri"/>
                <w:sz w:val="20"/>
              </w:rPr>
            </w:pPr>
            <w:r w:rsidRPr="00D2614D">
              <w:rPr>
                <w:rFonts w:ascii="Calibri"/>
                <w:sz w:val="20"/>
              </w:rPr>
              <w:t>Therapy Session</w:t>
            </w:r>
          </w:p>
        </w:tc>
        <w:tc>
          <w:tcPr>
            <w:tcW w:w="6713" w:type="dxa"/>
          </w:tcPr>
          <w:p w14:paraId="171B5E9C" w14:textId="77777777" w:rsidR="00D2614D" w:rsidRPr="00D2614D" w:rsidRDefault="00D2614D" w:rsidP="00D2614D">
            <w:pPr>
              <w:pStyle w:val="TableParagraph"/>
              <w:spacing w:before="89"/>
              <w:ind w:left="55"/>
              <w:rPr>
                <w:rFonts w:ascii="Calibri"/>
                <w:sz w:val="20"/>
              </w:rPr>
            </w:pPr>
            <w:r w:rsidRPr="00D2614D">
              <w:rPr>
                <w:rFonts w:ascii="Calibri"/>
                <w:sz w:val="20"/>
              </w:rPr>
              <w:t>Therapy delivered by the Revi System for a duration of between half-an-hour and 2 hours, at the discretion of the clinician.</w:t>
            </w:r>
          </w:p>
        </w:tc>
      </w:tr>
      <w:tr w:rsidR="00D2614D" w14:paraId="62983A2D" w14:textId="77777777" w:rsidTr="00D2614D">
        <w:trPr>
          <w:cantSplit/>
        </w:trPr>
        <w:tc>
          <w:tcPr>
            <w:tcW w:w="2209" w:type="dxa"/>
          </w:tcPr>
          <w:p w14:paraId="513BA51C" w14:textId="1633AA3E" w:rsidR="00D2614D" w:rsidRPr="00D2614D" w:rsidRDefault="00D2614D" w:rsidP="00D2614D">
            <w:pPr>
              <w:pStyle w:val="TableParagraph"/>
              <w:spacing w:before="89"/>
              <w:ind w:left="55"/>
              <w:rPr>
                <w:rFonts w:ascii="Calibri"/>
                <w:sz w:val="20"/>
              </w:rPr>
            </w:pPr>
            <w:r w:rsidRPr="00140696">
              <w:rPr>
                <w:rFonts w:ascii="Calibri"/>
                <w:sz w:val="20"/>
              </w:rPr>
              <w:t>Urinary Urgency</w:t>
            </w:r>
          </w:p>
        </w:tc>
        <w:tc>
          <w:tcPr>
            <w:tcW w:w="6713" w:type="dxa"/>
          </w:tcPr>
          <w:p w14:paraId="7839F5D1" w14:textId="3D6F4B5B" w:rsidR="00D2614D" w:rsidRPr="00D2614D" w:rsidRDefault="00D2614D" w:rsidP="00D2614D">
            <w:pPr>
              <w:pStyle w:val="TableParagraph"/>
              <w:spacing w:before="89"/>
              <w:ind w:left="55"/>
              <w:rPr>
                <w:rFonts w:ascii="Calibri"/>
                <w:sz w:val="20"/>
              </w:rPr>
            </w:pPr>
            <w:r w:rsidRPr="00140696">
              <w:rPr>
                <w:rFonts w:ascii="Calibri"/>
                <w:sz w:val="20"/>
              </w:rPr>
              <w:t>Complaint of sudden, compelling desire to pass urine which is difficult to defer.</w:t>
            </w:r>
            <w:r w:rsidR="001F19D6">
              <w:rPr>
                <w:rFonts w:ascii="Calibri"/>
                <w:sz w:val="20"/>
              </w:rPr>
              <w:t xml:space="preserve"> </w:t>
            </w:r>
            <w:r w:rsidR="001F19D6">
              <w:rPr>
                <w:rStyle w:val="FootnoteReference"/>
                <w:rFonts w:ascii="Calibri"/>
                <w:sz w:val="20"/>
              </w:rPr>
              <w:footnoteReference w:id="2"/>
            </w:r>
          </w:p>
        </w:tc>
      </w:tr>
      <w:tr w:rsidR="00D2614D" w14:paraId="66942381" w14:textId="77777777" w:rsidTr="00D2614D">
        <w:trPr>
          <w:cantSplit/>
        </w:trPr>
        <w:tc>
          <w:tcPr>
            <w:tcW w:w="2209" w:type="dxa"/>
          </w:tcPr>
          <w:p w14:paraId="04FCB5E1" w14:textId="20857E04" w:rsidR="00D2614D" w:rsidRPr="00D2614D" w:rsidRDefault="00D2614D" w:rsidP="00D2614D">
            <w:pPr>
              <w:pStyle w:val="TableParagraph"/>
              <w:spacing w:before="89"/>
              <w:ind w:left="55"/>
              <w:rPr>
                <w:rFonts w:ascii="Calibri"/>
                <w:sz w:val="20"/>
              </w:rPr>
            </w:pPr>
            <w:r w:rsidRPr="00140696">
              <w:rPr>
                <w:rFonts w:ascii="Calibri"/>
                <w:sz w:val="20"/>
              </w:rPr>
              <w:t>UUI</w:t>
            </w:r>
          </w:p>
        </w:tc>
        <w:tc>
          <w:tcPr>
            <w:tcW w:w="6713" w:type="dxa"/>
          </w:tcPr>
          <w:p w14:paraId="6DDA30EF" w14:textId="4574E91A" w:rsidR="00D2614D" w:rsidRPr="001F19D6" w:rsidRDefault="00D2614D" w:rsidP="00D2614D">
            <w:pPr>
              <w:pStyle w:val="TableParagraph"/>
              <w:spacing w:before="89"/>
              <w:ind w:left="55"/>
              <w:rPr>
                <w:rFonts w:ascii="Calibri"/>
                <w:sz w:val="20"/>
                <w:vertAlign w:val="superscript"/>
              </w:rPr>
            </w:pPr>
            <w:r w:rsidRPr="00140696">
              <w:rPr>
                <w:rFonts w:ascii="Calibri"/>
                <w:sz w:val="20"/>
              </w:rPr>
              <w:t>Urgency Urinary Incontinence: Complaint of involuntary loss of urine associated with urgency.</w:t>
            </w:r>
            <w:r w:rsidR="001F19D6">
              <w:rPr>
                <w:rFonts w:ascii="Calibri"/>
                <w:sz w:val="20"/>
                <w:vertAlign w:val="superscript"/>
              </w:rPr>
              <w:t>1</w:t>
            </w:r>
          </w:p>
        </w:tc>
      </w:tr>
      <w:tr w:rsidR="00D2614D" w14:paraId="7177F2BC" w14:textId="77777777" w:rsidTr="00D2614D">
        <w:trPr>
          <w:cantSplit/>
        </w:trPr>
        <w:tc>
          <w:tcPr>
            <w:tcW w:w="2209" w:type="dxa"/>
            <w:vAlign w:val="center"/>
          </w:tcPr>
          <w:p w14:paraId="5C22EE3E" w14:textId="77777777" w:rsidR="00D2614D" w:rsidRPr="00D2614D" w:rsidRDefault="00D2614D" w:rsidP="00D2614D">
            <w:pPr>
              <w:pStyle w:val="TableParagraph"/>
              <w:spacing w:before="89"/>
              <w:ind w:left="55"/>
              <w:rPr>
                <w:rFonts w:ascii="Calibri"/>
                <w:sz w:val="20"/>
              </w:rPr>
            </w:pPr>
            <w:r w:rsidRPr="00D2614D">
              <w:rPr>
                <w:rFonts w:ascii="Calibri"/>
                <w:sz w:val="20"/>
              </w:rPr>
              <w:t>Wearable Unit</w:t>
            </w:r>
          </w:p>
        </w:tc>
        <w:tc>
          <w:tcPr>
            <w:tcW w:w="6713" w:type="dxa"/>
          </w:tcPr>
          <w:p w14:paraId="431AAD52" w14:textId="77777777" w:rsidR="00D2614D" w:rsidRPr="00D2614D" w:rsidRDefault="00D2614D" w:rsidP="00D2614D">
            <w:pPr>
              <w:pStyle w:val="TableParagraph"/>
              <w:spacing w:before="89"/>
              <w:ind w:left="55"/>
              <w:rPr>
                <w:rFonts w:ascii="Calibri"/>
                <w:sz w:val="20"/>
              </w:rPr>
            </w:pPr>
            <w:r w:rsidRPr="00D2614D">
              <w:rPr>
                <w:rFonts w:ascii="Calibri"/>
                <w:sz w:val="20"/>
              </w:rPr>
              <w:t>The external component of the Revi System, comprising a Leg Band holding the Wearable device, that provides power to the Revi Implant and enables control over the therapy session.</w:t>
            </w:r>
          </w:p>
        </w:tc>
      </w:tr>
    </w:tbl>
    <w:p w14:paraId="249E1898" w14:textId="712EC46F" w:rsidR="00113CA7" w:rsidRDefault="00113CA7">
      <w:pPr>
        <w:rPr>
          <w:b/>
          <w:color w:val="2E7AB6"/>
          <w:sz w:val="40"/>
          <w:szCs w:val="24"/>
        </w:rPr>
      </w:pPr>
    </w:p>
    <w:p w14:paraId="455CDBB7" w14:textId="77777777" w:rsidR="006A34F3" w:rsidRDefault="006A34F3">
      <w:pPr>
        <w:rPr>
          <w:b/>
          <w:color w:val="2E7AB6"/>
          <w:sz w:val="40"/>
          <w:szCs w:val="24"/>
        </w:rPr>
      </w:pPr>
      <w:bookmarkStart w:id="27" w:name="Introduction"/>
      <w:bookmarkStart w:id="28" w:name="_bookmark6"/>
      <w:bookmarkStart w:id="29" w:name="_Toc10705967"/>
      <w:bookmarkEnd w:id="27"/>
      <w:bookmarkEnd w:id="28"/>
      <w:r>
        <w:rPr>
          <w:sz w:val="40"/>
          <w:szCs w:val="24"/>
        </w:rPr>
        <w:br w:type="page"/>
      </w:r>
    </w:p>
    <w:p w14:paraId="1DE307C4" w14:textId="386993EE" w:rsidR="00B43E62" w:rsidRPr="00A9221C" w:rsidRDefault="00382AB6" w:rsidP="00A9221C">
      <w:pPr>
        <w:pStyle w:val="Heading2"/>
        <w:rPr>
          <w:sz w:val="40"/>
          <w:szCs w:val="24"/>
        </w:rPr>
      </w:pPr>
      <w:bookmarkStart w:id="30" w:name="_Toc208230536"/>
      <w:r w:rsidRPr="00A9221C">
        <w:rPr>
          <w:sz w:val="40"/>
          <w:szCs w:val="24"/>
        </w:rPr>
        <w:lastRenderedPageBreak/>
        <w:t>Introduction</w:t>
      </w:r>
      <w:bookmarkEnd w:id="29"/>
      <w:bookmarkEnd w:id="30"/>
    </w:p>
    <w:p w14:paraId="5F088B05" w14:textId="2F80B1C5" w:rsidR="00600EBA" w:rsidRDefault="00382AB6" w:rsidP="00A9221C">
      <w:pPr>
        <w:pStyle w:val="BodyText"/>
        <w:spacing w:before="129" w:line="232" w:lineRule="auto"/>
        <w:ind w:left="567"/>
        <w:rPr>
          <w:spacing w:val="-3"/>
        </w:rPr>
      </w:pPr>
      <w:r>
        <w:t xml:space="preserve">This </w:t>
      </w:r>
      <w:r>
        <w:rPr>
          <w:spacing w:val="-3"/>
        </w:rPr>
        <w:t xml:space="preserve">user manual contains important information regarding your </w:t>
      </w:r>
      <w:r w:rsidR="000E69E8">
        <w:rPr>
          <w:spacing w:val="-3"/>
        </w:rPr>
        <w:t>Revi</w:t>
      </w:r>
      <w:r>
        <w:rPr>
          <w:spacing w:val="-3"/>
        </w:rPr>
        <w:t xml:space="preserve"> therapy </w:t>
      </w:r>
      <w:r>
        <w:t xml:space="preserve">and is </w:t>
      </w:r>
      <w:r>
        <w:rPr>
          <w:spacing w:val="-3"/>
        </w:rPr>
        <w:t xml:space="preserve">designed </w:t>
      </w:r>
      <w:r>
        <w:t xml:space="preserve">to help you use and </w:t>
      </w:r>
      <w:r>
        <w:rPr>
          <w:spacing w:val="-3"/>
        </w:rPr>
        <w:t xml:space="preserve">understand </w:t>
      </w:r>
      <w:r>
        <w:t xml:space="preserve">the </w:t>
      </w:r>
      <w:r>
        <w:rPr>
          <w:spacing w:val="-3"/>
        </w:rPr>
        <w:t xml:space="preserve">operation </w:t>
      </w:r>
      <w:r>
        <w:t xml:space="preserve">of </w:t>
      </w:r>
      <w:r>
        <w:rPr>
          <w:spacing w:val="-3"/>
        </w:rPr>
        <w:t xml:space="preserve">the </w:t>
      </w:r>
      <w:r w:rsidR="000E69E8">
        <w:rPr>
          <w:spacing w:val="-3"/>
        </w:rPr>
        <w:t>Revi</w:t>
      </w:r>
      <w:r>
        <w:rPr>
          <w:spacing w:val="-3"/>
        </w:rPr>
        <w:t xml:space="preserve"> Wearable </w:t>
      </w:r>
      <w:r>
        <w:t xml:space="preserve">Unit for </w:t>
      </w:r>
      <w:r>
        <w:rPr>
          <w:spacing w:val="-3"/>
        </w:rPr>
        <w:t xml:space="preserve">your optimal management </w:t>
      </w:r>
      <w:r>
        <w:t xml:space="preserve">of </w:t>
      </w:r>
      <w:r>
        <w:rPr>
          <w:spacing w:val="-3"/>
        </w:rPr>
        <w:t>T</w:t>
      </w:r>
      <w:r w:rsidR="00600EBA">
        <w:rPr>
          <w:spacing w:val="-3"/>
        </w:rPr>
        <w:t>herapy</w:t>
      </w:r>
      <w:r>
        <w:rPr>
          <w:spacing w:val="-3"/>
        </w:rPr>
        <w:t xml:space="preserve"> Sessions.</w:t>
      </w:r>
    </w:p>
    <w:tbl>
      <w:tblPr>
        <w:tblStyle w:val="TableGrid"/>
        <w:tblW w:w="88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478"/>
      </w:tblGrid>
      <w:tr w:rsidR="00AF4A12" w14:paraId="5AA38DDC" w14:textId="77777777" w:rsidTr="00083BD3">
        <w:tc>
          <w:tcPr>
            <w:tcW w:w="1418" w:type="dxa"/>
          </w:tcPr>
          <w:p w14:paraId="08D6BC3A" w14:textId="5F786222" w:rsidR="00AF4A12" w:rsidRDefault="00AF4A12" w:rsidP="00310EEF">
            <w:pPr>
              <w:pStyle w:val="BodyText"/>
            </w:pPr>
            <w:r>
              <w:rPr>
                <w:noProof/>
              </w:rPr>
              <w:drawing>
                <wp:anchor distT="0" distB="0" distL="114300" distR="114300" simplePos="0" relativeHeight="251658246" behindDoc="1" locked="0" layoutInCell="1" allowOverlap="1" wp14:anchorId="63DB3CC9" wp14:editId="5CBBD81D">
                  <wp:simplePos x="0" y="0"/>
                  <wp:positionH relativeFrom="column">
                    <wp:posOffset>76200</wp:posOffset>
                  </wp:positionH>
                  <wp:positionV relativeFrom="paragraph">
                    <wp:posOffset>42603</wp:posOffset>
                  </wp:positionV>
                  <wp:extent cx="710648" cy="181215"/>
                  <wp:effectExtent l="0" t="0" r="0" b="9525"/>
                  <wp:wrapTight wrapText="bothSides">
                    <wp:wrapPolygon edited="0">
                      <wp:start x="0" y="0"/>
                      <wp:lineTo x="0" y="20463"/>
                      <wp:lineTo x="20847" y="20463"/>
                      <wp:lineTo x="208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0648" cy="181215"/>
                          </a:xfrm>
                          <a:prstGeom prst="rect">
                            <a:avLst/>
                          </a:prstGeom>
                        </pic:spPr>
                      </pic:pic>
                    </a:graphicData>
                  </a:graphic>
                </wp:anchor>
              </w:drawing>
            </w:r>
          </w:p>
        </w:tc>
        <w:tc>
          <w:tcPr>
            <w:tcW w:w="7478" w:type="dxa"/>
          </w:tcPr>
          <w:p w14:paraId="30FFA682" w14:textId="1B8B4B0C" w:rsidR="00AF4A12" w:rsidRPr="00AF4A12" w:rsidRDefault="00AF4A12" w:rsidP="00707680">
            <w:pPr>
              <w:spacing w:before="40"/>
              <w:ind w:right="159"/>
              <w:rPr>
                <w:b/>
              </w:rPr>
            </w:pPr>
            <w:r w:rsidRPr="00AF4A12">
              <w:rPr>
                <w:b/>
                <w:sz w:val="20"/>
              </w:rPr>
              <w:t>Prior</w:t>
            </w:r>
            <w:r w:rsidRPr="00AF4A12">
              <w:rPr>
                <w:b/>
                <w:spacing w:val="-16"/>
                <w:sz w:val="20"/>
              </w:rPr>
              <w:t xml:space="preserve"> </w:t>
            </w:r>
            <w:r w:rsidRPr="00AF4A12">
              <w:rPr>
                <w:b/>
                <w:sz w:val="20"/>
              </w:rPr>
              <w:t>to</w:t>
            </w:r>
            <w:r w:rsidRPr="00AF4A12">
              <w:rPr>
                <w:b/>
                <w:spacing w:val="-16"/>
                <w:sz w:val="20"/>
              </w:rPr>
              <w:t xml:space="preserve"> </w:t>
            </w:r>
            <w:r w:rsidRPr="00AF4A12">
              <w:rPr>
                <w:b/>
                <w:sz w:val="20"/>
              </w:rPr>
              <w:t>using</w:t>
            </w:r>
            <w:r w:rsidRPr="00AF4A12">
              <w:rPr>
                <w:b/>
                <w:spacing w:val="-16"/>
                <w:sz w:val="20"/>
              </w:rPr>
              <w:t xml:space="preserve"> </w:t>
            </w:r>
            <w:r w:rsidRPr="00AF4A12">
              <w:rPr>
                <w:b/>
                <w:sz w:val="20"/>
              </w:rPr>
              <w:t>your</w:t>
            </w:r>
            <w:r w:rsidRPr="00AF4A12">
              <w:rPr>
                <w:b/>
                <w:spacing w:val="-16"/>
                <w:sz w:val="20"/>
              </w:rPr>
              <w:t xml:space="preserve"> </w:t>
            </w:r>
            <w:r w:rsidR="000E69E8">
              <w:rPr>
                <w:b/>
                <w:sz w:val="20"/>
              </w:rPr>
              <w:t>Revi</w:t>
            </w:r>
            <w:r w:rsidRPr="00AF4A12">
              <w:rPr>
                <w:b/>
                <w:spacing w:val="-16"/>
                <w:sz w:val="20"/>
              </w:rPr>
              <w:t xml:space="preserve"> </w:t>
            </w:r>
            <w:r w:rsidRPr="00AF4A12">
              <w:rPr>
                <w:b/>
                <w:sz w:val="20"/>
              </w:rPr>
              <w:t>Wearable</w:t>
            </w:r>
            <w:r w:rsidRPr="00AF4A12">
              <w:rPr>
                <w:b/>
                <w:spacing w:val="-16"/>
                <w:sz w:val="20"/>
              </w:rPr>
              <w:t xml:space="preserve"> </w:t>
            </w:r>
            <w:r w:rsidRPr="00AF4A12">
              <w:rPr>
                <w:b/>
                <w:sz w:val="20"/>
              </w:rPr>
              <w:t>Unit</w:t>
            </w:r>
            <w:r w:rsidRPr="00AF4A12">
              <w:rPr>
                <w:b/>
                <w:spacing w:val="-16"/>
                <w:sz w:val="20"/>
              </w:rPr>
              <w:t xml:space="preserve"> </w:t>
            </w:r>
            <w:r w:rsidRPr="00AF4A12">
              <w:rPr>
                <w:b/>
                <w:sz w:val="20"/>
              </w:rPr>
              <w:t>for</w:t>
            </w:r>
            <w:r w:rsidRPr="00AF4A12">
              <w:rPr>
                <w:b/>
                <w:spacing w:val="-16"/>
                <w:sz w:val="20"/>
              </w:rPr>
              <w:t xml:space="preserve"> </w:t>
            </w:r>
            <w:r w:rsidRPr="00AF4A12">
              <w:rPr>
                <w:b/>
                <w:sz w:val="20"/>
              </w:rPr>
              <w:t>the</w:t>
            </w:r>
            <w:r w:rsidRPr="00AF4A12">
              <w:rPr>
                <w:b/>
                <w:spacing w:val="-16"/>
                <w:sz w:val="20"/>
              </w:rPr>
              <w:t xml:space="preserve"> </w:t>
            </w:r>
            <w:r w:rsidRPr="00AF4A12">
              <w:rPr>
                <w:b/>
                <w:sz w:val="20"/>
              </w:rPr>
              <w:t>first</w:t>
            </w:r>
            <w:r w:rsidRPr="00AF4A12">
              <w:rPr>
                <w:b/>
                <w:spacing w:val="-16"/>
                <w:sz w:val="20"/>
              </w:rPr>
              <w:t xml:space="preserve"> </w:t>
            </w:r>
            <w:r w:rsidRPr="00AF4A12">
              <w:rPr>
                <w:b/>
                <w:sz w:val="20"/>
              </w:rPr>
              <w:t>time,</w:t>
            </w:r>
            <w:r w:rsidRPr="00AF4A12">
              <w:rPr>
                <w:b/>
                <w:spacing w:val="-16"/>
                <w:sz w:val="20"/>
              </w:rPr>
              <w:t xml:space="preserve"> </w:t>
            </w:r>
            <w:r w:rsidRPr="00AF4A12">
              <w:rPr>
                <w:b/>
                <w:sz w:val="20"/>
              </w:rPr>
              <w:t>make</w:t>
            </w:r>
            <w:r w:rsidRPr="00AF4A12">
              <w:rPr>
                <w:b/>
                <w:spacing w:val="-16"/>
                <w:sz w:val="20"/>
              </w:rPr>
              <w:t xml:space="preserve"> </w:t>
            </w:r>
            <w:r w:rsidRPr="00AF4A12">
              <w:rPr>
                <w:b/>
                <w:sz w:val="20"/>
              </w:rPr>
              <w:t>sure</w:t>
            </w:r>
            <w:r w:rsidRPr="00AF4A12">
              <w:rPr>
                <w:b/>
                <w:spacing w:val="-16"/>
                <w:sz w:val="20"/>
              </w:rPr>
              <w:t xml:space="preserve"> </w:t>
            </w:r>
            <w:r w:rsidRPr="00AF4A12">
              <w:rPr>
                <w:b/>
                <w:sz w:val="20"/>
              </w:rPr>
              <w:t>you</w:t>
            </w:r>
            <w:r w:rsidRPr="00AF4A12">
              <w:rPr>
                <w:b/>
                <w:spacing w:val="-16"/>
                <w:sz w:val="20"/>
              </w:rPr>
              <w:t xml:space="preserve"> </w:t>
            </w:r>
            <w:r w:rsidRPr="00AF4A12">
              <w:rPr>
                <w:b/>
                <w:sz w:val="20"/>
              </w:rPr>
              <w:t>fully</w:t>
            </w:r>
            <w:r w:rsidRPr="00AF4A12">
              <w:rPr>
                <w:b/>
                <w:w w:val="99"/>
                <w:sz w:val="20"/>
              </w:rPr>
              <w:t xml:space="preserve"> </w:t>
            </w:r>
            <w:r w:rsidRPr="00AF4A12">
              <w:rPr>
                <w:b/>
                <w:sz w:val="20"/>
              </w:rPr>
              <w:t>understand</w:t>
            </w:r>
            <w:r w:rsidRPr="00AF4A12">
              <w:rPr>
                <w:b/>
                <w:spacing w:val="-5"/>
                <w:sz w:val="20"/>
              </w:rPr>
              <w:t xml:space="preserve"> </w:t>
            </w:r>
            <w:r w:rsidRPr="00AF4A12">
              <w:rPr>
                <w:b/>
                <w:sz w:val="20"/>
              </w:rPr>
              <w:t>the</w:t>
            </w:r>
            <w:r w:rsidRPr="00AF4A12">
              <w:rPr>
                <w:b/>
                <w:spacing w:val="-6"/>
                <w:sz w:val="20"/>
              </w:rPr>
              <w:t xml:space="preserve"> </w:t>
            </w:r>
            <w:r w:rsidRPr="00AF4A12">
              <w:rPr>
                <w:b/>
                <w:sz w:val="20"/>
              </w:rPr>
              <w:t>training</w:t>
            </w:r>
            <w:r w:rsidRPr="00AF4A12">
              <w:rPr>
                <w:b/>
                <w:spacing w:val="-5"/>
                <w:sz w:val="20"/>
              </w:rPr>
              <w:t xml:space="preserve"> </w:t>
            </w:r>
            <w:r w:rsidRPr="00AF4A12">
              <w:rPr>
                <w:b/>
                <w:sz w:val="20"/>
              </w:rPr>
              <w:t>you</w:t>
            </w:r>
            <w:r w:rsidRPr="00AF4A12">
              <w:rPr>
                <w:b/>
                <w:spacing w:val="-5"/>
                <w:sz w:val="20"/>
              </w:rPr>
              <w:t xml:space="preserve"> </w:t>
            </w:r>
            <w:r w:rsidRPr="00AF4A12">
              <w:rPr>
                <w:b/>
                <w:sz w:val="20"/>
              </w:rPr>
              <w:t>have</w:t>
            </w:r>
            <w:r w:rsidRPr="00AF4A12">
              <w:rPr>
                <w:b/>
                <w:spacing w:val="-6"/>
                <w:sz w:val="20"/>
              </w:rPr>
              <w:t xml:space="preserve"> </w:t>
            </w:r>
            <w:r w:rsidRPr="00AF4A12">
              <w:rPr>
                <w:b/>
                <w:sz w:val="20"/>
              </w:rPr>
              <w:t>been</w:t>
            </w:r>
            <w:r w:rsidRPr="00AF4A12">
              <w:rPr>
                <w:b/>
                <w:spacing w:val="-5"/>
                <w:sz w:val="20"/>
              </w:rPr>
              <w:t xml:space="preserve"> </w:t>
            </w:r>
            <w:r w:rsidRPr="00AF4A12">
              <w:rPr>
                <w:b/>
                <w:sz w:val="20"/>
              </w:rPr>
              <w:t>given</w:t>
            </w:r>
            <w:r w:rsidRPr="00AF4A12">
              <w:rPr>
                <w:b/>
                <w:spacing w:val="-4"/>
                <w:sz w:val="20"/>
              </w:rPr>
              <w:t xml:space="preserve"> </w:t>
            </w:r>
            <w:r w:rsidRPr="00AF4A12">
              <w:rPr>
                <w:b/>
                <w:sz w:val="20"/>
              </w:rPr>
              <w:t>by</w:t>
            </w:r>
            <w:r w:rsidR="00725B22">
              <w:rPr>
                <w:b/>
                <w:spacing w:val="-6"/>
                <w:sz w:val="20"/>
              </w:rPr>
              <w:t xml:space="preserve"> the BlueWind Medical Representative and your clinician </w:t>
            </w:r>
            <w:r w:rsidRPr="00AF4A12">
              <w:rPr>
                <w:b/>
                <w:sz w:val="20"/>
              </w:rPr>
              <w:t>and</w:t>
            </w:r>
            <w:r w:rsidRPr="00AF4A12">
              <w:rPr>
                <w:b/>
                <w:spacing w:val="-5"/>
                <w:sz w:val="20"/>
              </w:rPr>
              <w:t xml:space="preserve"> </w:t>
            </w:r>
            <w:r w:rsidRPr="00AF4A12">
              <w:rPr>
                <w:b/>
                <w:sz w:val="20"/>
              </w:rPr>
              <w:t>the</w:t>
            </w:r>
            <w:r w:rsidRPr="00AF4A12">
              <w:rPr>
                <w:b/>
                <w:spacing w:val="-6"/>
                <w:sz w:val="20"/>
              </w:rPr>
              <w:t xml:space="preserve"> </w:t>
            </w:r>
            <w:r w:rsidRPr="00AF4A12">
              <w:rPr>
                <w:b/>
                <w:sz w:val="20"/>
              </w:rPr>
              <w:t>contents</w:t>
            </w:r>
            <w:r w:rsidRPr="00AF4A12">
              <w:rPr>
                <w:b/>
                <w:spacing w:val="-6"/>
                <w:sz w:val="20"/>
              </w:rPr>
              <w:t xml:space="preserve"> </w:t>
            </w:r>
            <w:r w:rsidRPr="00AF4A12">
              <w:rPr>
                <w:b/>
                <w:sz w:val="20"/>
              </w:rPr>
              <w:t>of</w:t>
            </w:r>
            <w:r w:rsidRPr="00AF4A12">
              <w:rPr>
                <w:b/>
                <w:spacing w:val="-6"/>
                <w:sz w:val="20"/>
              </w:rPr>
              <w:t xml:space="preserve"> </w:t>
            </w:r>
            <w:r w:rsidRPr="00AF4A12">
              <w:rPr>
                <w:b/>
                <w:sz w:val="20"/>
              </w:rPr>
              <w:t>this manual.</w:t>
            </w:r>
          </w:p>
        </w:tc>
      </w:tr>
    </w:tbl>
    <w:p w14:paraId="668B1329" w14:textId="2FA1F8A4" w:rsidR="00B43E62" w:rsidRDefault="00382AB6" w:rsidP="008D4518">
      <w:pPr>
        <w:pStyle w:val="Heading2"/>
        <w:spacing w:before="80"/>
        <w:ind w:left="130"/>
      </w:pPr>
      <w:bookmarkStart w:id="31" w:name="Purpose_of_the_RENOVA_iStim™_System_(Ind"/>
      <w:bookmarkStart w:id="32" w:name="_bookmark7"/>
      <w:bookmarkStart w:id="33" w:name="_Toc10705968"/>
      <w:bookmarkStart w:id="34" w:name="_Toc208230537"/>
      <w:bookmarkEnd w:id="31"/>
      <w:bookmarkEnd w:id="32"/>
      <w:r>
        <w:t xml:space="preserve">Purpose of the </w:t>
      </w:r>
      <w:r w:rsidR="000E69E8">
        <w:t>Revi</w:t>
      </w:r>
      <w:r>
        <w:t xml:space="preserve"> System (Indications</w:t>
      </w:r>
      <w:r w:rsidR="004A26E1">
        <w:t xml:space="preserve"> for Use</w:t>
      </w:r>
      <w:r>
        <w:t>)</w:t>
      </w:r>
      <w:bookmarkEnd w:id="33"/>
      <w:bookmarkEnd w:id="34"/>
    </w:p>
    <w:p w14:paraId="699AF706" w14:textId="1B3C58AA" w:rsidR="00CF5655" w:rsidRDefault="009C3F73" w:rsidP="00410925">
      <w:pPr>
        <w:pStyle w:val="BodyText"/>
        <w:spacing w:before="129" w:line="232" w:lineRule="auto"/>
        <w:ind w:left="1506"/>
      </w:pPr>
      <w:bookmarkStart w:id="35" w:name="_Hlk525469090"/>
      <w:r w:rsidRPr="00EF3948">
        <w:t xml:space="preserve">The </w:t>
      </w:r>
      <w:r w:rsidR="000E69E8">
        <w:t>Revi</w:t>
      </w:r>
      <w:r>
        <w:t xml:space="preserve"> </w:t>
      </w:r>
      <w:r w:rsidRPr="00EF3948">
        <w:t xml:space="preserve">System is indicated </w:t>
      </w:r>
      <w:r>
        <w:t xml:space="preserve">for the treatment of </w:t>
      </w:r>
      <w:r w:rsidR="00600EBA">
        <w:t xml:space="preserve">patients </w:t>
      </w:r>
      <w:r>
        <w:t>with symptoms of urgency incontinence alone or in combination with urinary urgency</w:t>
      </w:r>
      <w:bookmarkStart w:id="36" w:name="_Hlk141106920"/>
      <w:r w:rsidR="004262C3">
        <w:t>.</w:t>
      </w:r>
      <w:bookmarkEnd w:id="36"/>
      <w:r>
        <w:t xml:space="preserve"> </w:t>
      </w:r>
      <w:bookmarkEnd w:id="35"/>
    </w:p>
    <w:p w14:paraId="2E3064B2" w14:textId="166DC43F" w:rsidR="00B43E62" w:rsidRDefault="00382AB6" w:rsidP="008D4518">
      <w:pPr>
        <w:pStyle w:val="Heading2"/>
        <w:spacing w:before="80"/>
        <w:ind w:left="130"/>
      </w:pPr>
      <w:bookmarkStart w:id="37" w:name="When_the_RENOVA_iStim™_Therapy_Should_No"/>
      <w:bookmarkStart w:id="38" w:name="_bookmark8"/>
      <w:bookmarkStart w:id="39" w:name="_Toc10705969"/>
      <w:bookmarkStart w:id="40" w:name="_Hlk25227667"/>
      <w:bookmarkStart w:id="41" w:name="_Hlk49424450"/>
      <w:bookmarkStart w:id="42" w:name="_Hlk107585267"/>
      <w:bookmarkStart w:id="43" w:name="_Toc208230538"/>
      <w:bookmarkEnd w:id="37"/>
      <w:bookmarkEnd w:id="38"/>
      <w:r>
        <w:t>When</w:t>
      </w:r>
      <w:r w:rsidR="002B5927">
        <w:t xml:space="preserve"> Should</w:t>
      </w:r>
      <w:r>
        <w:t xml:space="preserve"> the </w:t>
      </w:r>
      <w:r w:rsidR="000E69E8">
        <w:t>Revi</w:t>
      </w:r>
      <w:r>
        <w:t xml:space="preserve"> </w:t>
      </w:r>
      <w:r w:rsidR="006C4AB3">
        <w:t xml:space="preserve">Wearable Unit </w:t>
      </w:r>
      <w:r>
        <w:t>Therapy Not be Used</w:t>
      </w:r>
      <w:bookmarkEnd w:id="39"/>
      <w:r w:rsidR="00CF5655">
        <w:t xml:space="preserve"> (Contraindications)</w:t>
      </w:r>
      <w:r w:rsidR="002B5927">
        <w:t>?</w:t>
      </w:r>
      <w:bookmarkEnd w:id="43"/>
    </w:p>
    <w:bookmarkEnd w:id="40"/>
    <w:p w14:paraId="190F2C59" w14:textId="6AB8452A" w:rsidR="00B336D7" w:rsidRDefault="00482591" w:rsidP="00B336D7">
      <w:pPr>
        <w:pStyle w:val="BodyText"/>
        <w:spacing w:before="181"/>
        <w:ind w:left="709"/>
      </w:pPr>
      <w:r>
        <w:t>T</w:t>
      </w:r>
      <w:r w:rsidR="00382AB6">
        <w:t xml:space="preserve">he </w:t>
      </w:r>
      <w:r w:rsidR="000E69E8">
        <w:t>Revi</w:t>
      </w:r>
      <w:r w:rsidR="00382AB6">
        <w:t xml:space="preserve"> </w:t>
      </w:r>
      <w:r>
        <w:t>Wearable Unit is contraindicated for the following patients:</w:t>
      </w:r>
    </w:p>
    <w:p w14:paraId="79173288" w14:textId="3AC1BDA6" w:rsidR="00427791" w:rsidRDefault="00772432" w:rsidP="00161095">
      <w:pPr>
        <w:pStyle w:val="ListParagraph"/>
        <w:numPr>
          <w:ilvl w:val="0"/>
          <w:numId w:val="9"/>
        </w:numPr>
        <w:spacing w:beforeLines="20" w:before="48" w:after="20" w:line="260" w:lineRule="exact"/>
        <w:ind w:left="1276" w:right="187"/>
      </w:pPr>
      <w:bookmarkStart w:id="44" w:name="_Hlk49424483"/>
      <w:bookmarkEnd w:id="41"/>
      <w:r>
        <w:lastRenderedPageBreak/>
        <w:t>Are unable</w:t>
      </w:r>
      <w:r w:rsidR="00754FF7">
        <w:t>,</w:t>
      </w:r>
      <w:r w:rsidR="00754FF7">
        <w:rPr>
          <w:spacing w:val="-7"/>
        </w:rPr>
        <w:t xml:space="preserve"> </w:t>
      </w:r>
      <w:r w:rsidR="00754FF7">
        <w:t>or</w:t>
      </w:r>
      <w:r w:rsidR="00754FF7">
        <w:rPr>
          <w:spacing w:val="-7"/>
        </w:rPr>
        <w:t xml:space="preserve"> </w:t>
      </w:r>
      <w:r w:rsidR="00754FF7">
        <w:t>do</w:t>
      </w:r>
      <w:r w:rsidR="00754FF7">
        <w:rPr>
          <w:spacing w:val="-7"/>
        </w:rPr>
        <w:t xml:space="preserve"> </w:t>
      </w:r>
      <w:r w:rsidR="00754FF7">
        <w:t>not</w:t>
      </w:r>
      <w:r w:rsidR="00754FF7">
        <w:rPr>
          <w:spacing w:val="-8"/>
        </w:rPr>
        <w:t xml:space="preserve"> </w:t>
      </w:r>
      <w:r w:rsidR="00754FF7">
        <w:t>have</w:t>
      </w:r>
      <w:r w:rsidR="00754FF7">
        <w:rPr>
          <w:spacing w:val="-8"/>
        </w:rPr>
        <w:t xml:space="preserve"> </w:t>
      </w:r>
      <w:r w:rsidR="00754FF7">
        <w:t>the</w:t>
      </w:r>
      <w:r w:rsidR="00754FF7">
        <w:rPr>
          <w:spacing w:val="-8"/>
        </w:rPr>
        <w:t xml:space="preserve"> </w:t>
      </w:r>
      <w:r w:rsidR="00754FF7">
        <w:t>necessary</w:t>
      </w:r>
      <w:r w:rsidR="00754FF7">
        <w:rPr>
          <w:spacing w:val="-7"/>
        </w:rPr>
        <w:t xml:space="preserve"> </w:t>
      </w:r>
      <w:r w:rsidR="00754FF7">
        <w:t>assistance,</w:t>
      </w:r>
      <w:r w:rsidR="00754FF7">
        <w:rPr>
          <w:spacing w:val="-7"/>
        </w:rPr>
        <w:t xml:space="preserve"> </w:t>
      </w:r>
      <w:r w:rsidR="00754FF7">
        <w:t>to</w:t>
      </w:r>
      <w:r w:rsidR="00754FF7">
        <w:rPr>
          <w:spacing w:val="-8"/>
        </w:rPr>
        <w:t xml:space="preserve"> </w:t>
      </w:r>
      <w:r w:rsidR="00754FF7">
        <w:t xml:space="preserve">operate the </w:t>
      </w:r>
      <w:r w:rsidR="000E69E8">
        <w:rPr>
          <w:spacing w:val="-3"/>
        </w:rPr>
        <w:t>Revi</w:t>
      </w:r>
      <w:r w:rsidR="00754FF7">
        <w:rPr>
          <w:spacing w:val="-17"/>
        </w:rPr>
        <w:t xml:space="preserve"> </w:t>
      </w:r>
      <w:r w:rsidR="006C4AB3">
        <w:t>Wearable Unit</w:t>
      </w:r>
      <w:r w:rsidR="00754FF7">
        <w:t>.</w:t>
      </w:r>
      <w:bookmarkStart w:id="45" w:name="_Hlk141106879"/>
    </w:p>
    <w:p w14:paraId="69BABD4C" w14:textId="091ABB6A" w:rsidR="00161095" w:rsidRDefault="00161095" w:rsidP="00161095">
      <w:pPr>
        <w:pStyle w:val="ListParagraph"/>
        <w:numPr>
          <w:ilvl w:val="0"/>
          <w:numId w:val="9"/>
        </w:numPr>
        <w:spacing w:beforeLines="20" w:before="48" w:after="20" w:line="260" w:lineRule="exact"/>
        <w:ind w:left="1276" w:right="187"/>
      </w:pPr>
      <w:r>
        <w:t>M</w:t>
      </w:r>
      <w:r w:rsidRPr="00161095">
        <w:t xml:space="preserve">en who have </w:t>
      </w:r>
      <w:r w:rsidR="00427791">
        <w:t xml:space="preserve">obstructive </w:t>
      </w:r>
      <w:r w:rsidRPr="00161095">
        <w:t>Benign Prostatic Hyperplasia (BPH) or other lower urinary tract obstructions.</w:t>
      </w:r>
    </w:p>
    <w:bookmarkEnd w:id="42"/>
    <w:bookmarkEnd w:id="45"/>
    <w:p w14:paraId="20133843" w14:textId="418A5FBE" w:rsidR="00754FF7" w:rsidRPr="00754FF7" w:rsidRDefault="003F230A" w:rsidP="00410925">
      <w:pPr>
        <w:pStyle w:val="Heading5"/>
        <w:numPr>
          <w:ilvl w:val="0"/>
          <w:numId w:val="9"/>
        </w:numPr>
        <w:spacing w:beforeLines="20" w:before="48" w:after="20"/>
        <w:ind w:left="1276"/>
        <w:rPr>
          <w:b w:val="0"/>
          <w:bCs w:val="0"/>
        </w:rPr>
      </w:pPr>
      <w:r>
        <w:rPr>
          <w:b w:val="0"/>
          <w:bCs w:val="0"/>
        </w:rPr>
        <w:t>A</w:t>
      </w:r>
      <w:r w:rsidR="00754FF7" w:rsidRPr="00754FF7">
        <w:rPr>
          <w:b w:val="0"/>
          <w:bCs w:val="0"/>
        </w:rPr>
        <w:t xml:space="preserve">re implanted with any metallic implant </w:t>
      </w:r>
      <w:r w:rsidR="00A05343">
        <w:rPr>
          <w:b w:val="0"/>
          <w:bCs w:val="0"/>
        </w:rPr>
        <w:t>with</w:t>
      </w:r>
      <w:r w:rsidR="00754FF7" w:rsidRPr="00754FF7">
        <w:rPr>
          <w:b w:val="0"/>
          <w:bCs w:val="0"/>
        </w:rPr>
        <w:t>in the immediate area (</w:t>
      </w:r>
      <w:r w:rsidR="0074586E">
        <w:rPr>
          <w:b w:val="0"/>
          <w:bCs w:val="0"/>
        </w:rPr>
        <w:t>8 in</w:t>
      </w:r>
      <w:r w:rsidR="00FD1A4F">
        <w:rPr>
          <w:b w:val="0"/>
          <w:bCs w:val="0"/>
        </w:rPr>
        <w:t>/</w:t>
      </w:r>
      <w:r w:rsidR="00D54FAD">
        <w:rPr>
          <w:b w:val="0"/>
          <w:bCs w:val="0"/>
        </w:rPr>
        <w:t>20</w:t>
      </w:r>
      <w:r w:rsidR="00D54FAD" w:rsidRPr="00754FF7">
        <w:rPr>
          <w:b w:val="0"/>
          <w:bCs w:val="0"/>
        </w:rPr>
        <w:t xml:space="preserve"> </w:t>
      </w:r>
      <w:r w:rsidR="0074586E">
        <w:rPr>
          <w:b w:val="0"/>
          <w:bCs w:val="0"/>
        </w:rPr>
        <w:t xml:space="preserve">cm </w:t>
      </w:r>
      <w:r w:rsidR="00754FF7" w:rsidRPr="00754FF7">
        <w:rPr>
          <w:b w:val="0"/>
          <w:bCs w:val="0"/>
        </w:rPr>
        <w:t xml:space="preserve">distance) </w:t>
      </w:r>
      <w:r w:rsidR="00A05343">
        <w:rPr>
          <w:b w:val="0"/>
          <w:bCs w:val="0"/>
        </w:rPr>
        <w:t xml:space="preserve">of the </w:t>
      </w:r>
      <w:r w:rsidR="00754FF7" w:rsidRPr="00754FF7">
        <w:rPr>
          <w:b w:val="0"/>
          <w:bCs w:val="0"/>
        </w:rPr>
        <w:t xml:space="preserve">intended </w:t>
      </w:r>
      <w:r w:rsidR="00A05343">
        <w:rPr>
          <w:b w:val="0"/>
          <w:bCs w:val="0"/>
        </w:rPr>
        <w:t xml:space="preserve">site </w:t>
      </w:r>
      <w:r w:rsidR="00754FF7" w:rsidRPr="00754FF7">
        <w:rPr>
          <w:b w:val="0"/>
          <w:bCs w:val="0"/>
        </w:rPr>
        <w:t>for</w:t>
      </w:r>
      <w:r w:rsidR="00A05343">
        <w:rPr>
          <w:b w:val="0"/>
          <w:bCs w:val="0"/>
        </w:rPr>
        <w:t xml:space="preserve"> the </w:t>
      </w:r>
      <w:r w:rsidR="000E69E8">
        <w:rPr>
          <w:b w:val="0"/>
          <w:bCs w:val="0"/>
        </w:rPr>
        <w:t>Revi</w:t>
      </w:r>
      <w:r w:rsidR="00A05343">
        <w:rPr>
          <w:b w:val="0"/>
          <w:bCs w:val="0"/>
        </w:rPr>
        <w:t xml:space="preserve"> implant</w:t>
      </w:r>
      <w:r w:rsidR="00754FF7" w:rsidRPr="00754FF7">
        <w:rPr>
          <w:b w:val="0"/>
          <w:bCs w:val="0"/>
        </w:rPr>
        <w:t xml:space="preserve"> implantation.</w:t>
      </w:r>
    </w:p>
    <w:p w14:paraId="62C649D5" w14:textId="3B7282D8" w:rsidR="00EB3ED7" w:rsidRDefault="00D54FAD" w:rsidP="00EB3ED7">
      <w:pPr>
        <w:pStyle w:val="ListParagraph"/>
        <w:numPr>
          <w:ilvl w:val="0"/>
          <w:numId w:val="9"/>
        </w:numPr>
        <w:spacing w:beforeLines="20" w:before="48" w:after="20" w:line="232" w:lineRule="auto"/>
        <w:ind w:left="1276" w:right="204"/>
        <w:jc w:val="both"/>
      </w:pPr>
      <w:r>
        <w:t xml:space="preserve">Have </w:t>
      </w:r>
      <w:r w:rsidRPr="001012EE">
        <w:t xml:space="preserve">nerve damage that could impact </w:t>
      </w:r>
      <w:r w:rsidR="00600EBA">
        <w:t>the therapy session</w:t>
      </w:r>
      <w:r w:rsidR="00382AB6" w:rsidRPr="00754FF7">
        <w:t>.</w:t>
      </w:r>
    </w:p>
    <w:p w14:paraId="55A0AE5B" w14:textId="77777777" w:rsidR="00161095" w:rsidRDefault="00161095" w:rsidP="00161095">
      <w:pPr>
        <w:pStyle w:val="ListParagraph"/>
        <w:numPr>
          <w:ilvl w:val="0"/>
          <w:numId w:val="9"/>
        </w:numPr>
        <w:spacing w:beforeLines="20" w:before="48" w:after="20" w:line="232" w:lineRule="auto"/>
        <w:ind w:left="1276" w:right="204"/>
        <w:jc w:val="both"/>
      </w:pPr>
      <w:bookmarkStart w:id="46" w:name="_Hlk141107218"/>
      <w:bookmarkStart w:id="47" w:name="_Hlk141103420"/>
      <w:r>
        <w:t>Are at high surgical risk</w:t>
      </w:r>
      <w:r w:rsidRPr="001502D3">
        <w:t xml:space="preserve"> or patients with multiple illnesses or active general infections </w:t>
      </w:r>
      <w:r w:rsidRPr="00E26DD3">
        <w:t xml:space="preserve">that expose them to </w:t>
      </w:r>
      <w:r>
        <w:t xml:space="preserve">excessive bleeding or </w:t>
      </w:r>
      <w:r w:rsidRPr="00E26DD3">
        <w:t>delayed or non-healing wounds</w:t>
      </w:r>
      <w:r w:rsidRPr="001502D3">
        <w:t xml:space="preserve">. </w:t>
      </w:r>
    </w:p>
    <w:p w14:paraId="57559B9D" w14:textId="324B3DFB" w:rsidR="00161095" w:rsidRDefault="00161095" w:rsidP="00342D63">
      <w:pPr>
        <w:pStyle w:val="ListParagraph"/>
        <w:numPr>
          <w:ilvl w:val="0"/>
          <w:numId w:val="9"/>
        </w:numPr>
        <w:spacing w:beforeLines="20" w:before="48" w:after="20" w:line="232" w:lineRule="auto"/>
        <w:ind w:left="1276" w:right="204"/>
        <w:jc w:val="both"/>
      </w:pPr>
      <w:r>
        <w:t xml:space="preserve">Have known allergies to one of the implant materials (see implant specifications on page </w:t>
      </w:r>
      <w:r>
        <w:fldChar w:fldCharType="begin"/>
      </w:r>
      <w:r>
        <w:instrText xml:space="preserve"> PAGEREF _Ref142217308 \h </w:instrText>
      </w:r>
      <w:r>
        <w:fldChar w:fldCharType="separate"/>
      </w:r>
      <w:r w:rsidR="00B74051">
        <w:rPr>
          <w:noProof/>
        </w:rPr>
        <w:t>75</w:t>
      </w:r>
      <w:r>
        <w:fldChar w:fldCharType="end"/>
      </w:r>
      <w:r>
        <w:t>).</w:t>
      </w:r>
    </w:p>
    <w:p w14:paraId="5DA22ED4" w14:textId="1D63B4CF" w:rsidR="00342D63" w:rsidRDefault="00772432" w:rsidP="00342D63">
      <w:pPr>
        <w:pStyle w:val="ListParagraph"/>
        <w:numPr>
          <w:ilvl w:val="0"/>
          <w:numId w:val="9"/>
        </w:numPr>
        <w:spacing w:beforeLines="20" w:before="48" w:after="20" w:line="232" w:lineRule="auto"/>
        <w:ind w:left="1276" w:right="204"/>
        <w:jc w:val="both"/>
      </w:pPr>
      <w:r>
        <w:t>Are pregnant</w:t>
      </w:r>
    </w:p>
    <w:p w14:paraId="324DAAED" w14:textId="77777777" w:rsidR="00161095" w:rsidRDefault="00161095" w:rsidP="00161095">
      <w:pPr>
        <w:pStyle w:val="ListParagraph"/>
        <w:numPr>
          <w:ilvl w:val="0"/>
          <w:numId w:val="9"/>
        </w:numPr>
        <w:spacing w:beforeLines="20" w:before="48" w:after="20" w:line="232" w:lineRule="auto"/>
        <w:ind w:left="1276" w:right="204"/>
        <w:jc w:val="both"/>
      </w:pPr>
      <w:bookmarkStart w:id="48" w:name="_Hlk142094499"/>
      <w:bookmarkEnd w:id="46"/>
      <w:r>
        <w:t>Have open wounds or sores on the lower leg or foot</w:t>
      </w:r>
    </w:p>
    <w:p w14:paraId="68A31FEF" w14:textId="77777777" w:rsidR="00161095" w:rsidRDefault="00161095" w:rsidP="00161095">
      <w:pPr>
        <w:pStyle w:val="ListParagraph"/>
        <w:numPr>
          <w:ilvl w:val="0"/>
          <w:numId w:val="9"/>
        </w:numPr>
        <w:spacing w:beforeLines="20" w:before="48" w:after="20" w:line="232" w:lineRule="auto"/>
        <w:ind w:left="1276" w:right="204"/>
        <w:jc w:val="both"/>
      </w:pPr>
      <w:r>
        <w:t>Had prior surgery in the implant area</w:t>
      </w:r>
    </w:p>
    <w:p w14:paraId="550D0BDC" w14:textId="77777777" w:rsidR="00161095" w:rsidRDefault="00161095" w:rsidP="00161095">
      <w:pPr>
        <w:pStyle w:val="ListParagraph"/>
        <w:numPr>
          <w:ilvl w:val="0"/>
          <w:numId w:val="9"/>
        </w:numPr>
        <w:spacing w:beforeLines="20" w:before="48" w:after="20" w:line="232" w:lineRule="auto"/>
        <w:ind w:left="1276" w:right="204"/>
        <w:jc w:val="both"/>
      </w:pPr>
      <w:r>
        <w:t>Had previous, unhealed trauma in the implant area</w:t>
      </w:r>
    </w:p>
    <w:p w14:paraId="708CD04F" w14:textId="77777777" w:rsidR="00161095" w:rsidRDefault="00161095" w:rsidP="00161095">
      <w:pPr>
        <w:pStyle w:val="ListParagraph"/>
        <w:numPr>
          <w:ilvl w:val="0"/>
          <w:numId w:val="9"/>
        </w:numPr>
        <w:spacing w:beforeLines="20" w:before="48" w:after="20" w:line="232" w:lineRule="auto"/>
        <w:ind w:left="1276" w:right="204"/>
        <w:jc w:val="both"/>
      </w:pPr>
      <w:r>
        <w:t>Have pitting edema (≥2+) in the lower leg</w:t>
      </w:r>
    </w:p>
    <w:p w14:paraId="65205B49" w14:textId="77777777" w:rsidR="00161095" w:rsidRDefault="00161095" w:rsidP="00161095">
      <w:pPr>
        <w:pStyle w:val="ListParagraph"/>
        <w:numPr>
          <w:ilvl w:val="0"/>
          <w:numId w:val="9"/>
        </w:numPr>
        <w:spacing w:beforeLines="20" w:before="48" w:after="20" w:line="232" w:lineRule="auto"/>
        <w:ind w:left="1276" w:right="204"/>
        <w:jc w:val="both"/>
      </w:pPr>
      <w:r>
        <w:lastRenderedPageBreak/>
        <w:t>Have Venous disease/insufficiency in the lower leg</w:t>
      </w:r>
    </w:p>
    <w:p w14:paraId="255AF1A3" w14:textId="77777777" w:rsidR="00161095" w:rsidRDefault="00161095" w:rsidP="00161095">
      <w:pPr>
        <w:pStyle w:val="ListParagraph"/>
        <w:numPr>
          <w:ilvl w:val="0"/>
          <w:numId w:val="9"/>
        </w:numPr>
        <w:spacing w:beforeLines="20" w:before="48" w:after="20" w:line="232" w:lineRule="auto"/>
        <w:ind w:left="1276" w:right="204"/>
        <w:jc w:val="both"/>
      </w:pPr>
      <w:r>
        <w:t>Have Arterial disease/insufficiency in the lower leg</w:t>
      </w:r>
    </w:p>
    <w:p w14:paraId="2CF4C632" w14:textId="77777777" w:rsidR="00161095" w:rsidRDefault="00161095" w:rsidP="00161095">
      <w:pPr>
        <w:pStyle w:val="ListParagraph"/>
        <w:numPr>
          <w:ilvl w:val="0"/>
          <w:numId w:val="9"/>
        </w:numPr>
        <w:spacing w:beforeLines="20" w:before="48" w:after="20" w:line="232" w:lineRule="auto"/>
        <w:ind w:left="1276" w:right="204"/>
        <w:jc w:val="both"/>
      </w:pPr>
      <w:r>
        <w:t>Have Vasculitis or dermatologic conditions in the lower leg</w:t>
      </w:r>
    </w:p>
    <w:p w14:paraId="6B3C6325" w14:textId="0A802833" w:rsidR="000800A9" w:rsidRPr="00754FF7" w:rsidRDefault="00161095" w:rsidP="00161095">
      <w:pPr>
        <w:pStyle w:val="ListParagraph"/>
        <w:numPr>
          <w:ilvl w:val="0"/>
          <w:numId w:val="9"/>
        </w:numPr>
        <w:spacing w:beforeLines="20" w:before="48" w:after="20" w:line="232" w:lineRule="auto"/>
        <w:ind w:left="1276" w:right="204"/>
        <w:jc w:val="both"/>
      </w:pPr>
      <w:r>
        <w:t>Have infections near the implantation site in the lower leg</w:t>
      </w:r>
      <w:bookmarkEnd w:id="48"/>
    </w:p>
    <w:p w14:paraId="3C8AAE76" w14:textId="1D0E71D9" w:rsidR="00A905D7" w:rsidRPr="00584953" w:rsidRDefault="00A905D7" w:rsidP="008D4518">
      <w:pPr>
        <w:pStyle w:val="Heading2"/>
        <w:spacing w:before="80"/>
        <w:ind w:left="130"/>
      </w:pPr>
      <w:bookmarkStart w:id="49" w:name="_Toc208230539"/>
      <w:bookmarkEnd w:id="47"/>
      <w:r>
        <w:t>Use in Specific Populations</w:t>
      </w:r>
      <w:bookmarkEnd w:id="49"/>
    </w:p>
    <w:p w14:paraId="2F53C8AC" w14:textId="77777777" w:rsidR="00A905D7" w:rsidRDefault="00A905D7" w:rsidP="00A905D7">
      <w:pPr>
        <w:pStyle w:val="BodyText"/>
        <w:spacing w:before="181"/>
        <w:ind w:left="709"/>
      </w:pPr>
      <w:r>
        <w:t>The s</w:t>
      </w:r>
      <w:r w:rsidRPr="00720097">
        <w:t>afety and effectiveness of this therapy has not been established for</w:t>
      </w:r>
      <w:r>
        <w:t>:</w:t>
      </w:r>
    </w:p>
    <w:p w14:paraId="6F00ED71" w14:textId="77777777" w:rsidR="00A905D7" w:rsidRPr="00E3263B" w:rsidRDefault="00A905D7" w:rsidP="00A905D7">
      <w:pPr>
        <w:pStyle w:val="ListParagraph"/>
        <w:numPr>
          <w:ilvl w:val="0"/>
          <w:numId w:val="9"/>
        </w:numPr>
        <w:spacing w:beforeLines="20" w:before="48" w:after="20" w:line="232" w:lineRule="auto"/>
        <w:ind w:left="1276" w:right="204"/>
        <w:jc w:val="both"/>
      </w:pPr>
      <w:r>
        <w:t>Patients under the age of 18</w:t>
      </w:r>
    </w:p>
    <w:p w14:paraId="11A2081B" w14:textId="6E2C2CCD" w:rsidR="00A905D7" w:rsidRDefault="00A905D7" w:rsidP="00A905D7">
      <w:pPr>
        <w:pStyle w:val="ListParagraph"/>
        <w:numPr>
          <w:ilvl w:val="0"/>
          <w:numId w:val="9"/>
        </w:numPr>
        <w:spacing w:beforeLines="20" w:before="48" w:after="20" w:line="232" w:lineRule="auto"/>
        <w:ind w:left="1276" w:right="204"/>
        <w:jc w:val="both"/>
      </w:pPr>
      <w:r>
        <w:t xml:space="preserve">Patients with </w:t>
      </w:r>
      <w:r w:rsidRPr="00720097">
        <w:t>progressive, systemic neurological diseases (e.g., Parkinson’s disease, multiple sclerosis (MS), etc.).</w:t>
      </w:r>
    </w:p>
    <w:p w14:paraId="533DD393" w14:textId="7CDD8996" w:rsidR="008D4518" w:rsidRDefault="008D4518">
      <w:pPr>
        <w:rPr>
          <w:b/>
          <w:color w:val="2E7AB6"/>
          <w:sz w:val="36"/>
        </w:rPr>
      </w:pPr>
      <w:bookmarkStart w:id="50" w:name="Pediatric_Use"/>
      <w:bookmarkStart w:id="51" w:name="_bookmark9"/>
      <w:bookmarkStart w:id="52" w:name="Warnings"/>
      <w:bookmarkStart w:id="53" w:name="_bookmark10"/>
      <w:bookmarkStart w:id="54" w:name="_Ref525038222"/>
      <w:bookmarkStart w:id="55" w:name="_Toc10705971"/>
      <w:bookmarkEnd w:id="44"/>
      <w:bookmarkEnd w:id="50"/>
      <w:bookmarkEnd w:id="51"/>
      <w:bookmarkEnd w:id="52"/>
      <w:bookmarkEnd w:id="53"/>
    </w:p>
    <w:p w14:paraId="426F1137" w14:textId="44217978" w:rsidR="00B43E62" w:rsidRDefault="00382AB6" w:rsidP="00795DFC">
      <w:pPr>
        <w:pStyle w:val="Heading2"/>
      </w:pPr>
      <w:bookmarkStart w:id="56" w:name="_Ref143203744"/>
      <w:bookmarkStart w:id="57" w:name="_Toc208230540"/>
      <w:r>
        <w:t>Warnings</w:t>
      </w:r>
      <w:bookmarkEnd w:id="54"/>
      <w:bookmarkEnd w:id="55"/>
      <w:bookmarkEnd w:id="56"/>
      <w:bookmarkEnd w:id="57"/>
    </w:p>
    <w:p w14:paraId="39F4414C" w14:textId="30F9C2B7" w:rsidR="00B43E62" w:rsidRDefault="00707680" w:rsidP="001017D1">
      <w:pPr>
        <w:ind w:left="1555" w:right="73"/>
        <w:rPr>
          <w:b/>
          <w:sz w:val="20"/>
        </w:rPr>
      </w:pPr>
      <w:r>
        <w:rPr>
          <w:noProof/>
        </w:rPr>
        <mc:AlternateContent>
          <mc:Choice Requires="wpg">
            <w:drawing>
              <wp:anchor distT="0" distB="0" distL="114300" distR="114300" simplePos="0" relativeHeight="251658262" behindDoc="0" locked="0" layoutInCell="1" allowOverlap="1" wp14:anchorId="64C0E2C2" wp14:editId="25F42946">
                <wp:simplePos x="0" y="0"/>
                <wp:positionH relativeFrom="page">
                  <wp:posOffset>323215</wp:posOffset>
                </wp:positionH>
                <wp:positionV relativeFrom="paragraph">
                  <wp:posOffset>45830</wp:posOffset>
                </wp:positionV>
                <wp:extent cx="845185" cy="193040"/>
                <wp:effectExtent l="0" t="0" r="12065" b="1651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915" cy="191770"/>
                          <a:chOff x="510" y="217"/>
                          <a:chExt cx="1329" cy="302"/>
                        </a:xfrm>
                      </wpg:grpSpPr>
                      <pic:pic xmlns:pic="http://schemas.openxmlformats.org/drawingml/2006/picture">
                        <pic:nvPicPr>
                          <pic:cNvPr id="420" name="Picture 2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10" y="217"/>
                            <a:ext cx="132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Text Box 216"/>
                        <wps:cNvSpPr txBox="1">
                          <a:spLocks noChangeArrowheads="1"/>
                        </wps:cNvSpPr>
                        <wps:spPr bwMode="auto">
                          <a:xfrm>
                            <a:off x="510" y="217"/>
                            <a:ext cx="1329" cy="302"/>
                          </a:xfrm>
                          <a:prstGeom prst="rect">
                            <a:avLst/>
                          </a:prstGeom>
                          <a:noFill/>
                          <a:ln w="762">
                            <a:no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DE8C9B" w14:textId="77777777" w:rsidR="00E3622F" w:rsidRDefault="00E3622F">
                              <w:pPr>
                                <w:spacing w:before="13"/>
                                <w:ind w:left="371"/>
                                <w:rPr>
                                  <w:rFonts w:ascii="Arial Narrow"/>
                                  <w:b/>
                                  <w:sz w:val="20"/>
                                </w:rPr>
                              </w:pPr>
                              <w:r>
                                <w:rPr>
                                  <w:rFonts w:ascii="Arial Narrow"/>
                                  <w:b/>
                                  <w:sz w:val="20"/>
                                </w:rPr>
                                <w:t>WARNING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0E2C2" id="Group 419" o:spid="_x0000_s1031" style="position:absolute;left:0;text-align:left;margin-left:25.45pt;margin-top:3.6pt;width:66.55pt;height:15.2pt;z-index:251658262;mso-position-horizontal-relative:page" coordorigin="510,217" coordsize="1329,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">
                <v:shape id="Picture 217" o:spid="_x0000_s1032" type="#_x0000_t75" style="position:absolute;left:510;top:217;width:1328;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">
                  <v:imagedata r:id="rId45" o:title=""/>
                </v:shape>
                <v:shape id="Text Box 216" o:spid="_x0000_s1033" type="#_x0000_t202" style="position:absolute;left:510;top:217;width:1329;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" filled="f" stroked="f" strokeweight=".06pt">
                  <v:textbox inset="0,0,0,0">
                    <w:txbxContent>
                      <w:p w14:paraId="69DE8C9B" w14:textId="77777777" w:rsidR="00E3622F" w:rsidRDefault="00E3622F">
                        <w:pPr>
                          <w:spacing w:before="13"/>
                          <w:ind w:left="371"/>
                          <w:rPr>
                            <w:rFonts w:ascii="Arial Narrow"/>
                            <w:b/>
                            <w:sz w:val="20"/>
                          </w:rPr>
                        </w:pPr>
                        <w:r>
                          <w:rPr>
                            <w:rFonts w:ascii="Arial Narrow"/>
                            <w:b/>
                            <w:sz w:val="20"/>
                          </w:rPr>
                          <w:t>WARNING</w:t>
                        </w:r>
                      </w:p>
                    </w:txbxContent>
                  </v:textbox>
                </v:shape>
                <w10:wrap anchorx="page"/>
              </v:group>
            </w:pict>
          </mc:Fallback>
        </mc:AlternateContent>
      </w:r>
      <w:r w:rsidR="00382AB6">
        <w:rPr>
          <w:b/>
          <w:sz w:val="20"/>
        </w:rPr>
        <w:t xml:space="preserve">Warnings for use of the </w:t>
      </w:r>
      <w:r w:rsidR="000E69E8">
        <w:rPr>
          <w:b/>
          <w:sz w:val="20"/>
        </w:rPr>
        <w:t>Revi</w:t>
      </w:r>
      <w:r w:rsidR="00382AB6">
        <w:rPr>
          <w:b/>
          <w:sz w:val="20"/>
        </w:rPr>
        <w:t xml:space="preserve"> Wearable Unit are outlined below, together with recommendations of the manufacturer.</w:t>
      </w:r>
    </w:p>
    <w:p w14:paraId="6A79E409" w14:textId="7829AD2B" w:rsidR="00B43E62" w:rsidRDefault="00382AB6" w:rsidP="001017D1">
      <w:pPr>
        <w:pStyle w:val="Heading3"/>
        <w:spacing w:before="80"/>
        <w:ind w:right="73"/>
      </w:pPr>
      <w:bookmarkStart w:id="58" w:name="Driving/Operating_Machinery"/>
      <w:bookmarkStart w:id="59" w:name="_bookmark11"/>
      <w:bookmarkStart w:id="60" w:name="_Toc10705972"/>
      <w:bookmarkStart w:id="61" w:name="_Toc208230541"/>
      <w:bookmarkEnd w:id="58"/>
      <w:bookmarkEnd w:id="59"/>
      <w:r w:rsidRPr="008D4518">
        <w:lastRenderedPageBreak/>
        <w:t>Driving</w:t>
      </w:r>
      <w:r>
        <w:t>/Operating Machinery</w:t>
      </w:r>
      <w:bookmarkEnd w:id="60"/>
      <w:bookmarkEnd w:id="61"/>
    </w:p>
    <w:p w14:paraId="612E2EE5" w14:textId="54E688E4" w:rsidR="00B43E62" w:rsidRDefault="00382AB6" w:rsidP="001017D1">
      <w:pPr>
        <w:pStyle w:val="BodyText"/>
        <w:spacing w:before="118" w:line="260" w:lineRule="exact"/>
        <w:ind w:left="1546" w:right="73"/>
      </w:pPr>
      <w:r>
        <w:t xml:space="preserve">Do not operate automobiles, </w:t>
      </w:r>
      <w:proofErr w:type="gramStart"/>
      <w:r>
        <w:t>potentially-dangerous</w:t>
      </w:r>
      <w:proofErr w:type="gramEnd"/>
      <w:r>
        <w:t xml:space="preserve"> machinery or heavy equipment during the Stimulation </w:t>
      </w:r>
      <w:r w:rsidR="00306EA4">
        <w:t>Therapy</w:t>
      </w:r>
      <w:r w:rsidR="003417AD">
        <w:t xml:space="preserve"> Session</w:t>
      </w:r>
      <w:r>
        <w:t>.</w:t>
      </w:r>
    </w:p>
    <w:p w14:paraId="43C9EA2C" w14:textId="4F75E389" w:rsidR="00B43E62" w:rsidRDefault="00382AB6" w:rsidP="001017D1">
      <w:pPr>
        <w:pStyle w:val="BodyText"/>
        <w:spacing w:line="260" w:lineRule="exact"/>
        <w:ind w:left="1546" w:right="73"/>
      </w:pPr>
      <w:r>
        <w:t xml:space="preserve">If sudden Stimulation changes occur, they may distract you </w:t>
      </w:r>
      <w:r w:rsidR="00161F56">
        <w:t>while operating</w:t>
      </w:r>
      <w:r>
        <w:t xml:space="preserve"> the vehicle or equipment.</w:t>
      </w:r>
    </w:p>
    <w:p w14:paraId="342971CD" w14:textId="27D74290" w:rsidR="00B43E62" w:rsidRDefault="00382AB6" w:rsidP="001017D1">
      <w:pPr>
        <w:pStyle w:val="Heading3"/>
        <w:spacing w:before="80"/>
        <w:ind w:right="73"/>
      </w:pPr>
      <w:bookmarkStart w:id="62" w:name="Flammable_Fuel,_Chemicals,_or_Environmen"/>
      <w:bookmarkStart w:id="63" w:name="_bookmark12"/>
      <w:bookmarkStart w:id="64" w:name="_Toc10705973"/>
      <w:bookmarkStart w:id="65" w:name="_Toc208230542"/>
      <w:bookmarkEnd w:id="62"/>
      <w:bookmarkEnd w:id="63"/>
      <w:r>
        <w:t>Flammable Fuel, Chemicals, or Environmental</w:t>
      </w:r>
      <w:r>
        <w:rPr>
          <w:spacing w:val="55"/>
        </w:rPr>
        <w:t xml:space="preserve"> </w:t>
      </w:r>
      <w:r>
        <w:t>Hazards</w:t>
      </w:r>
      <w:bookmarkEnd w:id="64"/>
      <w:bookmarkEnd w:id="65"/>
    </w:p>
    <w:p w14:paraId="2382483D" w14:textId="78AFC3C3" w:rsidR="00627E41" w:rsidRPr="00410925" w:rsidRDefault="00382AB6" w:rsidP="00410925">
      <w:pPr>
        <w:pStyle w:val="BodyText"/>
        <w:spacing w:before="118" w:line="260" w:lineRule="exact"/>
        <w:ind w:left="1546" w:right="73"/>
      </w:pPr>
      <w:r w:rsidRPr="00410925">
        <w:t xml:space="preserve">Do not commence or continue Stimulation </w:t>
      </w:r>
      <w:r w:rsidR="00600EBA" w:rsidRPr="00410925">
        <w:t>Therapy</w:t>
      </w:r>
      <w:r w:rsidR="00290928" w:rsidRPr="00410925">
        <w:t xml:space="preserve"> Session</w:t>
      </w:r>
      <w:r w:rsidR="00600EBA" w:rsidRPr="00410925">
        <w:t xml:space="preserve"> </w:t>
      </w:r>
      <w:r w:rsidR="00C1590D" w:rsidRPr="00410925">
        <w:t xml:space="preserve">while </w:t>
      </w:r>
      <w:r w:rsidRPr="00410925">
        <w:t xml:space="preserve">at </w:t>
      </w:r>
      <w:r w:rsidRPr="00EA3447">
        <w:t>a</w:t>
      </w:r>
      <w:r w:rsidRPr="00410925">
        <w:t xml:space="preserve"> petrol-filling station, or in the presence of flammable fuel, fumes or chemicals (including when in </w:t>
      </w:r>
      <w:r w:rsidRPr="00EA3447">
        <w:t xml:space="preserve">an </w:t>
      </w:r>
      <w:r w:rsidRPr="00410925">
        <w:t xml:space="preserve">oxygen-rich environment). When the </w:t>
      </w:r>
      <w:r w:rsidR="00290928" w:rsidRPr="00410925">
        <w:t xml:space="preserve">wearable unit </w:t>
      </w:r>
      <w:r w:rsidRPr="00410925">
        <w:t>is turned O</w:t>
      </w:r>
      <w:r w:rsidR="00290928" w:rsidRPr="00410925">
        <w:t>N</w:t>
      </w:r>
      <w:r w:rsidRPr="00410925">
        <w:t xml:space="preserve">, or </w:t>
      </w:r>
      <w:r w:rsidRPr="00EA3447">
        <w:t xml:space="preserve">in </w:t>
      </w:r>
      <w:r w:rsidRPr="00410925">
        <w:t>use, it could potentially ignite the chemicals or fumes, causing severe burns, injury or death.</w:t>
      </w:r>
      <w:r w:rsidR="00462FAC" w:rsidRPr="00410925">
        <w:t xml:space="preserve"> </w:t>
      </w:r>
      <w:r w:rsidRPr="00EA3447">
        <w:t xml:space="preserve">When entering a flammable </w:t>
      </w:r>
      <w:r w:rsidR="00627E41" w:rsidRPr="00EA3447">
        <w:t>e</w:t>
      </w:r>
      <w:r w:rsidRPr="009C6B2C">
        <w:t xml:space="preserve">nvironment, turn the </w:t>
      </w:r>
      <w:r w:rsidR="000E69E8">
        <w:t>Revi</w:t>
      </w:r>
      <w:r w:rsidRPr="009C6B2C">
        <w:t xml:space="preserve"> </w:t>
      </w:r>
      <w:r w:rsidR="006F0AAC" w:rsidRPr="009C6B2C">
        <w:t xml:space="preserve">wearable </w:t>
      </w:r>
      <w:r w:rsidRPr="009C6B2C">
        <w:t>unit O</w:t>
      </w:r>
      <w:r w:rsidR="00290928" w:rsidRPr="009C6B2C">
        <w:t>FF</w:t>
      </w:r>
      <w:r w:rsidRPr="009C6B2C">
        <w:t>.</w:t>
      </w:r>
      <w:bookmarkStart w:id="66" w:name="Implanted_Stimulation_Devices"/>
      <w:bookmarkStart w:id="67" w:name="_bookmark13"/>
      <w:bookmarkStart w:id="68" w:name="Medical_Therapies/Procedures"/>
      <w:bookmarkStart w:id="69" w:name="_bookmark14"/>
      <w:bookmarkStart w:id="70" w:name="_Ref525033086"/>
      <w:bookmarkStart w:id="71" w:name="_Toc10705976"/>
      <w:bookmarkStart w:id="72" w:name="_Ref23078396"/>
      <w:bookmarkStart w:id="73" w:name="_Ref23078400"/>
      <w:bookmarkStart w:id="74" w:name="_Ref57034602"/>
      <w:bookmarkStart w:id="75" w:name="_Ref57034619"/>
      <w:bookmarkStart w:id="76" w:name="_Ref57035494"/>
      <w:bookmarkEnd w:id="66"/>
      <w:bookmarkEnd w:id="67"/>
      <w:bookmarkEnd w:id="68"/>
      <w:bookmarkEnd w:id="69"/>
    </w:p>
    <w:p w14:paraId="75656794" w14:textId="590CE6DD" w:rsidR="00320580" w:rsidRDefault="00320580" w:rsidP="00320580">
      <w:pPr>
        <w:pStyle w:val="Heading3"/>
        <w:keepNext/>
      </w:pPr>
      <w:bookmarkStart w:id="77" w:name="_Ref135602712"/>
      <w:bookmarkStart w:id="78" w:name="_Ref135602734"/>
      <w:bookmarkStart w:id="79" w:name="_Toc208230543"/>
      <w:r>
        <w:t>Medical Therapies/Procedures</w:t>
      </w:r>
      <w:bookmarkEnd w:id="70"/>
      <w:bookmarkEnd w:id="71"/>
      <w:bookmarkEnd w:id="72"/>
      <w:bookmarkEnd w:id="73"/>
      <w:bookmarkEnd w:id="74"/>
      <w:bookmarkEnd w:id="75"/>
      <w:bookmarkEnd w:id="76"/>
      <w:bookmarkEnd w:id="77"/>
      <w:bookmarkEnd w:id="78"/>
      <w:bookmarkEnd w:id="79"/>
    </w:p>
    <w:p w14:paraId="4E4399DE" w14:textId="35693EB1" w:rsidR="00B43E62" w:rsidRDefault="00352741" w:rsidP="009C6B2C">
      <w:pPr>
        <w:pStyle w:val="BodyText"/>
        <w:spacing w:before="125" w:line="260" w:lineRule="exact"/>
        <w:ind w:left="567"/>
      </w:pPr>
      <w:r>
        <w:t xml:space="preserve">Some medical procedures could damage your </w:t>
      </w:r>
      <w:r w:rsidR="000E69E8">
        <w:t>Revi</w:t>
      </w:r>
      <w:r>
        <w:t xml:space="preserve"> Implant and </w:t>
      </w:r>
      <w:r w:rsidR="00382AB6">
        <w:t>may cause you injury</w:t>
      </w:r>
      <w:r>
        <w:t xml:space="preserve">. Talk to your </w:t>
      </w:r>
      <w:r w:rsidR="0062674A">
        <w:t xml:space="preserve">clinician </w:t>
      </w:r>
      <w:r>
        <w:t xml:space="preserve">about your </w:t>
      </w:r>
      <w:r w:rsidR="000E69E8">
        <w:t>Revi</w:t>
      </w:r>
      <w:r>
        <w:t xml:space="preserve"> Implant before having any of the following medical </w:t>
      </w:r>
      <w:r>
        <w:lastRenderedPageBreak/>
        <w:t xml:space="preserve">conditions as these may affect your </w:t>
      </w:r>
      <w:r w:rsidR="000E69E8">
        <w:t>Revi</w:t>
      </w:r>
      <w:r>
        <w:t xml:space="preserve"> Implant and should not be used in the implant area</w:t>
      </w:r>
      <w:r w:rsidR="00CD6481">
        <w:t>:</w:t>
      </w:r>
    </w:p>
    <w:p w14:paraId="2A4C9500" w14:textId="38AD5CE2" w:rsidR="00873EFB" w:rsidRDefault="00382AB6" w:rsidP="009C6B2C">
      <w:pPr>
        <w:pStyle w:val="ListParagraph"/>
        <w:numPr>
          <w:ilvl w:val="1"/>
          <w:numId w:val="9"/>
        </w:numPr>
        <w:spacing w:beforeLines="20" w:before="48" w:after="20"/>
        <w:ind w:left="1418"/>
      </w:pPr>
      <w:r>
        <w:t>Diathermic</w:t>
      </w:r>
      <w:r>
        <w:rPr>
          <w:spacing w:val="-14"/>
        </w:rPr>
        <w:t xml:space="preserve"> </w:t>
      </w:r>
      <w:r>
        <w:rPr>
          <w:spacing w:val="-3"/>
        </w:rPr>
        <w:t>therapy</w:t>
      </w:r>
      <w:r w:rsidR="00873EFB">
        <w:rPr>
          <w:spacing w:val="-3"/>
        </w:rPr>
        <w:t xml:space="preserve"> </w:t>
      </w:r>
      <w:r w:rsidR="0021583E">
        <w:rPr>
          <w:spacing w:val="-3"/>
        </w:rPr>
        <w:t>(deep heating therapy)</w:t>
      </w:r>
    </w:p>
    <w:p w14:paraId="774324C4" w14:textId="6BF8A9F6" w:rsidR="00B43E62" w:rsidRDefault="00DA2139" w:rsidP="009C6B2C">
      <w:pPr>
        <w:pStyle w:val="ListParagraph"/>
        <w:numPr>
          <w:ilvl w:val="1"/>
          <w:numId w:val="9"/>
        </w:numPr>
        <w:spacing w:beforeLines="20" w:before="48" w:after="20"/>
        <w:ind w:left="1418"/>
      </w:pPr>
      <w:r>
        <w:t>Electrosurgery</w:t>
      </w:r>
      <w:r>
        <w:rPr>
          <w:spacing w:val="-11"/>
        </w:rPr>
        <w:t xml:space="preserve"> </w:t>
      </w:r>
    </w:p>
    <w:p w14:paraId="1310A560" w14:textId="14C6349B" w:rsidR="00EF14C6" w:rsidRDefault="00EF14C6" w:rsidP="009C6B2C">
      <w:pPr>
        <w:pStyle w:val="ListParagraph"/>
        <w:numPr>
          <w:ilvl w:val="1"/>
          <w:numId w:val="9"/>
        </w:numPr>
        <w:spacing w:beforeLines="20" w:before="48" w:after="20"/>
        <w:ind w:left="1418"/>
      </w:pPr>
      <w:r>
        <w:t>Electrocautery</w:t>
      </w:r>
    </w:p>
    <w:p w14:paraId="65E661CC" w14:textId="32CE9E5C" w:rsidR="00B43E62" w:rsidRDefault="00382AB6" w:rsidP="009C6B2C">
      <w:pPr>
        <w:pStyle w:val="ListParagraph"/>
        <w:numPr>
          <w:ilvl w:val="1"/>
          <w:numId w:val="9"/>
        </w:numPr>
        <w:spacing w:beforeLines="20" w:before="48" w:after="20"/>
        <w:ind w:left="1418"/>
      </w:pPr>
      <w:r>
        <w:t>Radiation</w:t>
      </w:r>
      <w:r>
        <w:rPr>
          <w:spacing w:val="-15"/>
        </w:rPr>
        <w:t xml:space="preserve"> </w:t>
      </w:r>
      <w:r>
        <w:rPr>
          <w:spacing w:val="-3"/>
        </w:rPr>
        <w:t>therapy</w:t>
      </w:r>
    </w:p>
    <w:p w14:paraId="5242ACD8" w14:textId="33E2E0E1" w:rsidR="00B43E62" w:rsidRDefault="00382AB6" w:rsidP="009C6B2C">
      <w:pPr>
        <w:pStyle w:val="ListParagraph"/>
        <w:numPr>
          <w:ilvl w:val="1"/>
          <w:numId w:val="9"/>
        </w:numPr>
        <w:spacing w:beforeLines="20" w:before="48" w:after="20"/>
        <w:ind w:left="1418"/>
      </w:pPr>
      <w:r>
        <w:t>High-output</w:t>
      </w:r>
      <w:r>
        <w:rPr>
          <w:spacing w:val="-25"/>
        </w:rPr>
        <w:t xml:space="preserve"> </w:t>
      </w:r>
      <w:r w:rsidR="003960B8">
        <w:t>ultrasound</w:t>
      </w:r>
      <w:r>
        <w:t>/</w:t>
      </w:r>
      <w:r w:rsidR="006919E1" w:rsidRPr="006919E1">
        <w:t>High-intensity focused ultrasound</w:t>
      </w:r>
      <w:r w:rsidR="006919E1">
        <w:t>/</w:t>
      </w:r>
      <w:r>
        <w:t>Lithotripsy</w:t>
      </w:r>
    </w:p>
    <w:p w14:paraId="62EDBD39" w14:textId="21D9DB2D" w:rsidR="00B43E62" w:rsidRDefault="00382AB6" w:rsidP="009C6B2C">
      <w:pPr>
        <w:pStyle w:val="ListParagraph"/>
        <w:numPr>
          <w:ilvl w:val="1"/>
          <w:numId w:val="9"/>
        </w:numPr>
        <w:spacing w:beforeLines="20" w:before="48" w:after="20"/>
        <w:ind w:left="1418"/>
      </w:pPr>
      <w:r>
        <w:t>Trans</w:t>
      </w:r>
      <w:r w:rsidR="00786922">
        <w:t>c</w:t>
      </w:r>
      <w:r>
        <w:t xml:space="preserve">utaneous </w:t>
      </w:r>
      <w:r w:rsidR="00786922">
        <w:t xml:space="preserve">Electrical </w:t>
      </w:r>
      <w:r>
        <w:t>Nerve Stimulation</w:t>
      </w:r>
      <w:r>
        <w:rPr>
          <w:spacing w:val="-36"/>
        </w:rPr>
        <w:t xml:space="preserve"> </w:t>
      </w:r>
      <w:r>
        <w:t>(TENS)</w:t>
      </w:r>
    </w:p>
    <w:p w14:paraId="55811CFB" w14:textId="77777777" w:rsidR="00B43E62" w:rsidRDefault="00382AB6" w:rsidP="009C6B2C">
      <w:pPr>
        <w:pStyle w:val="ListParagraph"/>
        <w:numPr>
          <w:ilvl w:val="1"/>
          <w:numId w:val="9"/>
        </w:numPr>
        <w:spacing w:beforeLines="20" w:before="48" w:after="20"/>
        <w:ind w:left="1418"/>
      </w:pPr>
      <w:r>
        <w:t>Bone growth</w:t>
      </w:r>
      <w:r>
        <w:rPr>
          <w:spacing w:val="-23"/>
        </w:rPr>
        <w:t xml:space="preserve"> </w:t>
      </w:r>
      <w:r>
        <w:t>stimulation</w:t>
      </w:r>
    </w:p>
    <w:p w14:paraId="6C53DD09" w14:textId="2FE25C3E" w:rsidR="00E05EC9" w:rsidRDefault="00E05EC9" w:rsidP="009C6B2C">
      <w:pPr>
        <w:pStyle w:val="ListParagraph"/>
        <w:numPr>
          <w:ilvl w:val="1"/>
          <w:numId w:val="9"/>
        </w:numPr>
        <w:spacing w:beforeLines="20" w:before="48" w:after="20"/>
        <w:ind w:left="1418"/>
      </w:pPr>
      <w:r>
        <w:t>RF</w:t>
      </w:r>
      <w:r>
        <w:rPr>
          <w:spacing w:val="-9"/>
        </w:rPr>
        <w:t xml:space="preserve"> </w:t>
      </w:r>
      <w:r>
        <w:t>(Radio</w:t>
      </w:r>
      <w:r>
        <w:rPr>
          <w:spacing w:val="-11"/>
        </w:rPr>
        <w:t xml:space="preserve"> </w:t>
      </w:r>
      <w:r>
        <w:t>Frequency)</w:t>
      </w:r>
      <w:r w:rsidRPr="00E05EC9">
        <w:t xml:space="preserve"> </w:t>
      </w:r>
      <w:r>
        <w:t>ablation</w:t>
      </w:r>
    </w:p>
    <w:p w14:paraId="5345C145" w14:textId="77777777" w:rsidR="00B43E62" w:rsidRDefault="00382AB6" w:rsidP="009C6B2C">
      <w:pPr>
        <w:pStyle w:val="ListParagraph"/>
        <w:numPr>
          <w:ilvl w:val="1"/>
          <w:numId w:val="9"/>
        </w:numPr>
        <w:spacing w:beforeLines="20" w:before="48" w:after="20"/>
        <w:ind w:left="1418"/>
      </w:pPr>
      <w:r>
        <w:t>Laser</w:t>
      </w:r>
      <w:r>
        <w:rPr>
          <w:spacing w:val="-27"/>
        </w:rPr>
        <w:t xml:space="preserve"> </w:t>
      </w:r>
      <w:r>
        <w:t>procedures</w:t>
      </w:r>
    </w:p>
    <w:p w14:paraId="3614691B" w14:textId="074210BD" w:rsidR="00B43E62" w:rsidRDefault="00382AB6" w:rsidP="009C6B2C">
      <w:pPr>
        <w:pStyle w:val="ListParagraph"/>
        <w:numPr>
          <w:ilvl w:val="1"/>
          <w:numId w:val="9"/>
        </w:numPr>
        <w:spacing w:beforeLines="20" w:before="48" w:after="20"/>
        <w:ind w:left="1418"/>
      </w:pPr>
      <w:r>
        <w:t>Therapeutic</w:t>
      </w:r>
      <w:r>
        <w:rPr>
          <w:spacing w:val="-26"/>
        </w:rPr>
        <w:t xml:space="preserve"> </w:t>
      </w:r>
      <w:r>
        <w:t>magnets</w:t>
      </w:r>
    </w:p>
    <w:p w14:paraId="0C88D923" w14:textId="3491D228" w:rsidR="009D6DE5" w:rsidRDefault="009D6DE5" w:rsidP="009C6B2C">
      <w:pPr>
        <w:pStyle w:val="ListParagraph"/>
        <w:numPr>
          <w:ilvl w:val="1"/>
          <w:numId w:val="9"/>
        </w:numPr>
        <w:ind w:left="1418"/>
      </w:pPr>
      <w:r w:rsidRPr="009D6DE5">
        <w:t xml:space="preserve">Hyperbaric chamber </w:t>
      </w:r>
      <w:r w:rsidR="0021583E">
        <w:t xml:space="preserve">(oxygen therapy) </w:t>
      </w:r>
    </w:p>
    <w:p w14:paraId="6AA2DD60" w14:textId="0FC04CBF" w:rsidR="00083738" w:rsidRDefault="00EB0EFE" w:rsidP="00EB0EFE">
      <w:pPr>
        <w:spacing w:before="74"/>
        <w:ind w:left="1418" w:hanging="519"/>
        <w:rPr>
          <w:b/>
          <w:color w:val="2E7AB6"/>
          <w:sz w:val="32"/>
        </w:rPr>
      </w:pPr>
      <w:bookmarkStart w:id="80" w:name="Diathermy_and_Electrocautery"/>
      <w:bookmarkStart w:id="81" w:name="_bookmark15"/>
      <w:bookmarkStart w:id="82" w:name="_Toc10705977"/>
      <w:bookmarkEnd w:id="80"/>
      <w:bookmarkEnd w:id="81"/>
      <w:r w:rsidRPr="00EB0EFE">
        <w:rPr>
          <w:b/>
          <w:bCs/>
          <w:i/>
          <w:color w:val="57575C"/>
          <w:sz w:val="21"/>
        </w:rPr>
        <w:t xml:space="preserve">Note: </w:t>
      </w:r>
      <w:r w:rsidRPr="00EB0EFE">
        <w:rPr>
          <w:b/>
          <w:bCs/>
          <w:i/>
          <w:color w:val="57575C"/>
          <w:sz w:val="21"/>
        </w:rPr>
        <w:tab/>
      </w:r>
      <w:r w:rsidRPr="00EB0EFE">
        <w:rPr>
          <w:i/>
          <w:color w:val="57575C"/>
          <w:sz w:val="21"/>
        </w:rPr>
        <w:t xml:space="preserve">The compatibility of the Wearable </w:t>
      </w:r>
      <w:r w:rsidR="00692AEF">
        <w:rPr>
          <w:i/>
          <w:color w:val="57575C"/>
          <w:sz w:val="21"/>
        </w:rPr>
        <w:t>Unit</w:t>
      </w:r>
      <w:r w:rsidR="00692AEF" w:rsidRPr="00EB0EFE">
        <w:rPr>
          <w:i/>
          <w:color w:val="57575C"/>
          <w:sz w:val="21"/>
        </w:rPr>
        <w:t xml:space="preserve"> </w:t>
      </w:r>
      <w:r w:rsidRPr="00EB0EFE">
        <w:rPr>
          <w:i/>
          <w:color w:val="57575C"/>
          <w:sz w:val="21"/>
        </w:rPr>
        <w:t>was</w:t>
      </w:r>
      <w:r w:rsidR="00CA49EE">
        <w:rPr>
          <w:i/>
          <w:color w:val="57575C"/>
          <w:sz w:val="21"/>
        </w:rPr>
        <w:t xml:space="preserve"> not</w:t>
      </w:r>
      <w:r w:rsidRPr="00EB0EFE">
        <w:rPr>
          <w:i/>
          <w:color w:val="57575C"/>
          <w:sz w:val="21"/>
        </w:rPr>
        <w:t xml:space="preserve"> verified with any medical therapy / procedure and thus should be removed prior to any therapy / procedure</w:t>
      </w:r>
      <w:r w:rsidRPr="00EB0EFE">
        <w:t xml:space="preserve"> </w:t>
      </w:r>
    </w:p>
    <w:p w14:paraId="4F3A2657" w14:textId="2519D23B" w:rsidR="00B43E62" w:rsidRDefault="00382AB6" w:rsidP="008D6F08">
      <w:pPr>
        <w:pStyle w:val="Heading3"/>
      </w:pPr>
      <w:bookmarkStart w:id="83" w:name="_Toc208230544"/>
      <w:r>
        <w:lastRenderedPageBreak/>
        <w:t>Diathermy</w:t>
      </w:r>
      <w:bookmarkEnd w:id="82"/>
      <w:bookmarkEnd w:id="83"/>
      <w:r>
        <w:t xml:space="preserve"> </w:t>
      </w:r>
    </w:p>
    <w:p w14:paraId="522B8CB1" w14:textId="5CD1E4E9" w:rsidR="00772432" w:rsidRDefault="00692AEF" w:rsidP="00772432">
      <w:pPr>
        <w:pStyle w:val="BodyText"/>
        <w:spacing w:before="119" w:line="260" w:lineRule="exact"/>
        <w:ind w:left="540"/>
      </w:pPr>
      <w:r>
        <w:t>Diathermy is a medical and surgical technique that involves the production of heat in a part of the body by high-frequency electric currents.</w:t>
      </w:r>
      <w:r w:rsidR="00772432">
        <w:t xml:space="preserve"> Patients implanted with the Revi implant should not be exposed to shortwave, microwave or ultrasound diathermy, at any location on the body or in their vicinity. Energy from these devices can be transferred through the Implant, causing severe injury or damage to the Implant.</w:t>
      </w:r>
    </w:p>
    <w:p w14:paraId="096BAB08" w14:textId="6BC14102" w:rsidR="00462FAC" w:rsidRDefault="00772432" w:rsidP="00772432">
      <w:pPr>
        <w:pStyle w:val="BodyText"/>
        <w:spacing w:before="119" w:line="260" w:lineRule="exact"/>
        <w:ind w:left="540"/>
      </w:pPr>
      <w:r>
        <w:t>If you should need medical treatment, always confirm with your clinician if this could interfere with your Revi Implant.</w:t>
      </w:r>
      <w:r w:rsidR="00ED1D99">
        <w:t xml:space="preserve"> </w:t>
      </w:r>
    </w:p>
    <w:p w14:paraId="6D01DAAF" w14:textId="77777777" w:rsidR="00F81C2F" w:rsidRDefault="00F81C2F" w:rsidP="00F81C2F">
      <w:pPr>
        <w:pStyle w:val="Heading3"/>
      </w:pPr>
      <w:bookmarkStart w:id="84" w:name="_Hlk135597478"/>
      <w:bookmarkStart w:id="85" w:name="_Toc208230545"/>
      <w:r>
        <w:t>Electromagnetic Interference</w:t>
      </w:r>
      <w:bookmarkEnd w:id="85"/>
    </w:p>
    <w:p w14:paraId="7B2F68C7" w14:textId="77777777" w:rsidR="00F81C2F" w:rsidRPr="00D463AE" w:rsidRDefault="00F81C2F" w:rsidP="00F81C2F">
      <w:pPr>
        <w:pStyle w:val="Note"/>
        <w:ind w:left="567" w:right="30" w:firstLine="0"/>
        <w:rPr>
          <w:rFonts w:asciiTheme="minorHAnsi" w:hAnsiTheme="minorHAnsi" w:cstheme="minorHAnsi"/>
          <w:i w:val="0"/>
          <w:iCs/>
          <w:color w:val="auto"/>
          <w:sz w:val="22"/>
          <w:szCs w:val="22"/>
        </w:rPr>
      </w:pPr>
      <w:r w:rsidRPr="0004111C">
        <w:rPr>
          <w:bCs/>
          <w:i w:val="0"/>
          <w:iCs/>
          <w:color w:val="auto"/>
          <w:sz w:val="22"/>
          <w:szCs w:val="22"/>
        </w:rPr>
        <w:t xml:space="preserve">Energy from </w:t>
      </w:r>
      <w:r>
        <w:rPr>
          <w:bCs/>
          <w:i w:val="0"/>
          <w:iCs/>
          <w:color w:val="auto"/>
          <w:sz w:val="22"/>
          <w:szCs w:val="22"/>
        </w:rPr>
        <w:t xml:space="preserve">common household items and </w:t>
      </w:r>
      <w:r w:rsidRPr="0004111C">
        <w:rPr>
          <w:bCs/>
          <w:i w:val="0"/>
          <w:iCs/>
          <w:color w:val="auto"/>
          <w:sz w:val="22"/>
          <w:szCs w:val="22"/>
        </w:rPr>
        <w:t xml:space="preserve">equipment found at home, work, or in public can potentially interfere </w:t>
      </w:r>
      <w:r w:rsidRPr="0004111C">
        <w:rPr>
          <w:rFonts w:asciiTheme="minorHAnsi" w:hAnsiTheme="minorHAnsi" w:cstheme="minorHAnsi"/>
          <w:i w:val="0"/>
          <w:iCs/>
          <w:color w:val="000000"/>
          <w:sz w:val="22"/>
          <w:szCs w:val="22"/>
        </w:rPr>
        <w:t xml:space="preserve">with the </w:t>
      </w:r>
      <w:r>
        <w:rPr>
          <w:rFonts w:asciiTheme="minorHAnsi" w:hAnsiTheme="minorHAnsi" w:cstheme="minorHAnsi"/>
          <w:i w:val="0"/>
          <w:iCs/>
          <w:color w:val="000000"/>
          <w:sz w:val="22"/>
          <w:szCs w:val="22"/>
        </w:rPr>
        <w:t>Revi S</w:t>
      </w:r>
      <w:r w:rsidRPr="0004111C">
        <w:rPr>
          <w:rFonts w:asciiTheme="minorHAnsi" w:hAnsiTheme="minorHAnsi" w:cstheme="minorHAnsi"/>
          <w:i w:val="0"/>
          <w:iCs/>
          <w:color w:val="000000"/>
          <w:sz w:val="22"/>
          <w:szCs w:val="22"/>
        </w:rPr>
        <w:t xml:space="preserve">ystem. This is called electromagnetic interference (EMI). </w:t>
      </w:r>
    </w:p>
    <w:p w14:paraId="64D38836" w14:textId="77777777" w:rsidR="00F81C2F" w:rsidRPr="0021206C" w:rsidRDefault="00F81C2F" w:rsidP="00F81C2F">
      <w:pPr>
        <w:pStyle w:val="Note"/>
        <w:ind w:left="567" w:right="30" w:firstLine="0"/>
        <w:rPr>
          <w:bCs/>
          <w:i w:val="0"/>
          <w:iCs/>
          <w:color w:val="auto"/>
          <w:sz w:val="22"/>
          <w:szCs w:val="22"/>
        </w:rPr>
      </w:pPr>
      <w:r w:rsidRPr="0021206C">
        <w:rPr>
          <w:bCs/>
          <w:i w:val="0"/>
          <w:iCs/>
          <w:color w:val="auto"/>
          <w:sz w:val="22"/>
          <w:szCs w:val="22"/>
        </w:rPr>
        <w:t xml:space="preserve">Although the Revi System is suitable for use in all establishments, including clinics, hospitals and domestic environments, the following warnings apply:  </w:t>
      </w:r>
    </w:p>
    <w:p w14:paraId="221D6B71" w14:textId="77777777" w:rsidR="00F81C2F" w:rsidRPr="0021206C" w:rsidRDefault="00F81C2F" w:rsidP="00F81C2F">
      <w:pPr>
        <w:pStyle w:val="Bullets"/>
        <w:tabs>
          <w:tab w:val="clear" w:pos="1656"/>
        </w:tabs>
        <w:ind w:left="810" w:hanging="270"/>
        <w:rPr>
          <w:sz w:val="22"/>
        </w:rPr>
      </w:pPr>
      <w:r w:rsidRPr="0021206C">
        <w:rPr>
          <w:sz w:val="22"/>
        </w:rPr>
        <w:t>Do not use the Wearable Unit within 12 inches (30 cm) of:</w:t>
      </w:r>
    </w:p>
    <w:p w14:paraId="5DAF9023" w14:textId="77777777" w:rsidR="00F81C2F" w:rsidRPr="0021206C" w:rsidRDefault="00F81C2F" w:rsidP="00F81C2F">
      <w:pPr>
        <w:pStyle w:val="Bullets"/>
        <w:ind w:left="1620"/>
        <w:rPr>
          <w:sz w:val="22"/>
        </w:rPr>
      </w:pPr>
      <w:r w:rsidRPr="0021206C">
        <w:rPr>
          <w:sz w:val="22"/>
        </w:rPr>
        <w:lastRenderedPageBreak/>
        <w:t xml:space="preserve">Consumer electronic devices, such as TV sets, laptops, tablets and smartphones. </w:t>
      </w:r>
    </w:p>
    <w:p w14:paraId="3339707F" w14:textId="77777777" w:rsidR="00F81C2F" w:rsidRPr="0021206C" w:rsidRDefault="00F81C2F" w:rsidP="00F81C2F">
      <w:pPr>
        <w:pStyle w:val="Bullets"/>
        <w:ind w:left="1620"/>
        <w:rPr>
          <w:sz w:val="22"/>
        </w:rPr>
      </w:pPr>
      <w:r w:rsidRPr="0021206C">
        <w:rPr>
          <w:sz w:val="22"/>
        </w:rPr>
        <w:t>Metallic objects and strong magnets</w:t>
      </w:r>
    </w:p>
    <w:p w14:paraId="3D9D938D" w14:textId="77777777" w:rsidR="00F81C2F" w:rsidRPr="0021206C" w:rsidRDefault="00F81C2F" w:rsidP="00F81C2F">
      <w:pPr>
        <w:pStyle w:val="Bullets"/>
        <w:tabs>
          <w:tab w:val="clear" w:pos="1656"/>
        </w:tabs>
        <w:ind w:left="810" w:hanging="270"/>
        <w:rPr>
          <w:sz w:val="22"/>
        </w:rPr>
      </w:pPr>
      <w:r w:rsidRPr="0021206C">
        <w:rPr>
          <w:sz w:val="22"/>
        </w:rPr>
        <w:t xml:space="preserve">The Revi Wearable Device must emit electro-magnetic energy </w:t>
      </w:r>
      <w:proofErr w:type="gramStart"/>
      <w:r w:rsidRPr="0021206C">
        <w:rPr>
          <w:sz w:val="22"/>
        </w:rPr>
        <w:t>in order to</w:t>
      </w:r>
      <w:proofErr w:type="gramEnd"/>
      <w:r w:rsidRPr="0021206C">
        <w:rPr>
          <w:sz w:val="22"/>
        </w:rPr>
        <w:t xml:space="preserve"> perform its intended function. Nearby electronic equipment may be affected.</w:t>
      </w:r>
    </w:p>
    <w:p w14:paraId="4951A40D" w14:textId="3B78846D" w:rsidR="00B43E62" w:rsidRDefault="00382AB6" w:rsidP="00320580">
      <w:pPr>
        <w:pStyle w:val="Heading3"/>
        <w:keepLines/>
      </w:pPr>
      <w:bookmarkStart w:id="86" w:name="Magnetic_Resonance_Imaging_(MRI)"/>
      <w:bookmarkStart w:id="87" w:name="_bookmark16"/>
      <w:bookmarkStart w:id="88" w:name="_Toc10705978"/>
      <w:bookmarkStart w:id="89" w:name="_Toc208230546"/>
      <w:bookmarkEnd w:id="84"/>
      <w:bookmarkEnd w:id="86"/>
      <w:bookmarkEnd w:id="87"/>
      <w:r>
        <w:t>Magnetic Resonance Imaging (MRI)</w:t>
      </w:r>
      <w:bookmarkEnd w:id="88"/>
      <w:bookmarkEnd w:id="89"/>
    </w:p>
    <w:p w14:paraId="51AB3FD1" w14:textId="4F472138" w:rsidR="00ED1D99" w:rsidRDefault="00ED1D99" w:rsidP="00410925">
      <w:pPr>
        <w:pStyle w:val="BodyText"/>
        <w:spacing w:before="119" w:line="260" w:lineRule="exact"/>
        <w:ind w:left="567"/>
      </w:pPr>
      <w:r>
        <w:t xml:space="preserve">The </w:t>
      </w:r>
      <w:r w:rsidR="000E69E8">
        <w:t>Revi</w:t>
      </w:r>
      <w:r>
        <w:t xml:space="preserve"> </w:t>
      </w:r>
      <w:r w:rsidR="00E707DC">
        <w:t>Implant</w:t>
      </w:r>
      <w:r>
        <w:t xml:space="preserve"> is an MR conditional device. Please consult with your clinician </w:t>
      </w:r>
      <w:r w:rsidR="00E707DC">
        <w:t xml:space="preserve">so that they may refer to the </w:t>
      </w:r>
      <w:r w:rsidR="000E69E8">
        <w:t>Revi</w:t>
      </w:r>
      <w:r w:rsidR="00A14BCD">
        <w:t xml:space="preserve"> </w:t>
      </w:r>
      <w:r w:rsidR="00545B26">
        <w:t>Surgical Technique Guide</w:t>
      </w:r>
      <w:r w:rsidR="00E707DC">
        <w:t xml:space="preserve"> for more information. </w:t>
      </w:r>
    </w:p>
    <w:p w14:paraId="5C85A1B1" w14:textId="10D3866D" w:rsidR="0057567C" w:rsidRDefault="0057567C" w:rsidP="00410925">
      <w:pPr>
        <w:pStyle w:val="BodyText"/>
        <w:spacing w:before="119" w:line="260" w:lineRule="exact"/>
        <w:ind w:left="567"/>
      </w:pPr>
      <w:r>
        <w:t>You should present your Patient Identification Card to MRI staff prior to having an MRI.</w:t>
      </w:r>
    </w:p>
    <w:p w14:paraId="457B9E7C" w14:textId="7B479436" w:rsidR="00966D45" w:rsidRPr="00E156CB" w:rsidRDefault="00966D45" w:rsidP="00410925">
      <w:pPr>
        <w:pStyle w:val="BodyText"/>
        <w:spacing w:before="119" w:line="260" w:lineRule="exact"/>
        <w:ind w:left="567"/>
        <w:jc w:val="both"/>
      </w:pPr>
      <w:r w:rsidRPr="00E156CB">
        <w:t xml:space="preserve">The </w:t>
      </w:r>
      <w:r w:rsidR="000E69E8">
        <w:t>Revi</w:t>
      </w:r>
      <w:r>
        <w:t xml:space="preserve"> </w:t>
      </w:r>
      <w:r w:rsidR="008372D9">
        <w:t>S</w:t>
      </w:r>
      <w:r>
        <w:t xml:space="preserve">ystem </w:t>
      </w:r>
      <w:r w:rsidRPr="00E156CB">
        <w:t xml:space="preserve">should not be activated during the MRI procedure. </w:t>
      </w:r>
    </w:p>
    <w:p w14:paraId="764D5837" w14:textId="176E9A6A" w:rsidR="008372D9" w:rsidRDefault="00E707DC" w:rsidP="00A9221C">
      <w:pPr>
        <w:pStyle w:val="BodyText"/>
        <w:spacing w:before="119" w:line="260" w:lineRule="exact"/>
        <w:ind w:left="567"/>
        <w:jc w:val="both"/>
      </w:pPr>
      <w:bookmarkStart w:id="90" w:name="_Hlk49424214"/>
      <w:r>
        <w:t xml:space="preserve">The </w:t>
      </w:r>
      <w:r w:rsidR="000E69E8">
        <w:t>Revi</w:t>
      </w:r>
      <w:r>
        <w:t xml:space="preserve"> Wearable Unit </w:t>
      </w:r>
      <w:r w:rsidR="004B694D">
        <w:t xml:space="preserve">(and accessories) is MR Unsafe and should never enter an MRI room or facility. </w:t>
      </w:r>
      <w:bookmarkEnd w:id="90"/>
    </w:p>
    <w:p w14:paraId="456CD2DE" w14:textId="407C2968" w:rsidR="00627E41" w:rsidRDefault="00966D45" w:rsidP="00A9221C">
      <w:pPr>
        <w:pStyle w:val="BodyText"/>
        <w:spacing w:before="119" w:line="260" w:lineRule="exact"/>
        <w:ind w:left="567"/>
        <w:jc w:val="both"/>
      </w:pPr>
      <w:r w:rsidRPr="00E156CB">
        <w:t xml:space="preserve">The </w:t>
      </w:r>
      <w:r w:rsidR="000E69E8">
        <w:t>Revi</w:t>
      </w:r>
      <w:r>
        <w:t xml:space="preserve"> </w:t>
      </w:r>
      <w:r w:rsidRPr="00E156CB">
        <w:t>Implant has not been tested simultaneous</w:t>
      </w:r>
      <w:r w:rsidR="00340616">
        <w:t>ly</w:t>
      </w:r>
      <w:r w:rsidRPr="00E156CB">
        <w:t xml:space="preserve"> with other devices</w:t>
      </w:r>
      <w:r>
        <w:t xml:space="preserve"> </w:t>
      </w:r>
      <w:r w:rsidRPr="00F55C05">
        <w:t>in the MRI environment.</w:t>
      </w:r>
    </w:p>
    <w:p w14:paraId="75317011" w14:textId="541597F6" w:rsidR="00462FAC" w:rsidRDefault="00462FAC" w:rsidP="00462FAC">
      <w:pPr>
        <w:pStyle w:val="Heading3"/>
      </w:pPr>
      <w:bookmarkStart w:id="91" w:name="_Toc10705974"/>
      <w:bookmarkStart w:id="92" w:name="_Toc208230547"/>
      <w:r w:rsidRPr="008C4787">
        <w:lastRenderedPageBreak/>
        <w:t>Implantable</w:t>
      </w:r>
      <w:r w:rsidRPr="00CF7F94" w:rsidDel="008C4787">
        <w:t xml:space="preserve"> </w:t>
      </w:r>
      <w:r w:rsidRPr="00CF7F94">
        <w:t>Devices</w:t>
      </w:r>
      <w:bookmarkEnd w:id="91"/>
      <w:bookmarkEnd w:id="92"/>
    </w:p>
    <w:p w14:paraId="04A53603" w14:textId="3EB27856" w:rsidR="00462FAC" w:rsidRDefault="00462FAC" w:rsidP="00410925">
      <w:pPr>
        <w:pStyle w:val="BodyText"/>
        <w:spacing w:before="125" w:line="260" w:lineRule="exact"/>
        <w:ind w:left="567"/>
      </w:pPr>
      <w:r>
        <w:t xml:space="preserve">Do not wear or place the </w:t>
      </w:r>
      <w:r w:rsidR="000E69E8">
        <w:t>Revi</w:t>
      </w:r>
      <w:r>
        <w:t xml:space="preserve"> Wearable Unit over implanted devices other than the </w:t>
      </w:r>
      <w:r w:rsidR="000E69E8">
        <w:t>Revi</w:t>
      </w:r>
      <w:r>
        <w:t xml:space="preserve"> Implant. Other implanted devices such as pacemakers, cardioverter defibrillators, implanted drug pumps, etc., could be adversely affected</w:t>
      </w:r>
      <w:r w:rsidR="00874C82">
        <w:t xml:space="preserve"> and impacted </w:t>
      </w:r>
      <w:r w:rsidR="00920328">
        <w:t>by the wearable device</w:t>
      </w:r>
      <w:r>
        <w:t xml:space="preserve">. </w:t>
      </w:r>
    </w:p>
    <w:p w14:paraId="31310968" w14:textId="6E2651D7" w:rsidR="00D077F5" w:rsidRDefault="00D077F5" w:rsidP="00D077F5">
      <w:pPr>
        <w:pStyle w:val="BodyText"/>
        <w:spacing w:before="118"/>
        <w:ind w:left="567"/>
        <w:rPr>
          <w:rFonts w:asciiTheme="minorHAnsi" w:hAnsiTheme="minorHAnsi" w:cstheme="minorHAnsi"/>
          <w:color w:val="000000"/>
        </w:rPr>
      </w:pPr>
      <w:r>
        <w:t xml:space="preserve">The effect of the Revi System on the operation of other implanted devices, such as other neurostimulators, and implantable drug pumps, is not known. </w:t>
      </w:r>
      <w:proofErr w:type="gramStart"/>
      <w:r>
        <w:t>In particular, if</w:t>
      </w:r>
      <w:proofErr w:type="gramEnd"/>
      <w:r>
        <w:t xml:space="preserve"> the Revi System </w:t>
      </w:r>
      <w:r w:rsidRPr="00A9200C">
        <w:rPr>
          <w:rFonts w:asciiTheme="minorHAnsi" w:hAnsiTheme="minorHAnsi" w:cstheme="minorHAnsi"/>
          <w:color w:val="000000"/>
        </w:rPr>
        <w:t xml:space="preserve">is implanted close to one of these devices, they may have sensing problems and/or may not function correctly. Potential interference issues should be investigated before surgery by clinicians involved with both devices. The programming of the devices may need to be optimized to provide maximum benefit from both devices. </w:t>
      </w:r>
    </w:p>
    <w:p w14:paraId="205BDE76" w14:textId="77777777" w:rsidR="00D077F5" w:rsidRDefault="00D077F5" w:rsidP="00410925">
      <w:pPr>
        <w:pStyle w:val="BodyText"/>
        <w:spacing w:before="120" w:line="260" w:lineRule="exact"/>
        <w:ind w:left="567"/>
      </w:pPr>
    </w:p>
    <w:p w14:paraId="4D282912" w14:textId="442DFE36" w:rsidR="00462FAC" w:rsidRDefault="00462FAC" w:rsidP="00410925">
      <w:pPr>
        <w:pStyle w:val="BodyText"/>
        <w:spacing w:before="118"/>
        <w:ind w:left="567"/>
      </w:pPr>
      <w:r>
        <w:t>Consult your clinician if you need to be implanted with this kind of system.</w:t>
      </w:r>
    </w:p>
    <w:p w14:paraId="0F685AD0" w14:textId="77777777" w:rsidR="0049151C" w:rsidRDefault="0049151C">
      <w:pPr>
        <w:rPr>
          <w:b/>
          <w:color w:val="2E7AB6"/>
          <w:sz w:val="32"/>
        </w:rPr>
      </w:pPr>
      <w:bookmarkStart w:id="93" w:name="_Hlk142217853"/>
      <w:bookmarkStart w:id="94" w:name="_Toc208230548"/>
      <w:r>
        <w:br w:type="page"/>
      </w:r>
    </w:p>
    <w:p w14:paraId="30E78E7F" w14:textId="29FAA3BD" w:rsidR="00462FAC" w:rsidRDefault="00462FAC" w:rsidP="00462FAC">
      <w:pPr>
        <w:pStyle w:val="Heading3"/>
      </w:pPr>
      <w:r>
        <w:lastRenderedPageBreak/>
        <w:t>Neurostimulator Interaction with Implanted Cardiac Devices</w:t>
      </w:r>
      <w:bookmarkEnd w:id="93"/>
      <w:bookmarkEnd w:id="94"/>
    </w:p>
    <w:p w14:paraId="281AA59C" w14:textId="06B423FA" w:rsidR="00A548E6" w:rsidRDefault="00462FAC" w:rsidP="00410925">
      <w:pPr>
        <w:pStyle w:val="BodyText"/>
        <w:spacing w:before="118"/>
        <w:ind w:left="567"/>
      </w:pPr>
      <w:r>
        <w:t>When</w:t>
      </w:r>
      <w:r w:rsidR="00A548E6">
        <w:t xml:space="preserve"> you </w:t>
      </w:r>
      <w:proofErr w:type="gramStart"/>
      <w:r w:rsidR="00A548E6">
        <w:t>are in need of</w:t>
      </w:r>
      <w:proofErr w:type="gramEnd"/>
      <w:r w:rsidR="00A548E6">
        <w:t xml:space="preserve"> </w:t>
      </w:r>
      <w:r>
        <w:t xml:space="preserve">both a </w:t>
      </w:r>
      <w:r w:rsidR="000E69E8">
        <w:t>Revi</w:t>
      </w:r>
      <w:r>
        <w:t xml:space="preserve"> System and an implanted cardiac device (for example, a pacemaker</w:t>
      </w:r>
      <w:r w:rsidR="00A548E6">
        <w:t xml:space="preserve">, </w:t>
      </w:r>
      <w:r>
        <w:t>defibrillator</w:t>
      </w:r>
      <w:r w:rsidR="00A548E6">
        <w:t>/cardioversion</w:t>
      </w:r>
      <w:r>
        <w:t>), interactions between the two devices should be discussed by the patients’ physicians involved with both devices (such as the cardiologist, electrophysiologist, urologist, and urogynecologist) before surgery</w:t>
      </w:r>
      <w:r w:rsidR="00A548E6">
        <w:t xml:space="preserve"> as these devices can damage your </w:t>
      </w:r>
      <w:r w:rsidR="000E69E8">
        <w:t>Revi</w:t>
      </w:r>
      <w:r w:rsidR="00A548E6">
        <w:t xml:space="preserve"> Implant.</w:t>
      </w:r>
      <w:r>
        <w:t xml:space="preserve"> </w:t>
      </w:r>
      <w:bookmarkStart w:id="95" w:name="_Hlk142217802"/>
      <w:r>
        <w:t xml:space="preserve">The stimulation pulses produced by the </w:t>
      </w:r>
      <w:r w:rsidR="000E69E8">
        <w:t>Revi</w:t>
      </w:r>
      <w:r>
        <w:t xml:space="preserve"> System may interact with cardiac devices that sense cardiac activity, leading to inappropriate behavior of the cardiac device</w:t>
      </w:r>
      <w:r w:rsidR="00A548E6">
        <w:t xml:space="preserve"> and the </w:t>
      </w:r>
      <w:r w:rsidR="000E69E8">
        <w:t>Revi</w:t>
      </w:r>
      <w:r w:rsidR="00A548E6">
        <w:t xml:space="preserve"> Implant. </w:t>
      </w:r>
    </w:p>
    <w:bookmarkEnd w:id="95"/>
    <w:p w14:paraId="705FAAD5" w14:textId="64C17585" w:rsidR="002A5B31" w:rsidRDefault="00462FAC" w:rsidP="000A11B3">
      <w:pPr>
        <w:pStyle w:val="BodyText"/>
        <w:spacing w:before="118"/>
        <w:ind w:left="567"/>
        <w:rPr>
          <w:color w:val="2E7AB6"/>
          <w:sz w:val="36"/>
        </w:rPr>
      </w:pPr>
      <w:r>
        <w:t xml:space="preserve">If you do receive implantation of external defibrillation, your clinician should confirm that the </w:t>
      </w:r>
      <w:r w:rsidR="000E69E8">
        <w:t>Revi</w:t>
      </w:r>
      <w:r>
        <w:t xml:space="preserve"> system is working as intended.</w:t>
      </w:r>
      <w:bookmarkStart w:id="96" w:name="_Ref525038234"/>
      <w:bookmarkStart w:id="97" w:name="_Toc10705979"/>
    </w:p>
    <w:p w14:paraId="094D66D0" w14:textId="77777777" w:rsidR="006A34F3" w:rsidRDefault="006A34F3">
      <w:pPr>
        <w:rPr>
          <w:b/>
          <w:color w:val="2E7AB6"/>
          <w:sz w:val="36"/>
        </w:rPr>
      </w:pPr>
      <w:r>
        <w:br w:type="page"/>
      </w:r>
    </w:p>
    <w:p w14:paraId="18DF5C87" w14:textId="2747D1EE" w:rsidR="00B43E62" w:rsidRDefault="00382AB6" w:rsidP="00397F84">
      <w:pPr>
        <w:pStyle w:val="Heading2"/>
        <w:keepNext/>
      </w:pPr>
      <w:bookmarkStart w:id="98" w:name="_Ref143203753"/>
      <w:bookmarkStart w:id="99" w:name="_Toc208230549"/>
      <w:r>
        <w:lastRenderedPageBreak/>
        <w:t>Precautions</w:t>
      </w:r>
      <w:bookmarkEnd w:id="96"/>
      <w:bookmarkEnd w:id="97"/>
      <w:bookmarkEnd w:id="98"/>
      <w:bookmarkEnd w:id="99"/>
    </w:p>
    <w:p w14:paraId="4B17148F" w14:textId="2C761E19" w:rsidR="0076695F" w:rsidRPr="0076695F" w:rsidRDefault="006A7AD3" w:rsidP="0076695F">
      <w:pPr>
        <w:pStyle w:val="BodyText"/>
        <w:keepLines/>
        <w:spacing w:before="115" w:line="260" w:lineRule="exact"/>
        <w:ind w:left="567"/>
        <w:rPr>
          <w:b/>
          <w:bCs/>
        </w:rPr>
      </w:pPr>
      <w:r w:rsidRPr="0076695F">
        <w:rPr>
          <w:b/>
          <w:bCs/>
        </w:rPr>
        <w:t>Treating Clinicians/Surgeons should follow current clinical guidelines as applicable and should use their discretion to determine whether the patient should fail or not tolerate more conservative treatments before using the Revi System. </w:t>
      </w:r>
    </w:p>
    <w:tbl>
      <w:tblPr>
        <w:tblStyle w:val="TableGrid"/>
        <w:tblW w:w="8841"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1"/>
      </w:tblGrid>
      <w:tr w:rsidR="003E64B8" w14:paraId="0079AC3A" w14:textId="77777777" w:rsidTr="003E64B8">
        <w:trPr>
          <w:trHeight w:val="444"/>
        </w:trPr>
        <w:tc>
          <w:tcPr>
            <w:tcW w:w="8841" w:type="dxa"/>
          </w:tcPr>
          <w:p w14:paraId="6BED0F87" w14:textId="779E4196" w:rsidR="003E64B8" w:rsidRPr="00AF4A12" w:rsidRDefault="003E64B8" w:rsidP="00CA50B9">
            <w:pPr>
              <w:keepNext/>
              <w:spacing w:before="40"/>
              <w:rPr>
                <w:b/>
              </w:rPr>
            </w:pPr>
            <w:r>
              <w:rPr>
                <w:noProof/>
              </w:rPr>
              <w:drawing>
                <wp:anchor distT="0" distB="0" distL="114300" distR="114300" simplePos="0" relativeHeight="251658267" behindDoc="1" locked="0" layoutInCell="1" allowOverlap="1" wp14:anchorId="5559040F" wp14:editId="2AB0D3D8">
                  <wp:simplePos x="0" y="0"/>
                  <wp:positionH relativeFrom="column">
                    <wp:posOffset>-48837</wp:posOffset>
                  </wp:positionH>
                  <wp:positionV relativeFrom="paragraph">
                    <wp:posOffset>63500</wp:posOffset>
                  </wp:positionV>
                  <wp:extent cx="780415" cy="168910"/>
                  <wp:effectExtent l="0" t="0" r="635" b="2540"/>
                  <wp:wrapTight wrapText="bothSides">
                    <wp:wrapPolygon edited="0">
                      <wp:start x="0" y="0"/>
                      <wp:lineTo x="0" y="19489"/>
                      <wp:lineTo x="21090" y="19489"/>
                      <wp:lineTo x="210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80415" cy="168910"/>
                          </a:xfrm>
                          <a:prstGeom prst="rect">
                            <a:avLst/>
                          </a:prstGeom>
                        </pic:spPr>
                      </pic:pic>
                    </a:graphicData>
                  </a:graphic>
                </wp:anchor>
              </w:drawing>
            </w:r>
            <w:r w:rsidRPr="00397F84">
              <w:rPr>
                <w:b/>
                <w:sz w:val="20"/>
              </w:rPr>
              <w:t xml:space="preserve">Precautions for use of the </w:t>
            </w:r>
            <w:r w:rsidR="000E69E8">
              <w:rPr>
                <w:b/>
                <w:sz w:val="20"/>
              </w:rPr>
              <w:t>Revi</w:t>
            </w:r>
            <w:r w:rsidRPr="00397F84">
              <w:rPr>
                <w:b/>
                <w:sz w:val="20"/>
              </w:rPr>
              <w:t xml:space="preserve"> </w:t>
            </w:r>
            <w:r w:rsidR="004E1B10">
              <w:rPr>
                <w:b/>
                <w:sz w:val="20"/>
              </w:rPr>
              <w:t>System</w:t>
            </w:r>
            <w:r w:rsidRPr="00397F84">
              <w:rPr>
                <w:b/>
                <w:sz w:val="20"/>
              </w:rPr>
              <w:t xml:space="preserve"> are outlined below, together with recommendations of the manufacturer.</w:t>
            </w:r>
          </w:p>
        </w:tc>
      </w:tr>
    </w:tbl>
    <w:p w14:paraId="50A6ABF5" w14:textId="5A617FB1" w:rsidR="00B43E62" w:rsidRDefault="00382AB6" w:rsidP="006535D2">
      <w:pPr>
        <w:pStyle w:val="Heading3"/>
      </w:pPr>
      <w:bookmarkStart w:id="100" w:name="Additional_Therapies"/>
      <w:bookmarkStart w:id="101" w:name="_bookmark18"/>
      <w:bookmarkStart w:id="102" w:name="Defibrillation/Cardioversion"/>
      <w:bookmarkStart w:id="103" w:name="_bookmark19"/>
      <w:bookmarkStart w:id="104" w:name="Metal_Objects_and_Implants"/>
      <w:bookmarkStart w:id="105" w:name="_bookmark20"/>
      <w:bookmarkStart w:id="106" w:name="_Toc10705982"/>
      <w:bookmarkStart w:id="107" w:name="_Ref49890184"/>
      <w:bookmarkStart w:id="108" w:name="_Ref49890187"/>
      <w:bookmarkStart w:id="109" w:name="_Hlk107754226"/>
      <w:bookmarkStart w:id="110" w:name="_Toc208230550"/>
      <w:bookmarkEnd w:id="100"/>
      <w:bookmarkEnd w:id="101"/>
      <w:bookmarkEnd w:id="102"/>
      <w:bookmarkEnd w:id="103"/>
      <w:bookmarkEnd w:id="104"/>
      <w:bookmarkEnd w:id="105"/>
      <w:r>
        <w:t>Metal Objects and Implants</w:t>
      </w:r>
      <w:bookmarkEnd w:id="106"/>
      <w:bookmarkEnd w:id="107"/>
      <w:bookmarkEnd w:id="108"/>
      <w:bookmarkEnd w:id="110"/>
    </w:p>
    <w:p w14:paraId="251FBDDB" w14:textId="1ACDAF1E" w:rsidR="00B43E62" w:rsidRDefault="00382AB6" w:rsidP="00410925">
      <w:pPr>
        <w:pStyle w:val="BodyText"/>
        <w:spacing w:before="80"/>
        <w:ind w:left="567"/>
      </w:pPr>
      <w:r>
        <w:t>External</w:t>
      </w:r>
      <w:r>
        <w:rPr>
          <w:spacing w:val="-14"/>
        </w:rPr>
        <w:t xml:space="preserve"> </w:t>
      </w:r>
      <w:r>
        <w:t>and</w:t>
      </w:r>
      <w:r>
        <w:rPr>
          <w:spacing w:val="-14"/>
        </w:rPr>
        <w:t xml:space="preserve"> </w:t>
      </w:r>
      <w:r>
        <w:t>implant</w:t>
      </w:r>
      <w:r w:rsidR="00A55A2F">
        <w:t>ed</w:t>
      </w:r>
      <w:r w:rsidR="00BB2A6F">
        <w:t xml:space="preserve"> </w:t>
      </w:r>
      <w:r>
        <w:t>metal</w:t>
      </w:r>
      <w:r>
        <w:rPr>
          <w:spacing w:val="-13"/>
        </w:rPr>
        <w:t xml:space="preserve"> </w:t>
      </w:r>
      <w:r>
        <w:t>objects</w:t>
      </w:r>
      <w:r>
        <w:rPr>
          <w:spacing w:val="-13"/>
        </w:rPr>
        <w:t xml:space="preserve"> </w:t>
      </w:r>
      <w:r>
        <w:t>can</w:t>
      </w:r>
      <w:r>
        <w:rPr>
          <w:spacing w:val="-13"/>
        </w:rPr>
        <w:t xml:space="preserve"> </w:t>
      </w:r>
      <w:r>
        <w:t>impact</w:t>
      </w:r>
      <w:r>
        <w:rPr>
          <w:spacing w:val="-14"/>
        </w:rPr>
        <w:t xml:space="preserve"> </w:t>
      </w:r>
      <w:r>
        <w:t>the</w:t>
      </w:r>
      <w:r>
        <w:rPr>
          <w:spacing w:val="-13"/>
        </w:rPr>
        <w:t xml:space="preserve"> </w:t>
      </w:r>
      <w:r>
        <w:t>communication</w:t>
      </w:r>
      <w:r>
        <w:rPr>
          <w:spacing w:val="-13"/>
        </w:rPr>
        <w:t xml:space="preserve"> </w:t>
      </w:r>
      <w:r>
        <w:t>between the</w:t>
      </w:r>
      <w:r>
        <w:rPr>
          <w:spacing w:val="-4"/>
        </w:rPr>
        <w:t xml:space="preserve"> </w:t>
      </w:r>
      <w:r w:rsidR="000E69E8">
        <w:rPr>
          <w:spacing w:val="-3"/>
        </w:rPr>
        <w:t>Revi</w:t>
      </w:r>
      <w:r>
        <w:rPr>
          <w:spacing w:val="-4"/>
        </w:rPr>
        <w:t xml:space="preserve"> </w:t>
      </w:r>
      <w:r>
        <w:rPr>
          <w:spacing w:val="-3"/>
        </w:rPr>
        <w:t>Wearable</w:t>
      </w:r>
      <w:r>
        <w:rPr>
          <w:spacing w:val="-5"/>
        </w:rPr>
        <w:t xml:space="preserve"> </w:t>
      </w:r>
      <w:r>
        <w:rPr>
          <w:spacing w:val="-3"/>
        </w:rPr>
        <w:t>Unit</w:t>
      </w:r>
      <w:r>
        <w:rPr>
          <w:spacing w:val="-5"/>
        </w:rPr>
        <w:t xml:space="preserve"> </w:t>
      </w:r>
      <w:r>
        <w:t>and</w:t>
      </w:r>
      <w:r>
        <w:rPr>
          <w:spacing w:val="-5"/>
        </w:rPr>
        <w:t xml:space="preserve"> </w:t>
      </w:r>
      <w:r>
        <w:t>Implant</w:t>
      </w:r>
      <w:r>
        <w:rPr>
          <w:spacing w:val="-5"/>
        </w:rPr>
        <w:t xml:space="preserve"> </w:t>
      </w:r>
      <w:r>
        <w:t>when</w:t>
      </w:r>
      <w:r>
        <w:rPr>
          <w:spacing w:val="-5"/>
        </w:rPr>
        <w:t xml:space="preserve"> </w:t>
      </w:r>
      <w:r>
        <w:t>placed</w:t>
      </w:r>
      <w:r>
        <w:rPr>
          <w:spacing w:val="-5"/>
        </w:rPr>
        <w:t xml:space="preserve"> </w:t>
      </w:r>
      <w:r w:rsidR="002104A8">
        <w:t>near</w:t>
      </w:r>
      <w:r>
        <w:rPr>
          <w:spacing w:val="-5"/>
        </w:rPr>
        <w:t xml:space="preserve"> </w:t>
      </w:r>
      <w:r>
        <w:t>the system.</w:t>
      </w:r>
      <w:r>
        <w:rPr>
          <w:spacing w:val="-8"/>
        </w:rPr>
        <w:t xml:space="preserve"> </w:t>
      </w:r>
      <w:r>
        <w:t>This</w:t>
      </w:r>
      <w:r>
        <w:rPr>
          <w:spacing w:val="-6"/>
        </w:rPr>
        <w:t xml:space="preserve"> </w:t>
      </w:r>
      <w:r>
        <w:t>may</w:t>
      </w:r>
      <w:r>
        <w:rPr>
          <w:spacing w:val="-6"/>
        </w:rPr>
        <w:t xml:space="preserve"> </w:t>
      </w:r>
      <w:r>
        <w:t>prevent</w:t>
      </w:r>
      <w:r>
        <w:rPr>
          <w:spacing w:val="-8"/>
        </w:rPr>
        <w:t xml:space="preserve"> </w:t>
      </w:r>
      <w:r>
        <w:t>or</w:t>
      </w:r>
      <w:r>
        <w:rPr>
          <w:spacing w:val="-6"/>
        </w:rPr>
        <w:t xml:space="preserve"> </w:t>
      </w:r>
      <w:r>
        <w:t>reduce</w:t>
      </w:r>
      <w:r>
        <w:rPr>
          <w:spacing w:val="-7"/>
        </w:rPr>
        <w:t xml:space="preserve"> </w:t>
      </w:r>
      <w:r>
        <w:t>the</w:t>
      </w:r>
      <w:r>
        <w:rPr>
          <w:spacing w:val="-6"/>
        </w:rPr>
        <w:t xml:space="preserve"> </w:t>
      </w:r>
      <w:r>
        <w:t>system's</w:t>
      </w:r>
      <w:r>
        <w:rPr>
          <w:spacing w:val="-8"/>
        </w:rPr>
        <w:t xml:space="preserve"> </w:t>
      </w:r>
      <w:r w:rsidR="00DE6C25">
        <w:rPr>
          <w:spacing w:val="-3"/>
        </w:rPr>
        <w:t>therapy session</w:t>
      </w:r>
      <w:r>
        <w:t>.</w:t>
      </w:r>
    </w:p>
    <w:p w14:paraId="4DC34AF5" w14:textId="77777777" w:rsidR="00B43E62" w:rsidRDefault="00382AB6" w:rsidP="00410925">
      <w:pPr>
        <w:pStyle w:val="BodyText"/>
        <w:spacing w:beforeLines="40" w:before="96"/>
        <w:ind w:left="567"/>
      </w:pPr>
      <w:r>
        <w:t>As a precaution, follow these guidelines:</w:t>
      </w:r>
    </w:p>
    <w:p w14:paraId="581F6F05" w14:textId="626793B3" w:rsidR="00B43E62" w:rsidRDefault="00382AB6" w:rsidP="00320580">
      <w:pPr>
        <w:pStyle w:val="ListParagraph"/>
        <w:keepLines/>
        <w:numPr>
          <w:ilvl w:val="1"/>
          <w:numId w:val="9"/>
        </w:numPr>
        <w:tabs>
          <w:tab w:val="left" w:pos="2136"/>
        </w:tabs>
        <w:spacing w:before="0"/>
        <w:ind w:left="2131" w:right="158"/>
      </w:pPr>
      <w:r>
        <w:t>If</w:t>
      </w:r>
      <w:r>
        <w:rPr>
          <w:spacing w:val="-10"/>
        </w:rPr>
        <w:t xml:space="preserve"> </w:t>
      </w:r>
      <w:r>
        <w:t>you</w:t>
      </w:r>
      <w:r>
        <w:rPr>
          <w:spacing w:val="-9"/>
        </w:rPr>
        <w:t xml:space="preserve"> </w:t>
      </w:r>
      <w:r>
        <w:t>need</w:t>
      </w:r>
      <w:r>
        <w:rPr>
          <w:spacing w:val="-10"/>
        </w:rPr>
        <w:t xml:space="preserve"> </w:t>
      </w:r>
      <w:r>
        <w:t>a</w:t>
      </w:r>
      <w:r>
        <w:rPr>
          <w:spacing w:val="-10"/>
        </w:rPr>
        <w:t xml:space="preserve"> </w:t>
      </w:r>
      <w:r>
        <w:t>metal</w:t>
      </w:r>
      <w:r>
        <w:rPr>
          <w:spacing w:val="-10"/>
        </w:rPr>
        <w:t xml:space="preserve"> </w:t>
      </w:r>
      <w:r>
        <w:t>implant</w:t>
      </w:r>
      <w:r>
        <w:rPr>
          <w:spacing w:val="-9"/>
        </w:rPr>
        <w:t xml:space="preserve"> </w:t>
      </w:r>
      <w:r>
        <w:t>inserted</w:t>
      </w:r>
      <w:r>
        <w:rPr>
          <w:spacing w:val="-9"/>
        </w:rPr>
        <w:t xml:space="preserve"> </w:t>
      </w:r>
      <w:r>
        <w:t>in</w:t>
      </w:r>
      <w:r>
        <w:rPr>
          <w:spacing w:val="-10"/>
        </w:rPr>
        <w:t xml:space="preserve"> </w:t>
      </w:r>
      <w:r>
        <w:t>the</w:t>
      </w:r>
      <w:r>
        <w:rPr>
          <w:spacing w:val="-10"/>
        </w:rPr>
        <w:t xml:space="preserve"> </w:t>
      </w:r>
      <w:r>
        <w:t>vicinity</w:t>
      </w:r>
      <w:r>
        <w:rPr>
          <w:spacing w:val="-10"/>
        </w:rPr>
        <w:t xml:space="preserve"> </w:t>
      </w:r>
      <w:r>
        <w:t>of</w:t>
      </w:r>
      <w:r>
        <w:rPr>
          <w:spacing w:val="-10"/>
        </w:rPr>
        <w:t xml:space="preserve"> </w:t>
      </w:r>
      <w:r>
        <w:t>the</w:t>
      </w:r>
      <w:r>
        <w:rPr>
          <w:spacing w:val="-10"/>
        </w:rPr>
        <w:t xml:space="preserve"> </w:t>
      </w:r>
      <w:r w:rsidR="000E69E8">
        <w:rPr>
          <w:spacing w:val="-3"/>
        </w:rPr>
        <w:t>Revi</w:t>
      </w:r>
      <w:r>
        <w:t xml:space="preserve"> Implant,</w:t>
      </w:r>
      <w:r>
        <w:rPr>
          <w:spacing w:val="-9"/>
        </w:rPr>
        <w:t xml:space="preserve"> </w:t>
      </w:r>
      <w:r>
        <w:t>consult</w:t>
      </w:r>
      <w:r>
        <w:rPr>
          <w:spacing w:val="-9"/>
        </w:rPr>
        <w:t xml:space="preserve"> </w:t>
      </w:r>
      <w:r>
        <w:t>with</w:t>
      </w:r>
      <w:r>
        <w:rPr>
          <w:spacing w:val="-9"/>
        </w:rPr>
        <w:t xml:space="preserve"> </w:t>
      </w:r>
      <w:r>
        <w:t>your</w:t>
      </w:r>
      <w:r>
        <w:rPr>
          <w:spacing w:val="-9"/>
        </w:rPr>
        <w:t xml:space="preserve"> </w:t>
      </w:r>
      <w:r>
        <w:t>clinician</w:t>
      </w:r>
      <w:r>
        <w:rPr>
          <w:spacing w:val="-7"/>
        </w:rPr>
        <w:t xml:space="preserve"> </w:t>
      </w:r>
      <w:r>
        <w:t>regarding</w:t>
      </w:r>
      <w:r>
        <w:rPr>
          <w:spacing w:val="-9"/>
        </w:rPr>
        <w:t xml:space="preserve"> </w:t>
      </w:r>
      <w:r>
        <w:t>the</w:t>
      </w:r>
      <w:r>
        <w:rPr>
          <w:spacing w:val="-9"/>
        </w:rPr>
        <w:t xml:space="preserve"> </w:t>
      </w:r>
      <w:r>
        <w:t>impact.</w:t>
      </w:r>
    </w:p>
    <w:p w14:paraId="195D6C63" w14:textId="20CD846E" w:rsidR="00B43E62" w:rsidRPr="006535D2" w:rsidRDefault="00382AB6" w:rsidP="006535D2">
      <w:pPr>
        <w:pStyle w:val="ListParagraph"/>
        <w:keepLines/>
        <w:numPr>
          <w:ilvl w:val="1"/>
          <w:numId w:val="9"/>
        </w:numPr>
        <w:tabs>
          <w:tab w:val="left" w:pos="2136"/>
        </w:tabs>
        <w:spacing w:before="0"/>
        <w:ind w:left="2131" w:right="158"/>
        <w:rPr>
          <w:spacing w:val="-3"/>
        </w:rPr>
      </w:pPr>
      <w:r>
        <w:t>Keep</w:t>
      </w:r>
      <w:r>
        <w:rPr>
          <w:spacing w:val="-5"/>
        </w:rPr>
        <w:t xml:space="preserve"> </w:t>
      </w:r>
      <w:r>
        <w:t>metal</w:t>
      </w:r>
      <w:r>
        <w:rPr>
          <w:spacing w:val="-4"/>
        </w:rPr>
        <w:t xml:space="preserve"> </w:t>
      </w:r>
      <w:r>
        <w:t>items</w:t>
      </w:r>
      <w:r>
        <w:rPr>
          <w:spacing w:val="-4"/>
        </w:rPr>
        <w:t xml:space="preserve"> </w:t>
      </w:r>
      <w:r>
        <w:t>at</w:t>
      </w:r>
      <w:r>
        <w:rPr>
          <w:spacing w:val="-5"/>
        </w:rPr>
        <w:t xml:space="preserve"> </w:t>
      </w:r>
      <w:r>
        <w:t>least</w:t>
      </w:r>
      <w:r>
        <w:rPr>
          <w:spacing w:val="-5"/>
        </w:rPr>
        <w:t xml:space="preserve"> </w:t>
      </w:r>
      <w:r w:rsidR="0074586E">
        <w:rPr>
          <w:lang w:bidi="he-IL"/>
        </w:rPr>
        <w:t>8 in</w:t>
      </w:r>
      <w:r>
        <w:rPr>
          <w:spacing w:val="-4"/>
        </w:rPr>
        <w:t xml:space="preserve"> </w:t>
      </w:r>
      <w:r>
        <w:t>(</w:t>
      </w:r>
      <w:r w:rsidR="0074586E">
        <w:rPr>
          <w:lang w:bidi="he-IL"/>
        </w:rPr>
        <w:t>20 cm</w:t>
      </w:r>
      <w:r>
        <w:t>)</w:t>
      </w:r>
      <w:r>
        <w:rPr>
          <w:spacing w:val="-5"/>
        </w:rPr>
        <w:t xml:space="preserve"> </w:t>
      </w:r>
      <w:r>
        <w:t>away</w:t>
      </w:r>
      <w:r>
        <w:rPr>
          <w:spacing w:val="-5"/>
        </w:rPr>
        <w:t xml:space="preserve"> </w:t>
      </w:r>
      <w:r>
        <w:t>from</w:t>
      </w:r>
      <w:r>
        <w:rPr>
          <w:spacing w:val="-5"/>
        </w:rPr>
        <w:t xml:space="preserve"> </w:t>
      </w:r>
      <w:r>
        <w:t>the</w:t>
      </w:r>
      <w:r>
        <w:rPr>
          <w:spacing w:val="-5"/>
        </w:rPr>
        <w:t xml:space="preserve"> </w:t>
      </w:r>
      <w:r w:rsidR="000E69E8">
        <w:rPr>
          <w:spacing w:val="-3"/>
        </w:rPr>
        <w:t>Revi</w:t>
      </w:r>
      <w:r>
        <w:t xml:space="preserve"> </w:t>
      </w:r>
      <w:r>
        <w:rPr>
          <w:spacing w:val="-3"/>
        </w:rPr>
        <w:t xml:space="preserve">Wearable Unit </w:t>
      </w:r>
      <w:r>
        <w:t>while performing</w:t>
      </w:r>
      <w:r w:rsidR="00A55A2F">
        <w:t xml:space="preserve"> the Stimulation</w:t>
      </w:r>
      <w:r>
        <w:rPr>
          <w:spacing w:val="5"/>
        </w:rPr>
        <w:t xml:space="preserve"> </w:t>
      </w:r>
      <w:r w:rsidR="00DE6C25">
        <w:rPr>
          <w:spacing w:val="-3"/>
        </w:rPr>
        <w:t>therapy</w:t>
      </w:r>
      <w:r w:rsidR="00A55A2F">
        <w:rPr>
          <w:spacing w:val="-3"/>
        </w:rPr>
        <w:t xml:space="preserve"> </w:t>
      </w:r>
      <w:r w:rsidR="00DE6C25">
        <w:rPr>
          <w:spacing w:val="-3"/>
        </w:rPr>
        <w:t>s</w:t>
      </w:r>
      <w:r w:rsidR="00A55A2F">
        <w:rPr>
          <w:spacing w:val="-3"/>
        </w:rPr>
        <w:t>ession</w:t>
      </w:r>
      <w:r>
        <w:rPr>
          <w:spacing w:val="-3"/>
        </w:rPr>
        <w:t>.</w:t>
      </w:r>
    </w:p>
    <w:p w14:paraId="2D70180C" w14:textId="5527BF54" w:rsidR="00B43E62" w:rsidRDefault="00FB103A" w:rsidP="008D6F08">
      <w:pPr>
        <w:pStyle w:val="Heading3"/>
      </w:pPr>
      <w:bookmarkStart w:id="111" w:name="Outside_Force"/>
      <w:bookmarkStart w:id="112" w:name="_bookmark21"/>
      <w:bookmarkStart w:id="113" w:name="_Toc10705983"/>
      <w:bookmarkStart w:id="114" w:name="_Hlk142213279"/>
      <w:bookmarkStart w:id="115" w:name="_Toc208230551"/>
      <w:bookmarkEnd w:id="111"/>
      <w:bookmarkEnd w:id="112"/>
      <w:r w:rsidRPr="00FB103A">
        <w:lastRenderedPageBreak/>
        <w:t>Strenuous Activities and Excessive Force</w:t>
      </w:r>
      <w:bookmarkEnd w:id="113"/>
      <w:bookmarkEnd w:id="115"/>
    </w:p>
    <w:p w14:paraId="40573F7A" w14:textId="465EF95C" w:rsidR="00B43E62" w:rsidRPr="00427CC8" w:rsidRDefault="0062674A" w:rsidP="00427CC8">
      <w:pPr>
        <w:pStyle w:val="BodyText"/>
        <w:keepLines/>
        <w:spacing w:before="115" w:line="260" w:lineRule="exact"/>
        <w:ind w:left="567"/>
        <w:rPr>
          <w:bCs/>
        </w:rPr>
      </w:pPr>
      <w:r w:rsidRPr="00427CC8">
        <w:rPr>
          <w:bCs/>
        </w:rPr>
        <w:t xml:space="preserve">You </w:t>
      </w:r>
      <w:r w:rsidR="00CD43F9" w:rsidRPr="00427CC8">
        <w:rPr>
          <w:bCs/>
        </w:rPr>
        <w:t xml:space="preserve">should avoid strenuous activities (and excessive force) that put the </w:t>
      </w:r>
      <w:r w:rsidR="000E69E8" w:rsidRPr="00427CC8">
        <w:rPr>
          <w:bCs/>
        </w:rPr>
        <w:t>Revi</w:t>
      </w:r>
      <w:r w:rsidR="00CD43F9" w:rsidRPr="00427CC8">
        <w:rPr>
          <w:bCs/>
        </w:rPr>
        <w:t xml:space="preserve"> Implant under extreme stress.</w:t>
      </w:r>
      <w:r w:rsidR="00382AB6" w:rsidRPr="00427CC8">
        <w:rPr>
          <w:bCs/>
        </w:rPr>
        <w:t xml:space="preserve"> If the Implant casing is ruptured or pierced due to outside forces, the Implant will no longer be functional</w:t>
      </w:r>
      <w:r w:rsidR="00CD43F9" w:rsidRPr="00427CC8">
        <w:rPr>
          <w:bCs/>
        </w:rPr>
        <w:t>,</w:t>
      </w:r>
      <w:r w:rsidR="00382AB6" w:rsidRPr="00427CC8">
        <w:rPr>
          <w:bCs/>
        </w:rPr>
        <w:t xml:space="preserve"> and injury may result.</w:t>
      </w:r>
    </w:p>
    <w:p w14:paraId="740E6235" w14:textId="44912A78" w:rsidR="00410925" w:rsidRPr="00427CC8" w:rsidRDefault="00CD43F9" w:rsidP="00427CC8">
      <w:pPr>
        <w:pStyle w:val="BodyText"/>
        <w:keepLines/>
        <w:spacing w:before="115" w:line="260" w:lineRule="exact"/>
        <w:ind w:left="567"/>
        <w:rPr>
          <w:bCs/>
        </w:rPr>
      </w:pPr>
      <w:r w:rsidRPr="00427CC8">
        <w:rPr>
          <w:bCs/>
        </w:rPr>
        <w:t xml:space="preserve">The following examples of strenuous activities can damage the </w:t>
      </w:r>
      <w:r w:rsidR="000E69E8" w:rsidRPr="00427CC8">
        <w:rPr>
          <w:bCs/>
        </w:rPr>
        <w:t>Revi</w:t>
      </w:r>
      <w:r w:rsidRPr="00427CC8">
        <w:rPr>
          <w:bCs/>
        </w:rPr>
        <w:t xml:space="preserve"> Implant resulting in loss of symptom relief and possible additional surgery: Gymnastics</w:t>
      </w:r>
      <w:r w:rsidR="00410925" w:rsidRPr="00427CC8">
        <w:rPr>
          <w:bCs/>
        </w:rPr>
        <w:t xml:space="preserve">, </w:t>
      </w:r>
      <w:r w:rsidRPr="00427CC8">
        <w:rPr>
          <w:bCs/>
        </w:rPr>
        <w:t>Mountain biking</w:t>
      </w:r>
      <w:r w:rsidR="00410925" w:rsidRPr="00427CC8">
        <w:rPr>
          <w:bCs/>
        </w:rPr>
        <w:t xml:space="preserve">, </w:t>
      </w:r>
      <w:r w:rsidR="00654791" w:rsidRPr="00427CC8">
        <w:rPr>
          <w:bCs/>
        </w:rPr>
        <w:t>Skiing</w:t>
      </w:r>
      <w:r w:rsidR="00410925" w:rsidRPr="00427CC8">
        <w:rPr>
          <w:bCs/>
        </w:rPr>
        <w:t xml:space="preserve">, </w:t>
      </w:r>
      <w:r w:rsidRPr="00427CC8">
        <w:rPr>
          <w:bCs/>
        </w:rPr>
        <w:t>Sky diving</w:t>
      </w:r>
      <w:r w:rsidR="00410925" w:rsidRPr="00427CC8">
        <w:rPr>
          <w:bCs/>
        </w:rPr>
        <w:t>.</w:t>
      </w:r>
    </w:p>
    <w:p w14:paraId="5A3C7660" w14:textId="4CA02E2E" w:rsidR="003F5B46" w:rsidRPr="00427CC8" w:rsidRDefault="00654791" w:rsidP="00427CC8">
      <w:pPr>
        <w:pStyle w:val="BodyText"/>
        <w:keepLines/>
        <w:spacing w:before="115" w:line="260" w:lineRule="exact"/>
        <w:ind w:left="567"/>
        <w:rPr>
          <w:bCs/>
        </w:rPr>
      </w:pPr>
      <w:r w:rsidRPr="00427CC8">
        <w:rPr>
          <w:bCs/>
        </w:rPr>
        <w:t xml:space="preserve">Less extreme activities should not impact your </w:t>
      </w:r>
      <w:r w:rsidR="000E69E8" w:rsidRPr="00427CC8">
        <w:rPr>
          <w:bCs/>
        </w:rPr>
        <w:t>Revi</w:t>
      </w:r>
      <w:r w:rsidRPr="00427CC8">
        <w:rPr>
          <w:bCs/>
        </w:rPr>
        <w:t xml:space="preserve"> Implant: Running</w:t>
      </w:r>
      <w:r w:rsidR="00410925" w:rsidRPr="00427CC8">
        <w:rPr>
          <w:bCs/>
        </w:rPr>
        <w:t>,</w:t>
      </w:r>
      <w:r w:rsidR="003C0D46" w:rsidRPr="00427CC8">
        <w:rPr>
          <w:bCs/>
        </w:rPr>
        <w:t xml:space="preserve"> </w:t>
      </w:r>
      <w:r w:rsidRPr="00427CC8">
        <w:rPr>
          <w:bCs/>
        </w:rPr>
        <w:t>Jogging</w:t>
      </w:r>
      <w:r w:rsidR="00410925" w:rsidRPr="00427CC8">
        <w:rPr>
          <w:bCs/>
        </w:rPr>
        <w:t xml:space="preserve">, </w:t>
      </w:r>
      <w:r w:rsidRPr="00427CC8">
        <w:rPr>
          <w:bCs/>
        </w:rPr>
        <w:t>Road biking</w:t>
      </w:r>
      <w:r w:rsidR="00410925" w:rsidRPr="00427CC8">
        <w:rPr>
          <w:bCs/>
        </w:rPr>
        <w:t xml:space="preserve">, </w:t>
      </w:r>
      <w:r w:rsidRPr="00427CC8">
        <w:rPr>
          <w:bCs/>
        </w:rPr>
        <w:t>Swimming</w:t>
      </w:r>
      <w:r w:rsidR="00410925" w:rsidRPr="00427CC8">
        <w:rPr>
          <w:bCs/>
        </w:rPr>
        <w:t xml:space="preserve">. </w:t>
      </w:r>
      <w:bookmarkStart w:id="116" w:name="SCUBA_Diving_or_Hyperbaric_Chamber"/>
      <w:bookmarkStart w:id="117" w:name="_bookmark22"/>
      <w:bookmarkStart w:id="118" w:name="_Toc10705984"/>
      <w:bookmarkEnd w:id="116"/>
      <w:bookmarkEnd w:id="117"/>
    </w:p>
    <w:p w14:paraId="6E2B1138" w14:textId="307C8200" w:rsidR="00B43E62" w:rsidRDefault="00382AB6" w:rsidP="00A27764">
      <w:pPr>
        <w:pStyle w:val="Heading3"/>
        <w:keepLines/>
      </w:pPr>
      <w:bookmarkStart w:id="119" w:name="_Hlk142215114"/>
      <w:bookmarkStart w:id="120" w:name="_Toc208230552"/>
      <w:bookmarkEnd w:id="114"/>
      <w:r>
        <w:t>SCUBA Diving or Hyperbaric Chamber</w:t>
      </w:r>
      <w:bookmarkEnd w:id="118"/>
      <w:bookmarkEnd w:id="120"/>
    </w:p>
    <w:p w14:paraId="58D8ADEA" w14:textId="546C566C" w:rsidR="00B43E62" w:rsidRDefault="00071E0A" w:rsidP="009C6B2C">
      <w:pPr>
        <w:pStyle w:val="BodyText"/>
        <w:keepLines/>
        <w:spacing w:before="115" w:line="260" w:lineRule="exact"/>
        <w:ind w:left="567"/>
      </w:pPr>
      <w:r w:rsidRPr="00427CC8">
        <w:rPr>
          <w:bCs/>
        </w:rPr>
        <w:t>SCUBA diving or going inside a hyperbaric cha</w:t>
      </w:r>
      <w:r w:rsidR="00C26047">
        <w:rPr>
          <w:bCs/>
        </w:rPr>
        <w:t>mber</w:t>
      </w:r>
      <w:r w:rsidRPr="00427CC8">
        <w:rPr>
          <w:bCs/>
        </w:rPr>
        <w:t xml:space="preserve"> may damage the implant</w:t>
      </w:r>
      <w:bookmarkEnd w:id="109"/>
      <w:r w:rsidR="00382AB6">
        <w:t>.</w:t>
      </w:r>
    </w:p>
    <w:p w14:paraId="0B94E079" w14:textId="5D5F4608" w:rsidR="00B43E62" w:rsidRDefault="000E69E8" w:rsidP="006A34F3">
      <w:pPr>
        <w:pStyle w:val="Heading3"/>
        <w:keepNext/>
        <w:spacing w:before="0"/>
      </w:pPr>
      <w:bookmarkStart w:id="121" w:name="RENOVA_iStim™_Wearable_Unit_Placement_Si"/>
      <w:bookmarkStart w:id="122" w:name="_bookmark23"/>
      <w:bookmarkStart w:id="123" w:name="_Toc10705985"/>
      <w:bookmarkStart w:id="124" w:name="_Hlk142215137"/>
      <w:bookmarkStart w:id="125" w:name="_Toc208230553"/>
      <w:bookmarkEnd w:id="119"/>
      <w:bookmarkEnd w:id="121"/>
      <w:bookmarkEnd w:id="122"/>
      <w:r>
        <w:lastRenderedPageBreak/>
        <w:t>Revi</w:t>
      </w:r>
      <w:r w:rsidR="00382AB6">
        <w:t xml:space="preserve"> Wearable Unit Placement Site</w:t>
      </w:r>
      <w:bookmarkEnd w:id="123"/>
      <w:bookmarkEnd w:id="125"/>
    </w:p>
    <w:p w14:paraId="3A6B4483" w14:textId="30FBB84C" w:rsidR="0001394D" w:rsidRDefault="0001394D" w:rsidP="009C6B2C">
      <w:pPr>
        <w:pStyle w:val="BodyText"/>
        <w:keepNext/>
        <w:keepLines/>
        <w:spacing w:before="119" w:line="260" w:lineRule="exact"/>
        <w:ind w:left="567"/>
      </w:pPr>
      <w:r>
        <w:t xml:space="preserve">The </w:t>
      </w:r>
      <w:r w:rsidR="000E69E8">
        <w:t>Revi</w:t>
      </w:r>
      <w:r>
        <w:t xml:space="preserve"> Wearable Unit is </w:t>
      </w:r>
      <w:proofErr w:type="gramStart"/>
      <w:r>
        <w:t>Non-Sterile</w:t>
      </w:r>
      <w:proofErr w:type="gramEnd"/>
      <w:r>
        <w:t xml:space="preserve"> and not to be sterilized and should not be applied to an open wound. Contact with an open wound could cause an infection.</w:t>
      </w:r>
    </w:p>
    <w:p w14:paraId="69743C19" w14:textId="43DA0C62" w:rsidR="00B43E62" w:rsidRDefault="00382AB6" w:rsidP="009C6B2C">
      <w:pPr>
        <w:pStyle w:val="BodyText"/>
        <w:keepNext/>
        <w:keepLines/>
        <w:spacing w:before="119" w:line="260" w:lineRule="exact"/>
        <w:ind w:left="567"/>
      </w:pPr>
      <w:r>
        <w:t xml:space="preserve">Do not use the </w:t>
      </w:r>
      <w:r w:rsidR="000E69E8">
        <w:t>Revi</w:t>
      </w:r>
      <w:r>
        <w:t xml:space="preserve"> Wearable Unit if the skin in the area </w:t>
      </w:r>
      <w:r w:rsidR="00921904">
        <w:t xml:space="preserve">surrounding the implant site </w:t>
      </w:r>
      <w:r>
        <w:t>is inflamed, infected, or otherwise compromised.</w:t>
      </w:r>
    </w:p>
    <w:p w14:paraId="2B32897D" w14:textId="77777777" w:rsidR="00B43E62" w:rsidRDefault="00382AB6" w:rsidP="009C6B2C">
      <w:pPr>
        <w:pStyle w:val="BodyText"/>
        <w:keepNext/>
        <w:keepLines/>
        <w:spacing w:before="125" w:line="232" w:lineRule="auto"/>
        <w:ind w:left="567"/>
      </w:pPr>
      <w:r>
        <w:rPr>
          <w:spacing w:val="-3"/>
        </w:rPr>
        <w:t xml:space="preserve">Swelling along </w:t>
      </w:r>
      <w:r>
        <w:t xml:space="preserve">with </w:t>
      </w:r>
      <w:r>
        <w:rPr>
          <w:spacing w:val="-3"/>
        </w:rPr>
        <w:t xml:space="preserve">pain, warmth </w:t>
      </w:r>
      <w:r>
        <w:t xml:space="preserve">and </w:t>
      </w:r>
      <w:r>
        <w:rPr>
          <w:spacing w:val="-4"/>
        </w:rPr>
        <w:t xml:space="preserve">excessive redness </w:t>
      </w:r>
      <w:r>
        <w:t xml:space="preserve">in the </w:t>
      </w:r>
      <w:r>
        <w:rPr>
          <w:spacing w:val="-4"/>
        </w:rPr>
        <w:t xml:space="preserve">implantation </w:t>
      </w:r>
      <w:r>
        <w:rPr>
          <w:spacing w:val="-3"/>
        </w:rPr>
        <w:t>site could</w:t>
      </w:r>
      <w:r>
        <w:rPr>
          <w:spacing w:val="-19"/>
        </w:rPr>
        <w:t xml:space="preserve"> </w:t>
      </w:r>
      <w:r>
        <w:t>be</w:t>
      </w:r>
      <w:r>
        <w:rPr>
          <w:spacing w:val="-19"/>
        </w:rPr>
        <w:t xml:space="preserve"> </w:t>
      </w:r>
      <w:r>
        <w:t>a</w:t>
      </w:r>
      <w:r>
        <w:rPr>
          <w:spacing w:val="-19"/>
        </w:rPr>
        <w:t xml:space="preserve"> </w:t>
      </w:r>
      <w:r>
        <w:t>sign</w:t>
      </w:r>
      <w:r>
        <w:rPr>
          <w:spacing w:val="-19"/>
        </w:rPr>
        <w:t xml:space="preserve"> </w:t>
      </w:r>
      <w:r>
        <w:t>of</w:t>
      </w:r>
      <w:r>
        <w:rPr>
          <w:spacing w:val="-19"/>
        </w:rPr>
        <w:t xml:space="preserve"> </w:t>
      </w:r>
      <w:r>
        <w:rPr>
          <w:spacing w:val="-4"/>
        </w:rPr>
        <w:t>infection,</w:t>
      </w:r>
      <w:r>
        <w:rPr>
          <w:spacing w:val="-19"/>
        </w:rPr>
        <w:t xml:space="preserve"> </w:t>
      </w:r>
      <w:r>
        <w:rPr>
          <w:spacing w:val="-3"/>
        </w:rPr>
        <w:t>Implant</w:t>
      </w:r>
      <w:r>
        <w:rPr>
          <w:spacing w:val="-19"/>
        </w:rPr>
        <w:t xml:space="preserve"> </w:t>
      </w:r>
      <w:r>
        <w:rPr>
          <w:spacing w:val="-3"/>
        </w:rPr>
        <w:t>rejection</w:t>
      </w:r>
      <w:r>
        <w:rPr>
          <w:spacing w:val="-19"/>
        </w:rPr>
        <w:t xml:space="preserve"> </w:t>
      </w:r>
      <w:r>
        <w:t>or</w:t>
      </w:r>
      <w:r>
        <w:rPr>
          <w:spacing w:val="-19"/>
        </w:rPr>
        <w:t xml:space="preserve"> </w:t>
      </w:r>
      <w:r>
        <w:t>an</w:t>
      </w:r>
      <w:r>
        <w:rPr>
          <w:spacing w:val="-19"/>
        </w:rPr>
        <w:t xml:space="preserve"> </w:t>
      </w:r>
      <w:r>
        <w:rPr>
          <w:spacing w:val="-3"/>
        </w:rPr>
        <w:t>allergic</w:t>
      </w:r>
      <w:r>
        <w:rPr>
          <w:spacing w:val="-20"/>
        </w:rPr>
        <w:t xml:space="preserve"> </w:t>
      </w:r>
      <w:r>
        <w:rPr>
          <w:spacing w:val="-3"/>
        </w:rPr>
        <w:t>reaction</w:t>
      </w:r>
      <w:r>
        <w:rPr>
          <w:spacing w:val="-19"/>
        </w:rPr>
        <w:t xml:space="preserve"> </w:t>
      </w:r>
      <w:r>
        <w:t>to</w:t>
      </w:r>
      <w:r>
        <w:rPr>
          <w:spacing w:val="-19"/>
        </w:rPr>
        <w:t xml:space="preserve"> </w:t>
      </w:r>
      <w:r>
        <w:t>the</w:t>
      </w:r>
      <w:r>
        <w:rPr>
          <w:spacing w:val="-18"/>
        </w:rPr>
        <w:t xml:space="preserve"> </w:t>
      </w:r>
      <w:r>
        <w:t>Leg</w:t>
      </w:r>
      <w:r>
        <w:rPr>
          <w:spacing w:val="-19"/>
        </w:rPr>
        <w:t xml:space="preserve"> </w:t>
      </w:r>
      <w:r>
        <w:rPr>
          <w:spacing w:val="-3"/>
        </w:rPr>
        <w:t>Band material.</w:t>
      </w:r>
    </w:p>
    <w:p w14:paraId="4CD1444B" w14:textId="29DF954B" w:rsidR="00B43E62" w:rsidRDefault="00382AB6" w:rsidP="009C6B2C">
      <w:pPr>
        <w:pStyle w:val="BodyText"/>
        <w:spacing w:before="114" w:line="260" w:lineRule="exact"/>
        <w:ind w:left="567"/>
      </w:pPr>
      <w:r>
        <w:t>If you experience these symptoms near the Wearable Unit's placement site, contact your clinician before using the device.</w:t>
      </w:r>
    </w:p>
    <w:p w14:paraId="4B433C2A" w14:textId="0702D790" w:rsidR="008874BB" w:rsidRDefault="008874BB" w:rsidP="008874BB">
      <w:pPr>
        <w:pStyle w:val="Heading3"/>
      </w:pPr>
      <w:bookmarkStart w:id="126" w:name="_Toc10705975"/>
      <w:bookmarkStart w:id="127" w:name="_Ref49890167"/>
      <w:bookmarkStart w:id="128" w:name="_Ref49890176"/>
      <w:bookmarkStart w:id="129" w:name="_Hlk135300983"/>
      <w:bookmarkStart w:id="130" w:name="_Toc208230554"/>
      <w:bookmarkEnd w:id="124"/>
      <w:r w:rsidRPr="00523FC8">
        <w:t xml:space="preserve">Electromagnetic </w:t>
      </w:r>
      <w:r>
        <w:t>I</w:t>
      </w:r>
      <w:r w:rsidRPr="005114F6">
        <w:t>nterference</w:t>
      </w:r>
      <w:bookmarkEnd w:id="126"/>
      <w:bookmarkEnd w:id="127"/>
      <w:bookmarkEnd w:id="128"/>
      <w:bookmarkEnd w:id="130"/>
    </w:p>
    <w:p w14:paraId="4DAA6BE1" w14:textId="1E990F50" w:rsidR="000D1330" w:rsidRPr="00D463AE" w:rsidRDefault="008874BB" w:rsidP="00F81C2F">
      <w:pPr>
        <w:pStyle w:val="Note"/>
        <w:ind w:left="567" w:right="30" w:firstLine="0"/>
        <w:rPr>
          <w:rFonts w:asciiTheme="minorHAnsi" w:hAnsiTheme="minorHAnsi" w:cstheme="minorHAnsi"/>
          <w:i w:val="0"/>
          <w:iCs/>
          <w:color w:val="auto"/>
          <w:sz w:val="22"/>
          <w:szCs w:val="22"/>
        </w:rPr>
      </w:pPr>
      <w:r w:rsidRPr="0004111C">
        <w:rPr>
          <w:rFonts w:asciiTheme="minorHAnsi" w:hAnsiTheme="minorHAnsi" w:cstheme="minorHAnsi"/>
          <w:i w:val="0"/>
          <w:iCs/>
          <w:color w:val="000000"/>
          <w:sz w:val="22"/>
          <w:szCs w:val="22"/>
        </w:rPr>
        <w:t xml:space="preserve">The </w:t>
      </w:r>
      <w:r w:rsidR="000E69E8">
        <w:rPr>
          <w:rFonts w:asciiTheme="minorHAnsi" w:hAnsiTheme="minorHAnsi" w:cstheme="minorHAnsi"/>
          <w:i w:val="0"/>
          <w:iCs/>
          <w:color w:val="000000"/>
          <w:sz w:val="22"/>
          <w:szCs w:val="22"/>
        </w:rPr>
        <w:t>Revi</w:t>
      </w:r>
      <w:r w:rsidRPr="0004111C">
        <w:rPr>
          <w:rFonts w:asciiTheme="minorHAnsi" w:hAnsiTheme="minorHAnsi" w:cstheme="minorHAnsi"/>
          <w:i w:val="0"/>
          <w:iCs/>
          <w:color w:val="000000"/>
          <w:sz w:val="22"/>
          <w:szCs w:val="22"/>
        </w:rPr>
        <w:t xml:space="preserve"> </w:t>
      </w:r>
      <w:r>
        <w:rPr>
          <w:rFonts w:asciiTheme="minorHAnsi" w:hAnsiTheme="minorHAnsi" w:cstheme="minorHAnsi"/>
          <w:i w:val="0"/>
          <w:iCs/>
          <w:color w:val="000000"/>
          <w:sz w:val="22"/>
          <w:szCs w:val="22"/>
        </w:rPr>
        <w:t>S</w:t>
      </w:r>
      <w:r w:rsidRPr="0004111C">
        <w:rPr>
          <w:rFonts w:asciiTheme="minorHAnsi" w:hAnsiTheme="minorHAnsi" w:cstheme="minorHAnsi"/>
          <w:i w:val="0"/>
          <w:iCs/>
          <w:color w:val="000000"/>
          <w:sz w:val="22"/>
          <w:szCs w:val="22"/>
        </w:rPr>
        <w:t xml:space="preserve">ystem has features </w:t>
      </w:r>
      <w:r w:rsidR="003A5777">
        <w:rPr>
          <w:rFonts w:asciiTheme="minorHAnsi" w:hAnsiTheme="minorHAnsi" w:cstheme="minorHAnsi"/>
          <w:i w:val="0"/>
          <w:iCs/>
          <w:color w:val="000000"/>
          <w:sz w:val="22"/>
          <w:szCs w:val="22"/>
        </w:rPr>
        <w:t>to</w:t>
      </w:r>
      <w:r w:rsidRPr="0004111C">
        <w:rPr>
          <w:rFonts w:asciiTheme="minorHAnsi" w:hAnsiTheme="minorHAnsi" w:cstheme="minorHAnsi"/>
          <w:i w:val="0"/>
          <w:iCs/>
          <w:color w:val="000000"/>
          <w:sz w:val="22"/>
          <w:szCs w:val="22"/>
        </w:rPr>
        <w:t xml:space="preserve"> protect from </w:t>
      </w:r>
      <w:r w:rsidR="00F81C2F" w:rsidRPr="0004111C">
        <w:rPr>
          <w:rFonts w:asciiTheme="minorHAnsi" w:hAnsiTheme="minorHAnsi" w:cstheme="minorHAnsi"/>
          <w:i w:val="0"/>
          <w:iCs/>
          <w:color w:val="000000"/>
          <w:sz w:val="22"/>
          <w:szCs w:val="22"/>
        </w:rPr>
        <w:t xml:space="preserve">electromagnetic interference </w:t>
      </w:r>
      <w:r w:rsidR="00F81C2F">
        <w:rPr>
          <w:rFonts w:asciiTheme="minorHAnsi" w:hAnsiTheme="minorHAnsi" w:cstheme="minorHAnsi"/>
          <w:i w:val="0"/>
          <w:iCs/>
          <w:color w:val="000000"/>
          <w:sz w:val="22"/>
          <w:szCs w:val="22"/>
        </w:rPr>
        <w:t>(</w:t>
      </w:r>
      <w:r w:rsidRPr="0004111C">
        <w:rPr>
          <w:rFonts w:asciiTheme="minorHAnsi" w:hAnsiTheme="minorHAnsi" w:cstheme="minorHAnsi"/>
          <w:i w:val="0"/>
          <w:iCs/>
          <w:color w:val="000000"/>
          <w:sz w:val="22"/>
          <w:szCs w:val="22"/>
        </w:rPr>
        <w:t>EMI</w:t>
      </w:r>
      <w:r w:rsidR="00F81C2F">
        <w:rPr>
          <w:rFonts w:asciiTheme="minorHAnsi" w:hAnsiTheme="minorHAnsi" w:cstheme="minorHAnsi"/>
          <w:i w:val="0"/>
          <w:iCs/>
          <w:color w:val="000000"/>
          <w:sz w:val="22"/>
          <w:szCs w:val="22"/>
        </w:rPr>
        <w:t>)</w:t>
      </w:r>
      <w:r w:rsidR="003A5777">
        <w:rPr>
          <w:rFonts w:asciiTheme="minorHAnsi" w:hAnsiTheme="minorHAnsi" w:cstheme="minorHAnsi"/>
          <w:i w:val="0"/>
          <w:iCs/>
          <w:color w:val="000000"/>
          <w:sz w:val="22"/>
          <w:szCs w:val="22"/>
        </w:rPr>
        <w:t xml:space="preserve"> and most common household items and equipment you encounter </w:t>
      </w:r>
      <w:proofErr w:type="gramStart"/>
      <w:r w:rsidR="003A5777">
        <w:rPr>
          <w:rFonts w:asciiTheme="minorHAnsi" w:hAnsiTheme="minorHAnsi" w:cstheme="minorHAnsi"/>
          <w:i w:val="0"/>
          <w:iCs/>
          <w:color w:val="000000"/>
          <w:sz w:val="22"/>
          <w:szCs w:val="22"/>
        </w:rPr>
        <w:t>on a daily basis</w:t>
      </w:r>
      <w:proofErr w:type="gramEnd"/>
      <w:r w:rsidR="003A5777">
        <w:rPr>
          <w:rFonts w:asciiTheme="minorHAnsi" w:hAnsiTheme="minorHAnsi" w:cstheme="minorHAnsi"/>
          <w:i w:val="0"/>
          <w:iCs/>
          <w:color w:val="000000"/>
          <w:sz w:val="22"/>
          <w:szCs w:val="22"/>
        </w:rPr>
        <w:t xml:space="preserve"> are unlikely to affect your </w:t>
      </w:r>
      <w:r w:rsidR="000E69E8">
        <w:rPr>
          <w:rFonts w:asciiTheme="minorHAnsi" w:hAnsiTheme="minorHAnsi" w:cstheme="minorHAnsi"/>
          <w:i w:val="0"/>
          <w:iCs/>
          <w:color w:val="000000"/>
          <w:sz w:val="22"/>
          <w:szCs w:val="22"/>
        </w:rPr>
        <w:t>Revi</w:t>
      </w:r>
      <w:r w:rsidR="003A5777">
        <w:rPr>
          <w:rFonts w:asciiTheme="minorHAnsi" w:hAnsiTheme="minorHAnsi" w:cstheme="minorHAnsi"/>
          <w:i w:val="0"/>
          <w:iCs/>
          <w:color w:val="000000"/>
          <w:sz w:val="22"/>
          <w:szCs w:val="22"/>
        </w:rPr>
        <w:t xml:space="preserve"> therapy. </w:t>
      </w:r>
      <w:r w:rsidR="000D1330" w:rsidRPr="00D463AE">
        <w:rPr>
          <w:rFonts w:asciiTheme="minorHAnsi" w:hAnsiTheme="minorHAnsi" w:cstheme="minorHAnsi"/>
          <w:i w:val="0"/>
          <w:iCs/>
          <w:color w:val="auto"/>
          <w:sz w:val="22"/>
          <w:szCs w:val="22"/>
        </w:rPr>
        <w:t>However,</w:t>
      </w:r>
      <w:r w:rsidR="00651991" w:rsidRPr="00D463AE">
        <w:rPr>
          <w:rFonts w:asciiTheme="minorHAnsi" w:hAnsiTheme="minorHAnsi" w:cstheme="minorHAnsi"/>
          <w:i w:val="0"/>
          <w:iCs/>
          <w:color w:val="auto"/>
          <w:sz w:val="22"/>
          <w:szCs w:val="22"/>
        </w:rPr>
        <w:t xml:space="preserve"> EMI</w:t>
      </w:r>
      <w:r w:rsidR="000D1330" w:rsidRPr="00D463AE">
        <w:rPr>
          <w:rFonts w:asciiTheme="minorHAnsi" w:hAnsiTheme="minorHAnsi" w:cstheme="minorHAnsi"/>
          <w:i w:val="0"/>
          <w:iCs/>
          <w:color w:val="auto"/>
          <w:sz w:val="22"/>
          <w:szCs w:val="22"/>
        </w:rPr>
        <w:t xml:space="preserve"> </w:t>
      </w:r>
      <w:r w:rsidR="00651991" w:rsidRPr="00D463AE">
        <w:rPr>
          <w:rFonts w:asciiTheme="minorHAnsi" w:hAnsiTheme="minorHAnsi" w:cstheme="minorHAnsi"/>
          <w:i w:val="0"/>
          <w:iCs/>
          <w:color w:val="auto"/>
          <w:sz w:val="22"/>
          <w:szCs w:val="22"/>
        </w:rPr>
        <w:t>and/or radiofrequency</w:t>
      </w:r>
      <w:r w:rsidR="000D1330" w:rsidRPr="00D463AE">
        <w:rPr>
          <w:rFonts w:asciiTheme="minorHAnsi" w:hAnsiTheme="minorHAnsi" w:cstheme="minorHAnsi"/>
          <w:i w:val="0"/>
          <w:iCs/>
          <w:color w:val="auto"/>
          <w:sz w:val="22"/>
          <w:szCs w:val="22"/>
        </w:rPr>
        <w:t xml:space="preserve"> from electrical device</w:t>
      </w:r>
      <w:r w:rsidR="00F81C2F">
        <w:rPr>
          <w:rFonts w:asciiTheme="minorHAnsi" w:hAnsiTheme="minorHAnsi" w:cstheme="minorHAnsi"/>
          <w:i w:val="0"/>
          <w:iCs/>
          <w:color w:val="auto"/>
          <w:sz w:val="22"/>
          <w:szCs w:val="22"/>
        </w:rPr>
        <w:t>s</w:t>
      </w:r>
      <w:r w:rsidR="000D1330" w:rsidRPr="00D463AE">
        <w:rPr>
          <w:rFonts w:asciiTheme="minorHAnsi" w:hAnsiTheme="minorHAnsi" w:cstheme="minorHAnsi"/>
          <w:i w:val="0"/>
          <w:iCs/>
          <w:color w:val="auto"/>
          <w:sz w:val="22"/>
          <w:szCs w:val="22"/>
        </w:rPr>
        <w:t xml:space="preserve"> </w:t>
      </w:r>
      <w:r w:rsidR="00F81C2F">
        <w:rPr>
          <w:rFonts w:asciiTheme="minorHAnsi" w:hAnsiTheme="minorHAnsi" w:cstheme="minorHAnsi"/>
          <w:i w:val="0"/>
          <w:iCs/>
          <w:color w:val="auto"/>
          <w:sz w:val="22"/>
          <w:szCs w:val="22"/>
        </w:rPr>
        <w:t>may</w:t>
      </w:r>
      <w:r w:rsidR="00F81C2F" w:rsidRPr="00D463AE">
        <w:rPr>
          <w:rFonts w:asciiTheme="minorHAnsi" w:hAnsiTheme="minorHAnsi" w:cstheme="minorHAnsi"/>
          <w:i w:val="0"/>
          <w:iCs/>
          <w:color w:val="auto"/>
          <w:sz w:val="22"/>
          <w:szCs w:val="22"/>
        </w:rPr>
        <w:t xml:space="preserve"> </w:t>
      </w:r>
      <w:r w:rsidR="000D1330" w:rsidRPr="00D463AE">
        <w:rPr>
          <w:rFonts w:asciiTheme="minorHAnsi" w:hAnsiTheme="minorHAnsi" w:cstheme="minorHAnsi"/>
          <w:i w:val="0"/>
          <w:iCs/>
          <w:color w:val="auto"/>
          <w:sz w:val="22"/>
          <w:szCs w:val="22"/>
        </w:rPr>
        <w:t xml:space="preserve">disrupt the communication between the </w:t>
      </w:r>
      <w:r w:rsidR="000E69E8">
        <w:rPr>
          <w:rFonts w:asciiTheme="minorHAnsi" w:hAnsiTheme="minorHAnsi" w:cstheme="minorHAnsi"/>
          <w:i w:val="0"/>
          <w:iCs/>
          <w:color w:val="auto"/>
          <w:sz w:val="22"/>
          <w:szCs w:val="22"/>
        </w:rPr>
        <w:t>Revi</w:t>
      </w:r>
      <w:r w:rsidR="000D1330" w:rsidRPr="00D463AE">
        <w:rPr>
          <w:rFonts w:asciiTheme="minorHAnsi" w:hAnsiTheme="minorHAnsi" w:cstheme="minorHAnsi"/>
          <w:i w:val="0"/>
          <w:iCs/>
          <w:color w:val="auto"/>
          <w:sz w:val="22"/>
          <w:szCs w:val="22"/>
        </w:rPr>
        <w:t xml:space="preserve"> Wearable Unit and the Implant in certain situations, causing the Stimulation to either stop or be uncomfortable.</w:t>
      </w:r>
    </w:p>
    <w:p w14:paraId="1DF96AE3" w14:textId="3D50E7B2" w:rsidR="000D1330" w:rsidRPr="00D16F59" w:rsidRDefault="00D16F59" w:rsidP="009C6B2C">
      <w:pPr>
        <w:pStyle w:val="Note"/>
        <w:ind w:left="567" w:right="30" w:firstLine="0"/>
        <w:rPr>
          <w:rFonts w:asciiTheme="minorHAnsi" w:hAnsiTheme="minorHAnsi" w:cstheme="minorHAnsi"/>
          <w:i w:val="0"/>
          <w:iCs/>
          <w:color w:val="auto"/>
          <w:sz w:val="22"/>
          <w:szCs w:val="22"/>
        </w:rPr>
      </w:pPr>
      <w:r w:rsidRPr="00D16F59">
        <w:rPr>
          <w:rFonts w:asciiTheme="minorHAnsi" w:hAnsiTheme="minorHAnsi" w:cstheme="minorHAnsi"/>
          <w:i w:val="0"/>
          <w:iCs/>
          <w:color w:val="auto"/>
          <w:sz w:val="22"/>
          <w:szCs w:val="22"/>
        </w:rPr>
        <w:lastRenderedPageBreak/>
        <w:t>Keep your distance from powerful electrical items to reduce the risk of potential problems</w:t>
      </w:r>
      <w:r w:rsidR="00B16A1F" w:rsidRPr="00B16A1F">
        <w:rPr>
          <w:rFonts w:asciiTheme="minorHAnsi" w:hAnsiTheme="minorHAnsi" w:cstheme="minorHAnsi"/>
          <w:i w:val="0"/>
          <w:iCs/>
          <w:color w:val="auto"/>
          <w:sz w:val="22"/>
          <w:szCs w:val="22"/>
        </w:rPr>
        <w:t>.</w:t>
      </w:r>
      <w:r>
        <w:rPr>
          <w:rFonts w:asciiTheme="minorHAnsi" w:hAnsiTheme="minorHAnsi" w:cstheme="minorHAnsi"/>
          <w:i w:val="0"/>
          <w:iCs/>
          <w:color w:val="auto"/>
          <w:sz w:val="22"/>
          <w:szCs w:val="22"/>
        </w:rPr>
        <w:t xml:space="preserve"> </w:t>
      </w:r>
      <w:bookmarkStart w:id="131" w:name="_Hlk142218531"/>
      <w:r>
        <w:rPr>
          <w:rFonts w:asciiTheme="minorHAnsi" w:hAnsiTheme="minorHAnsi" w:cstheme="minorHAnsi"/>
          <w:i w:val="0"/>
          <w:iCs/>
          <w:color w:val="auto"/>
          <w:sz w:val="22"/>
          <w:szCs w:val="22"/>
        </w:rPr>
        <w:t>A</w:t>
      </w:r>
      <w:r w:rsidR="000D1330" w:rsidRPr="00D16F59">
        <w:rPr>
          <w:i w:val="0"/>
          <w:iCs/>
          <w:color w:val="auto"/>
          <w:sz w:val="22"/>
          <w:szCs w:val="22"/>
        </w:rPr>
        <w:t>s a precaution, follow these guidelines:</w:t>
      </w:r>
    </w:p>
    <w:p w14:paraId="3B325CCD" w14:textId="7656BF2C" w:rsidR="00853343" w:rsidRDefault="000D1330" w:rsidP="00F81C2F">
      <w:pPr>
        <w:pStyle w:val="ListParagraph"/>
        <w:numPr>
          <w:ilvl w:val="2"/>
          <w:numId w:val="7"/>
        </w:numPr>
        <w:tabs>
          <w:tab w:val="left" w:pos="900"/>
        </w:tabs>
        <w:spacing w:before="73" w:line="260" w:lineRule="exact"/>
        <w:ind w:left="900" w:right="602" w:hanging="360"/>
      </w:pPr>
      <w:r>
        <w:t>If</w:t>
      </w:r>
      <w:r>
        <w:rPr>
          <w:spacing w:val="-5"/>
        </w:rPr>
        <w:t xml:space="preserve"> </w:t>
      </w:r>
      <w:r>
        <w:t>you</w:t>
      </w:r>
      <w:r>
        <w:rPr>
          <w:spacing w:val="-4"/>
        </w:rPr>
        <w:t xml:space="preserve"> </w:t>
      </w:r>
      <w:r>
        <w:t>suspect</w:t>
      </w:r>
      <w:r>
        <w:rPr>
          <w:spacing w:val="-5"/>
        </w:rPr>
        <w:t xml:space="preserve"> </w:t>
      </w:r>
      <w:r>
        <w:t>that</w:t>
      </w:r>
      <w:r>
        <w:rPr>
          <w:spacing w:val="-5"/>
        </w:rPr>
        <w:t xml:space="preserve"> </w:t>
      </w:r>
      <w:r w:rsidR="00D16F59">
        <w:rPr>
          <w:spacing w:val="-5"/>
        </w:rPr>
        <w:t>an EMI equipment or environment is affecting the function of your</w:t>
      </w:r>
      <w:r w:rsidR="00F81C2F">
        <w:rPr>
          <w:spacing w:val="-5"/>
        </w:rPr>
        <w:t xml:space="preserve"> </w:t>
      </w:r>
      <w:r w:rsidR="000E69E8">
        <w:rPr>
          <w:spacing w:val="-5"/>
        </w:rPr>
        <w:t>Revi</w:t>
      </w:r>
      <w:r w:rsidR="00D16F59">
        <w:rPr>
          <w:spacing w:val="-5"/>
        </w:rPr>
        <w:t xml:space="preserve"> System, </w:t>
      </w:r>
      <w:r>
        <w:t>avoid</w:t>
      </w:r>
      <w:r w:rsidRPr="00853343">
        <w:rPr>
          <w:spacing w:val="-8"/>
        </w:rPr>
        <w:t xml:space="preserve"> </w:t>
      </w:r>
      <w:r>
        <w:t>performing</w:t>
      </w:r>
      <w:r w:rsidRPr="00853343">
        <w:rPr>
          <w:spacing w:val="-9"/>
        </w:rPr>
        <w:t xml:space="preserve"> </w:t>
      </w:r>
      <w:r w:rsidR="00853343">
        <w:rPr>
          <w:spacing w:val="-3"/>
        </w:rPr>
        <w:t>the therapy session</w:t>
      </w:r>
      <w:r w:rsidRPr="00853343">
        <w:rPr>
          <w:spacing w:val="-9"/>
        </w:rPr>
        <w:t xml:space="preserve"> </w:t>
      </w:r>
      <w:r>
        <w:t>around</w:t>
      </w:r>
      <w:r w:rsidRPr="00853343">
        <w:rPr>
          <w:spacing w:val="-9"/>
        </w:rPr>
        <w:t xml:space="preserve"> </w:t>
      </w:r>
      <w:r>
        <w:t>that</w:t>
      </w:r>
      <w:r w:rsidRPr="00853343">
        <w:rPr>
          <w:spacing w:val="-9"/>
        </w:rPr>
        <w:t xml:space="preserve"> </w:t>
      </w:r>
      <w:r>
        <w:t>item by doing the following:</w:t>
      </w:r>
    </w:p>
    <w:p w14:paraId="4ADAB7C7" w14:textId="77777777" w:rsidR="00853343" w:rsidRDefault="000D1330" w:rsidP="00F81C2F">
      <w:pPr>
        <w:pStyle w:val="ListParagraph"/>
        <w:numPr>
          <w:ilvl w:val="3"/>
          <w:numId w:val="7"/>
        </w:numPr>
        <w:tabs>
          <w:tab w:val="left" w:pos="2136"/>
        </w:tabs>
        <w:spacing w:before="73" w:line="260" w:lineRule="exact"/>
        <w:ind w:left="1530" w:right="602"/>
      </w:pPr>
      <w:r>
        <w:t xml:space="preserve">Move away from the electrical item </w:t>
      </w:r>
    </w:p>
    <w:p w14:paraId="3A04D37C" w14:textId="2CCCE0D9" w:rsidR="000D1330" w:rsidRDefault="000D1330" w:rsidP="00F81C2F">
      <w:pPr>
        <w:pStyle w:val="ListParagraph"/>
        <w:numPr>
          <w:ilvl w:val="3"/>
          <w:numId w:val="7"/>
        </w:numPr>
        <w:tabs>
          <w:tab w:val="left" w:pos="2136"/>
        </w:tabs>
        <w:spacing w:before="73" w:line="260" w:lineRule="exact"/>
        <w:ind w:left="1530" w:right="602"/>
      </w:pPr>
      <w:r>
        <w:t xml:space="preserve">Turn off the electrical item (if possible) </w:t>
      </w:r>
    </w:p>
    <w:p w14:paraId="7F13B380" w14:textId="78F0F411" w:rsidR="00D463AE" w:rsidRDefault="000D1330" w:rsidP="00F81C2F">
      <w:pPr>
        <w:pStyle w:val="ListParagraph"/>
        <w:numPr>
          <w:ilvl w:val="2"/>
          <w:numId w:val="7"/>
        </w:numPr>
        <w:tabs>
          <w:tab w:val="left" w:pos="900"/>
        </w:tabs>
        <w:spacing w:before="73" w:line="260" w:lineRule="exact"/>
        <w:ind w:left="900" w:right="602" w:hanging="360"/>
      </w:pPr>
      <w:r w:rsidRPr="00F81C2F">
        <w:rPr>
          <w:spacing w:val="-5"/>
        </w:rPr>
        <w:t xml:space="preserve">If you are unable to eliminate the interference or believe the interference has altered the effectiveness of your therapy, you should contact your </w:t>
      </w:r>
      <w:r w:rsidR="00853343" w:rsidRPr="00F81C2F">
        <w:rPr>
          <w:spacing w:val="-5"/>
        </w:rPr>
        <w:t>clinician</w:t>
      </w:r>
      <w:r w:rsidRPr="00F81C2F">
        <w:rPr>
          <w:spacing w:val="-5"/>
        </w:rPr>
        <w:t xml:space="preserve">. </w:t>
      </w:r>
    </w:p>
    <w:p w14:paraId="10A36717" w14:textId="77777777" w:rsidR="008874BB" w:rsidRPr="00F81C2F" w:rsidRDefault="008874BB" w:rsidP="00F81C2F">
      <w:pPr>
        <w:pStyle w:val="Note"/>
        <w:ind w:left="567" w:right="30" w:firstLine="0"/>
        <w:rPr>
          <w:rFonts w:asciiTheme="minorHAnsi" w:hAnsiTheme="minorHAnsi" w:cstheme="minorHAnsi"/>
          <w:i w:val="0"/>
          <w:iCs/>
          <w:color w:val="auto"/>
          <w:sz w:val="22"/>
          <w:szCs w:val="22"/>
        </w:rPr>
      </w:pPr>
      <w:r w:rsidRPr="00F81C2F">
        <w:rPr>
          <w:rFonts w:asciiTheme="minorHAnsi" w:hAnsiTheme="minorHAnsi" w:cstheme="minorHAnsi"/>
          <w:i w:val="0"/>
          <w:iCs/>
          <w:color w:val="auto"/>
          <w:sz w:val="22"/>
          <w:szCs w:val="22"/>
        </w:rPr>
        <w:t>Sources of strong EMI can result in the following:</w:t>
      </w:r>
    </w:p>
    <w:p w14:paraId="67B687D6" w14:textId="4ED01E65" w:rsidR="008874BB" w:rsidRDefault="008874BB" w:rsidP="00D463AE">
      <w:pPr>
        <w:pStyle w:val="BodyText"/>
        <w:numPr>
          <w:ilvl w:val="0"/>
          <w:numId w:val="21"/>
        </w:numPr>
      </w:pPr>
      <w:r w:rsidRPr="005049D5">
        <w:rPr>
          <w:b/>
          <w:bCs/>
        </w:rPr>
        <w:t>Patient injury</w:t>
      </w:r>
      <w:r w:rsidRPr="005049D5">
        <w:t xml:space="preserve">, resulting from heating of the </w:t>
      </w:r>
      <w:r w:rsidR="000E69E8">
        <w:t>Revi</w:t>
      </w:r>
      <w:r>
        <w:t xml:space="preserve"> System </w:t>
      </w:r>
      <w:r w:rsidRPr="005049D5">
        <w:t xml:space="preserve">that causes damage to surrounding tissue. </w:t>
      </w:r>
    </w:p>
    <w:p w14:paraId="60861C91" w14:textId="77777777" w:rsidR="008874BB" w:rsidRDefault="008874BB" w:rsidP="00D463AE">
      <w:pPr>
        <w:pStyle w:val="BodyText"/>
        <w:numPr>
          <w:ilvl w:val="0"/>
          <w:numId w:val="21"/>
        </w:numPr>
      </w:pPr>
      <w:r w:rsidRPr="0004111C">
        <w:rPr>
          <w:b/>
          <w:bCs/>
        </w:rPr>
        <w:t>System damage</w:t>
      </w:r>
      <w:r w:rsidRPr="005049D5">
        <w:t xml:space="preserve">, which may require surgical replacement due to change in symptom control. </w:t>
      </w:r>
    </w:p>
    <w:p w14:paraId="1402E23C" w14:textId="48B82EB9" w:rsidR="008874BB" w:rsidRDefault="008874BB" w:rsidP="00D463AE">
      <w:pPr>
        <w:pStyle w:val="BodyText"/>
        <w:numPr>
          <w:ilvl w:val="0"/>
          <w:numId w:val="21"/>
        </w:numPr>
      </w:pPr>
      <w:r w:rsidRPr="0004111C">
        <w:rPr>
          <w:b/>
          <w:bCs/>
        </w:rPr>
        <w:t xml:space="preserve">Operational changes to the </w:t>
      </w:r>
      <w:r w:rsidR="000E69E8">
        <w:t>Revi</w:t>
      </w:r>
      <w:r>
        <w:t xml:space="preserve"> Wearable Unit</w:t>
      </w:r>
      <w:r w:rsidRPr="005049D5">
        <w:t xml:space="preserve">, causing it to turn on or off or to reset the settings, resulting in loss of stimulation or return of symptoms, causing a need for </w:t>
      </w:r>
      <w:r w:rsidRPr="005049D5">
        <w:lastRenderedPageBreak/>
        <w:t xml:space="preserve">reprogramming. </w:t>
      </w:r>
    </w:p>
    <w:p w14:paraId="4DADDF6E" w14:textId="58CDAF8E" w:rsidR="008874BB" w:rsidRDefault="008874BB" w:rsidP="00D463AE">
      <w:pPr>
        <w:pStyle w:val="BodyText"/>
        <w:numPr>
          <w:ilvl w:val="0"/>
          <w:numId w:val="21"/>
        </w:numPr>
      </w:pPr>
      <w:r w:rsidRPr="0004111C">
        <w:rPr>
          <w:b/>
          <w:bCs/>
        </w:rPr>
        <w:t>Unexpected changes in stimulation</w:t>
      </w:r>
      <w:r w:rsidRPr="005049D5">
        <w:t xml:space="preserve">, leading to a sudden increase or change in stimulation, which may be experienced as a jolting or shocking sensation. While the sensation may be uncomfortable, the device would not be damaged, nor would it cause direct injury. In rare cases, the change in stimulation may cause </w:t>
      </w:r>
      <w:r w:rsidR="00F81C2F">
        <w:t xml:space="preserve">you </w:t>
      </w:r>
      <w:r w:rsidRPr="005049D5">
        <w:t xml:space="preserve">to fall and be injured. </w:t>
      </w:r>
    </w:p>
    <w:p w14:paraId="6AE7669E" w14:textId="4FC870AC" w:rsidR="00A378E9" w:rsidRDefault="00A378E9" w:rsidP="00A378E9">
      <w:pPr>
        <w:pStyle w:val="Heading3"/>
        <w:keepNext/>
        <w:ind w:right="139"/>
      </w:pPr>
      <w:bookmarkStart w:id="132" w:name="_Toc10705988"/>
      <w:bookmarkStart w:id="133" w:name="_Hlk142218764"/>
      <w:bookmarkStart w:id="134" w:name="_Toc208230555"/>
      <w:bookmarkEnd w:id="129"/>
      <w:bookmarkEnd w:id="131"/>
      <w:r>
        <w:t>Strong Electromagnetic Fields</w:t>
      </w:r>
      <w:bookmarkEnd w:id="132"/>
      <w:bookmarkEnd w:id="134"/>
    </w:p>
    <w:p w14:paraId="4A58BE5F" w14:textId="7851009F" w:rsidR="00A378E9" w:rsidRDefault="00A378E9" w:rsidP="009C6B2C">
      <w:pPr>
        <w:pStyle w:val="BodyText"/>
        <w:keepNext/>
        <w:spacing w:before="119" w:line="260" w:lineRule="exact"/>
        <w:ind w:left="567"/>
      </w:pPr>
      <w:r>
        <w:t xml:space="preserve">Strong electromagnetic fields can impact the communication between the </w:t>
      </w:r>
      <w:r w:rsidR="000E69E8">
        <w:t>Revi</w:t>
      </w:r>
      <w:r>
        <w:rPr>
          <w:spacing w:val="-11"/>
        </w:rPr>
        <w:t xml:space="preserve"> </w:t>
      </w:r>
      <w:r>
        <w:t>Wearable</w:t>
      </w:r>
      <w:r>
        <w:rPr>
          <w:spacing w:val="-11"/>
        </w:rPr>
        <w:t xml:space="preserve"> </w:t>
      </w:r>
      <w:r>
        <w:t>Unit</w:t>
      </w:r>
      <w:r>
        <w:rPr>
          <w:spacing w:val="-12"/>
        </w:rPr>
        <w:t xml:space="preserve"> </w:t>
      </w:r>
      <w:r>
        <w:t>and</w:t>
      </w:r>
      <w:r>
        <w:rPr>
          <w:spacing w:val="-11"/>
        </w:rPr>
        <w:t xml:space="preserve"> </w:t>
      </w:r>
      <w:r>
        <w:t>the</w:t>
      </w:r>
      <w:r>
        <w:rPr>
          <w:spacing w:val="-11"/>
        </w:rPr>
        <w:t xml:space="preserve"> </w:t>
      </w:r>
      <w:r>
        <w:t>Implant</w:t>
      </w:r>
      <w:r>
        <w:rPr>
          <w:spacing w:val="-13"/>
        </w:rPr>
        <w:t xml:space="preserve"> </w:t>
      </w:r>
      <w:r>
        <w:t>in</w:t>
      </w:r>
      <w:r>
        <w:rPr>
          <w:spacing w:val="-12"/>
        </w:rPr>
        <w:t xml:space="preserve"> </w:t>
      </w:r>
      <w:r>
        <w:t>certain</w:t>
      </w:r>
      <w:r>
        <w:rPr>
          <w:spacing w:val="-12"/>
        </w:rPr>
        <w:t xml:space="preserve"> </w:t>
      </w:r>
      <w:r>
        <w:t>situations,</w:t>
      </w:r>
      <w:r>
        <w:rPr>
          <w:spacing w:val="-12"/>
        </w:rPr>
        <w:t xml:space="preserve"> </w:t>
      </w:r>
      <w:r>
        <w:t>causing</w:t>
      </w:r>
      <w:r>
        <w:rPr>
          <w:spacing w:val="-12"/>
        </w:rPr>
        <w:t xml:space="preserve"> </w:t>
      </w:r>
      <w:r>
        <w:t>the Stimulation to either stop or be</w:t>
      </w:r>
      <w:r>
        <w:rPr>
          <w:spacing w:val="-13"/>
        </w:rPr>
        <w:t xml:space="preserve"> </w:t>
      </w:r>
      <w:r>
        <w:t>uncomfortable.</w:t>
      </w:r>
    </w:p>
    <w:p w14:paraId="498C2FD5" w14:textId="727B746B" w:rsidR="00A378E9" w:rsidRDefault="00A378E9" w:rsidP="009C6B2C">
      <w:pPr>
        <w:pStyle w:val="BodyText"/>
        <w:keepNext/>
        <w:spacing w:before="78"/>
        <w:ind w:left="567"/>
      </w:pPr>
      <w:r>
        <w:t xml:space="preserve">As a precaution, avoid performing </w:t>
      </w:r>
      <w:r w:rsidR="00AD149A">
        <w:t>Therapy</w:t>
      </w:r>
      <w:r>
        <w:t xml:space="preserve"> Sessions around:</w:t>
      </w:r>
    </w:p>
    <w:p w14:paraId="2213D8BF" w14:textId="77777777" w:rsidR="00A378E9" w:rsidRDefault="00A378E9" w:rsidP="00A378E9">
      <w:pPr>
        <w:pStyle w:val="ListParagraph"/>
        <w:numPr>
          <w:ilvl w:val="2"/>
          <w:numId w:val="7"/>
        </w:numPr>
        <w:tabs>
          <w:tab w:val="left" w:pos="2136"/>
        </w:tabs>
      </w:pPr>
      <w:r>
        <w:t>Power</w:t>
      </w:r>
      <w:r>
        <w:rPr>
          <w:spacing w:val="-12"/>
        </w:rPr>
        <w:t xml:space="preserve"> </w:t>
      </w:r>
      <w:r>
        <w:t>lines</w:t>
      </w:r>
      <w:r>
        <w:rPr>
          <w:spacing w:val="-12"/>
        </w:rPr>
        <w:t xml:space="preserve"> </w:t>
      </w:r>
      <w:r>
        <w:t>or</w:t>
      </w:r>
      <w:r>
        <w:rPr>
          <w:spacing w:val="-12"/>
        </w:rPr>
        <w:t xml:space="preserve"> </w:t>
      </w:r>
      <w:r>
        <w:t>power</w:t>
      </w:r>
      <w:r>
        <w:rPr>
          <w:spacing w:val="-11"/>
        </w:rPr>
        <w:t xml:space="preserve"> </w:t>
      </w:r>
      <w:r>
        <w:t>generators.</w:t>
      </w:r>
    </w:p>
    <w:p w14:paraId="6E6ECD1C" w14:textId="77777777" w:rsidR="00A378E9" w:rsidRDefault="00A378E9" w:rsidP="00A378E9">
      <w:pPr>
        <w:pStyle w:val="ListParagraph"/>
        <w:numPr>
          <w:ilvl w:val="2"/>
          <w:numId w:val="7"/>
        </w:numPr>
        <w:tabs>
          <w:tab w:val="left" w:pos="2136"/>
        </w:tabs>
        <w:spacing w:before="72"/>
      </w:pPr>
      <w:r>
        <w:t>Electric steel</w:t>
      </w:r>
      <w:r>
        <w:rPr>
          <w:spacing w:val="-20"/>
        </w:rPr>
        <w:t xml:space="preserve"> </w:t>
      </w:r>
      <w:r>
        <w:t>furnaces.</w:t>
      </w:r>
    </w:p>
    <w:p w14:paraId="2BBF8E14" w14:textId="77777777" w:rsidR="00A378E9" w:rsidRDefault="00A378E9" w:rsidP="00A378E9">
      <w:pPr>
        <w:pStyle w:val="ListParagraph"/>
        <w:numPr>
          <w:ilvl w:val="2"/>
          <w:numId w:val="7"/>
        </w:numPr>
        <w:tabs>
          <w:tab w:val="left" w:pos="2136"/>
        </w:tabs>
        <w:spacing w:before="70"/>
      </w:pPr>
      <w:r>
        <w:t>Large stereo</w:t>
      </w:r>
      <w:r>
        <w:rPr>
          <w:spacing w:val="-36"/>
        </w:rPr>
        <w:t xml:space="preserve"> </w:t>
      </w:r>
      <w:r>
        <w:t>speakers.</w:t>
      </w:r>
    </w:p>
    <w:p w14:paraId="6EBA661C" w14:textId="77777777" w:rsidR="00A378E9" w:rsidRDefault="00A378E9" w:rsidP="00A378E9">
      <w:pPr>
        <w:pStyle w:val="ListParagraph"/>
        <w:numPr>
          <w:ilvl w:val="2"/>
          <w:numId w:val="7"/>
        </w:numPr>
        <w:tabs>
          <w:tab w:val="left" w:pos="2136"/>
        </w:tabs>
        <w:spacing w:before="70"/>
      </w:pPr>
      <w:r>
        <w:rPr>
          <w:spacing w:val="-3"/>
        </w:rPr>
        <w:t xml:space="preserve">Short-wave </w:t>
      </w:r>
      <w:r>
        <w:t>or microwave therapy</w:t>
      </w:r>
      <w:r>
        <w:rPr>
          <w:spacing w:val="-27"/>
        </w:rPr>
        <w:t xml:space="preserve"> </w:t>
      </w:r>
      <w:r>
        <w:t>equipment.</w:t>
      </w:r>
    </w:p>
    <w:p w14:paraId="25601558" w14:textId="35A7C87E" w:rsidR="00A378E9" w:rsidRDefault="00A378E9" w:rsidP="000A11B3">
      <w:pPr>
        <w:ind w:left="899"/>
        <w:rPr>
          <w:i/>
          <w:sz w:val="21"/>
        </w:rPr>
      </w:pPr>
      <w:r>
        <w:rPr>
          <w:b/>
          <w:i/>
          <w:color w:val="57575C"/>
          <w:sz w:val="21"/>
        </w:rPr>
        <w:lastRenderedPageBreak/>
        <w:t xml:space="preserve">Note: </w:t>
      </w:r>
      <w:r>
        <w:rPr>
          <w:i/>
          <w:color w:val="57575C"/>
          <w:sz w:val="21"/>
        </w:rPr>
        <w:t xml:space="preserve">For more details, refer to </w:t>
      </w:r>
      <w:r w:rsidR="000A11B3">
        <w:rPr>
          <w:i/>
          <w:color w:val="57575C"/>
          <w:sz w:val="21"/>
        </w:rPr>
        <w:fldChar w:fldCharType="begin"/>
      </w:r>
      <w:r w:rsidR="000A11B3">
        <w:rPr>
          <w:i/>
          <w:color w:val="57575C"/>
          <w:sz w:val="21"/>
        </w:rPr>
        <w:instrText xml:space="preserve"> REF _Ref135603353 \h  \* MERGEFORMAT </w:instrText>
      </w:r>
      <w:r w:rsidR="000A11B3">
        <w:rPr>
          <w:i/>
          <w:color w:val="57575C"/>
          <w:sz w:val="21"/>
        </w:rPr>
      </w:r>
      <w:r w:rsidR="000A11B3">
        <w:rPr>
          <w:i/>
          <w:color w:val="57575C"/>
          <w:sz w:val="21"/>
        </w:rPr>
        <w:fldChar w:fldCharType="separate"/>
      </w:r>
      <w:r w:rsidR="00B74051" w:rsidRPr="00B74051">
        <w:rPr>
          <w:i/>
          <w:color w:val="57575C"/>
          <w:sz w:val="21"/>
        </w:rPr>
        <w:t>Electromagnetic Specifications</w:t>
      </w:r>
      <w:r w:rsidR="000A11B3">
        <w:rPr>
          <w:i/>
          <w:color w:val="57575C"/>
          <w:sz w:val="21"/>
        </w:rPr>
        <w:fldChar w:fldCharType="end"/>
      </w:r>
      <w:r w:rsidR="000A11B3">
        <w:rPr>
          <w:i/>
          <w:color w:val="57575C"/>
          <w:sz w:val="21"/>
        </w:rPr>
        <w:t xml:space="preserve"> on page </w:t>
      </w:r>
      <w:r w:rsidR="000A11B3">
        <w:rPr>
          <w:i/>
          <w:color w:val="57575C"/>
          <w:sz w:val="21"/>
        </w:rPr>
        <w:fldChar w:fldCharType="begin"/>
      </w:r>
      <w:r w:rsidR="000A11B3">
        <w:rPr>
          <w:i/>
          <w:color w:val="57575C"/>
          <w:sz w:val="21"/>
        </w:rPr>
        <w:instrText xml:space="preserve"> PAGEREF _Ref135603362 \h </w:instrText>
      </w:r>
      <w:r w:rsidR="000A11B3">
        <w:rPr>
          <w:i/>
          <w:color w:val="57575C"/>
          <w:sz w:val="21"/>
        </w:rPr>
      </w:r>
      <w:r w:rsidR="000A11B3">
        <w:rPr>
          <w:i/>
          <w:color w:val="57575C"/>
          <w:sz w:val="21"/>
        </w:rPr>
        <w:fldChar w:fldCharType="separate"/>
      </w:r>
      <w:r w:rsidR="00B74051">
        <w:rPr>
          <w:i/>
          <w:noProof/>
          <w:color w:val="57575C"/>
          <w:sz w:val="21"/>
        </w:rPr>
        <w:t>80</w:t>
      </w:r>
      <w:r w:rsidR="000A11B3">
        <w:rPr>
          <w:i/>
          <w:color w:val="57575C"/>
          <w:sz w:val="21"/>
        </w:rPr>
        <w:fldChar w:fldCharType="end"/>
      </w:r>
      <w:r w:rsidR="000A11B3">
        <w:rPr>
          <w:i/>
          <w:color w:val="57575C"/>
          <w:sz w:val="21"/>
        </w:rPr>
        <w:t>.</w:t>
      </w:r>
    </w:p>
    <w:p w14:paraId="07DFAD0E" w14:textId="6D8EC2C6" w:rsidR="00B43E62" w:rsidRDefault="00382AB6" w:rsidP="001878D0">
      <w:pPr>
        <w:pStyle w:val="Heading3"/>
        <w:keepNext/>
      </w:pPr>
      <w:bookmarkStart w:id="135" w:name="Mobile_Devices_and_Common_Household_Elec"/>
      <w:bookmarkStart w:id="136" w:name="_bookmark24"/>
      <w:bookmarkStart w:id="137" w:name="_bookmark25"/>
      <w:bookmarkStart w:id="138" w:name="Theft_Detectors_and_Security_Screeners"/>
      <w:bookmarkStart w:id="139" w:name="_bookmark26"/>
      <w:bookmarkStart w:id="140" w:name="_bookmark27"/>
      <w:bookmarkStart w:id="141" w:name="_Ref525037265"/>
      <w:bookmarkStart w:id="142" w:name="_Toc10705987"/>
      <w:bookmarkStart w:id="143" w:name="_Hlk107754384"/>
      <w:bookmarkStart w:id="144" w:name="_Toc208230556"/>
      <w:bookmarkEnd w:id="133"/>
      <w:bookmarkEnd w:id="135"/>
      <w:bookmarkEnd w:id="136"/>
      <w:bookmarkEnd w:id="137"/>
      <w:bookmarkEnd w:id="138"/>
      <w:bookmarkEnd w:id="139"/>
      <w:bookmarkEnd w:id="140"/>
      <w:r>
        <w:t xml:space="preserve">Theft Detectors and </w:t>
      </w:r>
      <w:r>
        <w:rPr>
          <w:spacing w:val="2"/>
        </w:rPr>
        <w:t>Security</w:t>
      </w:r>
      <w:r w:rsidR="00917EFE">
        <w:rPr>
          <w:spacing w:val="55"/>
        </w:rPr>
        <w:t xml:space="preserve"> </w:t>
      </w:r>
      <w:r>
        <w:t>Screeners</w:t>
      </w:r>
      <w:bookmarkEnd w:id="141"/>
      <w:bookmarkEnd w:id="142"/>
      <w:bookmarkEnd w:id="144"/>
    </w:p>
    <w:p w14:paraId="0F6A8671" w14:textId="1265E89B" w:rsidR="00917EFE" w:rsidRDefault="00917EFE" w:rsidP="00917EFE">
      <w:pPr>
        <w:pStyle w:val="BodyText"/>
        <w:spacing w:before="133" w:line="260" w:lineRule="exact"/>
        <w:ind w:left="567" w:right="139"/>
      </w:pPr>
      <w:bookmarkStart w:id="145" w:name="_Hlk134616999"/>
      <w:r w:rsidRPr="00917EFE">
        <w:t xml:space="preserve">Everyday electrical devices are not likely to affect </w:t>
      </w:r>
      <w:r>
        <w:t>Revi</w:t>
      </w:r>
      <w:r w:rsidRPr="00917EFE">
        <w:t xml:space="preserve">. There are strong sources of EMI that have a higher risk. These include </w:t>
      </w:r>
      <w:r>
        <w:t>theft detectors or security screeners such as those used at department</w:t>
      </w:r>
      <w:r>
        <w:rPr>
          <w:spacing w:val="-9"/>
        </w:rPr>
        <w:t xml:space="preserve"> </w:t>
      </w:r>
      <w:r>
        <w:t>stores,</w:t>
      </w:r>
      <w:r>
        <w:rPr>
          <w:spacing w:val="-9"/>
        </w:rPr>
        <w:t xml:space="preserve"> </w:t>
      </w:r>
      <w:r>
        <w:t>and/or</w:t>
      </w:r>
      <w:r>
        <w:rPr>
          <w:spacing w:val="-11"/>
        </w:rPr>
        <w:t xml:space="preserve"> </w:t>
      </w:r>
      <w:r>
        <w:t>airports.</w:t>
      </w:r>
      <w:r w:rsidRPr="00917EFE">
        <w:t xml:space="preserve"> </w:t>
      </w:r>
    </w:p>
    <w:p w14:paraId="2AFEB78C" w14:textId="338AC88A" w:rsidR="00B43E62" w:rsidRDefault="00382AB6" w:rsidP="009C6B2C">
      <w:pPr>
        <w:pStyle w:val="BodyText"/>
        <w:spacing w:before="123" w:line="232" w:lineRule="auto"/>
        <w:ind w:left="567" w:right="139"/>
      </w:pPr>
      <w:r>
        <w:t xml:space="preserve">It is possible that </w:t>
      </w:r>
      <w:r w:rsidR="00917EFE">
        <w:t>such devices</w:t>
      </w:r>
      <w:r>
        <w:rPr>
          <w:spacing w:val="-11"/>
        </w:rPr>
        <w:t xml:space="preserve"> </w:t>
      </w:r>
      <w:r>
        <w:t>may</w:t>
      </w:r>
      <w:r>
        <w:rPr>
          <w:spacing w:val="-9"/>
        </w:rPr>
        <w:t xml:space="preserve"> </w:t>
      </w:r>
      <w:r>
        <w:t>affect</w:t>
      </w:r>
      <w:r>
        <w:rPr>
          <w:spacing w:val="-9"/>
        </w:rPr>
        <w:t xml:space="preserve"> </w:t>
      </w:r>
      <w:r>
        <w:t>the</w:t>
      </w:r>
      <w:r>
        <w:rPr>
          <w:spacing w:val="-10"/>
        </w:rPr>
        <w:t xml:space="preserve"> </w:t>
      </w:r>
      <w:r>
        <w:t>communication</w:t>
      </w:r>
      <w:r>
        <w:rPr>
          <w:spacing w:val="-10"/>
        </w:rPr>
        <w:t xml:space="preserve"> </w:t>
      </w:r>
      <w:r>
        <w:t>between</w:t>
      </w:r>
      <w:r>
        <w:rPr>
          <w:spacing w:val="-9"/>
        </w:rPr>
        <w:t xml:space="preserve"> </w:t>
      </w:r>
      <w:r>
        <w:t xml:space="preserve">the </w:t>
      </w:r>
      <w:r w:rsidR="000E69E8">
        <w:t>Revi</w:t>
      </w:r>
      <w:r>
        <w:rPr>
          <w:spacing w:val="-20"/>
        </w:rPr>
        <w:t xml:space="preserve"> </w:t>
      </w:r>
      <w:r>
        <w:t>Wearable</w:t>
      </w:r>
      <w:r>
        <w:rPr>
          <w:spacing w:val="-21"/>
        </w:rPr>
        <w:t xml:space="preserve"> </w:t>
      </w:r>
      <w:r>
        <w:t>Unit</w:t>
      </w:r>
      <w:r>
        <w:rPr>
          <w:spacing w:val="-20"/>
        </w:rPr>
        <w:t xml:space="preserve"> </w:t>
      </w:r>
      <w:r>
        <w:t>and</w:t>
      </w:r>
      <w:r>
        <w:rPr>
          <w:spacing w:val="-20"/>
        </w:rPr>
        <w:t xml:space="preserve"> </w:t>
      </w:r>
      <w:r>
        <w:t>the</w:t>
      </w:r>
      <w:r>
        <w:rPr>
          <w:spacing w:val="-20"/>
        </w:rPr>
        <w:t xml:space="preserve"> </w:t>
      </w:r>
      <w:r>
        <w:t>Implant,</w:t>
      </w:r>
      <w:r>
        <w:rPr>
          <w:spacing w:val="-19"/>
        </w:rPr>
        <w:t xml:space="preserve"> </w:t>
      </w:r>
      <w:r>
        <w:t>causing</w:t>
      </w:r>
      <w:r>
        <w:rPr>
          <w:spacing w:val="-20"/>
        </w:rPr>
        <w:t xml:space="preserve"> </w:t>
      </w:r>
      <w:r>
        <w:t>the</w:t>
      </w:r>
      <w:r>
        <w:rPr>
          <w:spacing w:val="-20"/>
        </w:rPr>
        <w:t xml:space="preserve"> </w:t>
      </w:r>
      <w:r>
        <w:t>Stimulation</w:t>
      </w:r>
      <w:r>
        <w:rPr>
          <w:spacing w:val="-18"/>
        </w:rPr>
        <w:t xml:space="preserve"> </w:t>
      </w:r>
      <w:r>
        <w:t>to</w:t>
      </w:r>
      <w:r>
        <w:rPr>
          <w:spacing w:val="-20"/>
        </w:rPr>
        <w:t xml:space="preserve"> </w:t>
      </w:r>
      <w:r>
        <w:t>either stop or be uncomfortable. Security screeners may also detect the metal in your Implant.</w:t>
      </w:r>
      <w:r w:rsidR="0064592B">
        <w:t xml:space="preserve"> Airport authorities advise patients to carry their Patient Identification Card </w:t>
      </w:r>
      <w:r w:rsidR="001A0E0B">
        <w:t xml:space="preserve">with them when traveling. </w:t>
      </w:r>
    </w:p>
    <w:p w14:paraId="08D437F3" w14:textId="6580B147" w:rsidR="00A378E9" w:rsidRDefault="00382AB6" w:rsidP="00917EFE">
      <w:pPr>
        <w:pStyle w:val="BodyText"/>
        <w:spacing w:before="133" w:line="260" w:lineRule="exact"/>
        <w:ind w:left="567" w:right="139"/>
      </w:pPr>
      <w:r>
        <w:t>As</w:t>
      </w:r>
      <w:r>
        <w:rPr>
          <w:spacing w:val="-13"/>
        </w:rPr>
        <w:t xml:space="preserve"> </w:t>
      </w:r>
      <w:r>
        <w:t>a</w:t>
      </w:r>
      <w:r>
        <w:rPr>
          <w:spacing w:val="-13"/>
        </w:rPr>
        <w:t xml:space="preserve"> </w:t>
      </w:r>
      <w:r>
        <w:t>precaution,</w:t>
      </w:r>
      <w:r>
        <w:rPr>
          <w:spacing w:val="-13"/>
        </w:rPr>
        <w:t xml:space="preserve"> </w:t>
      </w:r>
      <w:r w:rsidR="00917EFE">
        <w:t>i</w:t>
      </w:r>
      <w:r w:rsidR="00917EFE" w:rsidRPr="00917EFE">
        <w:t xml:space="preserve">f you encounter </w:t>
      </w:r>
      <w:r w:rsidR="00917EFE">
        <w:t>security or theft detectors</w:t>
      </w:r>
      <w:r w:rsidR="00917EFE" w:rsidRPr="00917EFE">
        <w:t xml:space="preserve">, walk far away from the sides </w:t>
      </w:r>
      <w:r w:rsidR="00F60801">
        <w:t xml:space="preserve">of </w:t>
      </w:r>
      <w:r w:rsidR="00917EFE">
        <w:t>them</w:t>
      </w:r>
      <w:r w:rsidR="00917EFE" w:rsidRPr="00917EFE">
        <w:t xml:space="preserve"> when passing through</w:t>
      </w:r>
      <w:r w:rsidR="00917EFE">
        <w:t xml:space="preserve"> and </w:t>
      </w:r>
      <w:r>
        <w:t>avoid</w:t>
      </w:r>
      <w:r>
        <w:rPr>
          <w:spacing w:val="-15"/>
        </w:rPr>
        <w:t xml:space="preserve"> </w:t>
      </w:r>
      <w:r>
        <w:t>performing</w:t>
      </w:r>
      <w:r>
        <w:rPr>
          <w:spacing w:val="-13"/>
        </w:rPr>
        <w:t xml:space="preserve"> </w:t>
      </w:r>
      <w:r w:rsidR="00A378E9">
        <w:rPr>
          <w:spacing w:val="-13"/>
        </w:rPr>
        <w:t xml:space="preserve">your </w:t>
      </w:r>
      <w:r w:rsidR="000E69E8">
        <w:rPr>
          <w:spacing w:val="-13"/>
        </w:rPr>
        <w:t>Revi</w:t>
      </w:r>
      <w:r w:rsidR="00A378E9">
        <w:rPr>
          <w:spacing w:val="-13"/>
        </w:rPr>
        <w:t xml:space="preserve"> </w:t>
      </w:r>
      <w:r w:rsidR="00D463AE">
        <w:t xml:space="preserve">therapy sessions </w:t>
      </w:r>
      <w:r>
        <w:t>around</w:t>
      </w:r>
      <w:r>
        <w:rPr>
          <w:spacing w:val="-14"/>
        </w:rPr>
        <w:t xml:space="preserve"> </w:t>
      </w:r>
      <w:r w:rsidR="00917EFE">
        <w:t>them</w:t>
      </w:r>
      <w:r>
        <w:t>. Make</w:t>
      </w:r>
      <w:r>
        <w:rPr>
          <w:spacing w:val="-15"/>
        </w:rPr>
        <w:t xml:space="preserve"> </w:t>
      </w:r>
      <w:r>
        <w:t>sure</w:t>
      </w:r>
      <w:r>
        <w:rPr>
          <w:spacing w:val="-15"/>
        </w:rPr>
        <w:t xml:space="preserve"> </w:t>
      </w:r>
      <w:r>
        <w:t>security</w:t>
      </w:r>
      <w:r>
        <w:rPr>
          <w:spacing w:val="-16"/>
        </w:rPr>
        <w:t xml:space="preserve"> </w:t>
      </w:r>
      <w:r>
        <w:t>staff</w:t>
      </w:r>
      <w:r>
        <w:rPr>
          <w:spacing w:val="-16"/>
        </w:rPr>
        <w:t xml:space="preserve"> </w:t>
      </w:r>
      <w:r>
        <w:t>are</w:t>
      </w:r>
      <w:r>
        <w:rPr>
          <w:spacing w:val="-15"/>
        </w:rPr>
        <w:t xml:space="preserve"> </w:t>
      </w:r>
      <w:r>
        <w:t>informed</w:t>
      </w:r>
      <w:r>
        <w:rPr>
          <w:spacing w:val="-13"/>
        </w:rPr>
        <w:t xml:space="preserve"> </w:t>
      </w:r>
      <w:r>
        <w:t>that</w:t>
      </w:r>
      <w:r>
        <w:rPr>
          <w:spacing w:val="-15"/>
        </w:rPr>
        <w:t xml:space="preserve"> </w:t>
      </w:r>
      <w:r>
        <w:t>you</w:t>
      </w:r>
      <w:r>
        <w:rPr>
          <w:spacing w:val="-16"/>
        </w:rPr>
        <w:t xml:space="preserve"> </w:t>
      </w:r>
      <w:r>
        <w:t>have</w:t>
      </w:r>
      <w:r>
        <w:rPr>
          <w:spacing w:val="-15"/>
        </w:rPr>
        <w:t xml:space="preserve"> </w:t>
      </w:r>
      <w:r>
        <w:t>an</w:t>
      </w:r>
      <w:r>
        <w:rPr>
          <w:spacing w:val="-15"/>
        </w:rPr>
        <w:t xml:space="preserve"> </w:t>
      </w:r>
      <w:r>
        <w:t>implanted</w:t>
      </w:r>
      <w:r>
        <w:rPr>
          <w:spacing w:val="-13"/>
        </w:rPr>
        <w:t xml:space="preserve"> </w:t>
      </w:r>
      <w:r>
        <w:t>stimulator</w:t>
      </w:r>
      <w:r>
        <w:rPr>
          <w:spacing w:val="-16"/>
        </w:rPr>
        <w:t xml:space="preserve"> </w:t>
      </w:r>
      <w:r>
        <w:t xml:space="preserve">and carry your </w:t>
      </w:r>
      <w:r w:rsidR="001A0E0B">
        <w:t xml:space="preserve">patient </w:t>
      </w:r>
      <w:r>
        <w:t>identification card with you for</w:t>
      </w:r>
      <w:r>
        <w:rPr>
          <w:spacing w:val="-7"/>
        </w:rPr>
        <w:t xml:space="preserve"> </w:t>
      </w:r>
      <w:r>
        <w:t>verification.</w:t>
      </w:r>
    </w:p>
    <w:p w14:paraId="20A1BADA" w14:textId="77777777" w:rsidR="00744701" w:rsidRDefault="00744701" w:rsidP="00744701">
      <w:pPr>
        <w:pStyle w:val="Heading3"/>
        <w:keepNext/>
      </w:pPr>
      <w:bookmarkStart w:id="146" w:name="Strong_Electromagnetic_Fields"/>
      <w:bookmarkStart w:id="147" w:name="_bookmark28"/>
      <w:bookmarkStart w:id="148" w:name="_bookmark29"/>
      <w:bookmarkStart w:id="149" w:name="Storage_and_Handling"/>
      <w:bookmarkStart w:id="150" w:name="_bookmark30"/>
      <w:bookmarkStart w:id="151" w:name="_Toc10706012"/>
      <w:bookmarkStart w:id="152" w:name="_Toc10705989"/>
      <w:bookmarkStart w:id="153" w:name="_Toc208230557"/>
      <w:bookmarkEnd w:id="143"/>
      <w:bookmarkEnd w:id="145"/>
      <w:bookmarkEnd w:id="146"/>
      <w:bookmarkEnd w:id="147"/>
      <w:bookmarkEnd w:id="148"/>
      <w:bookmarkEnd w:id="149"/>
      <w:bookmarkEnd w:id="150"/>
      <w:r>
        <w:lastRenderedPageBreak/>
        <w:t>Travel and International Use</w:t>
      </w:r>
      <w:bookmarkEnd w:id="151"/>
      <w:bookmarkEnd w:id="153"/>
    </w:p>
    <w:p w14:paraId="778A0366" w14:textId="77777777" w:rsidR="00744701" w:rsidRPr="006178F9" w:rsidRDefault="00744701" w:rsidP="00744701">
      <w:pPr>
        <w:keepNext/>
        <w:spacing w:beforeLines="70" w:before="168"/>
        <w:ind w:left="1418" w:right="-28"/>
        <w:rPr>
          <w:b/>
          <w:bCs/>
        </w:rPr>
      </w:pPr>
      <w:r>
        <w:rPr>
          <w:noProof/>
        </w:rPr>
        <w:drawing>
          <wp:anchor distT="0" distB="0" distL="114300" distR="114300" simplePos="0" relativeHeight="251658317" behindDoc="0" locked="0" layoutInCell="1" allowOverlap="1" wp14:anchorId="4960AA0E" wp14:editId="5DC35C17">
            <wp:simplePos x="0" y="0"/>
            <wp:positionH relativeFrom="column">
              <wp:posOffset>134620</wp:posOffset>
            </wp:positionH>
            <wp:positionV relativeFrom="paragraph">
              <wp:posOffset>170122</wp:posOffset>
            </wp:positionV>
            <wp:extent cx="710565" cy="180975"/>
            <wp:effectExtent l="0" t="0" r="0" b="952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0565" cy="180975"/>
                    </a:xfrm>
                    <a:prstGeom prst="rect">
                      <a:avLst/>
                    </a:prstGeom>
                  </pic:spPr>
                </pic:pic>
              </a:graphicData>
            </a:graphic>
          </wp:anchor>
        </w:drawing>
      </w:r>
      <w:r w:rsidRPr="00111920">
        <w:rPr>
          <w:b/>
          <w:bCs/>
        </w:rPr>
        <w:t>Whe</w:t>
      </w:r>
      <w:r w:rsidRPr="006178F9">
        <w:rPr>
          <w:b/>
          <w:bCs/>
        </w:rPr>
        <w:t xml:space="preserve">n traveling, it is important to continue adhering to your </w:t>
      </w:r>
      <w:r>
        <w:rPr>
          <w:b/>
          <w:bCs/>
        </w:rPr>
        <w:t>Revi</w:t>
      </w:r>
      <w:r w:rsidRPr="006178F9">
        <w:rPr>
          <w:b/>
          <w:bCs/>
        </w:rPr>
        <w:t xml:space="preserve"> Therapy regimen. You should carry your Patient Identification Card when traveling.  </w:t>
      </w:r>
    </w:p>
    <w:p w14:paraId="04B167D4" w14:textId="77777777" w:rsidR="00744701" w:rsidRPr="00E34751" w:rsidRDefault="00744701" w:rsidP="00744701">
      <w:pPr>
        <w:keepNext/>
        <w:spacing w:beforeLines="70" w:before="168"/>
        <w:ind w:left="1418" w:right="-28"/>
        <w:rPr>
          <w:b/>
          <w:bCs/>
          <w:sz w:val="20"/>
          <w:szCs w:val="20"/>
        </w:rPr>
      </w:pPr>
      <w:r>
        <w:rPr>
          <w:noProof/>
        </w:rPr>
        <w:drawing>
          <wp:anchor distT="0" distB="0" distL="114300" distR="114300" simplePos="0" relativeHeight="251658318" behindDoc="0" locked="0" layoutInCell="1" allowOverlap="1" wp14:anchorId="75EF30EA" wp14:editId="49ABC578">
            <wp:simplePos x="0" y="0"/>
            <wp:positionH relativeFrom="column">
              <wp:posOffset>93980</wp:posOffset>
            </wp:positionH>
            <wp:positionV relativeFrom="paragraph">
              <wp:posOffset>198178</wp:posOffset>
            </wp:positionV>
            <wp:extent cx="734695" cy="158750"/>
            <wp:effectExtent l="0" t="0" r="8255"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4695" cy="158750"/>
                    </a:xfrm>
                    <a:prstGeom prst="rect">
                      <a:avLst/>
                    </a:prstGeom>
                  </pic:spPr>
                </pic:pic>
              </a:graphicData>
            </a:graphic>
          </wp:anchor>
        </w:drawing>
      </w:r>
      <w:r w:rsidRPr="00E34751">
        <w:rPr>
          <w:b/>
          <w:bCs/>
          <w:sz w:val="20"/>
          <w:szCs w:val="20"/>
        </w:rPr>
        <w:t xml:space="preserve">It is possible that airport security devices may affect the communication between your </w:t>
      </w:r>
      <w:r>
        <w:rPr>
          <w:b/>
          <w:bCs/>
          <w:sz w:val="20"/>
          <w:szCs w:val="20"/>
        </w:rPr>
        <w:t>Revi</w:t>
      </w:r>
      <w:r w:rsidRPr="00E34751">
        <w:rPr>
          <w:b/>
          <w:bCs/>
          <w:sz w:val="20"/>
          <w:szCs w:val="20"/>
        </w:rPr>
        <w:t xml:space="preserve"> Wearable Unit and your </w:t>
      </w:r>
      <w:r>
        <w:rPr>
          <w:b/>
          <w:bCs/>
          <w:sz w:val="20"/>
          <w:szCs w:val="20"/>
        </w:rPr>
        <w:t>Revi</w:t>
      </w:r>
      <w:r w:rsidRPr="00E34751">
        <w:rPr>
          <w:b/>
          <w:bCs/>
          <w:sz w:val="20"/>
          <w:szCs w:val="20"/>
        </w:rPr>
        <w:t xml:space="preserve"> Implant.</w:t>
      </w:r>
    </w:p>
    <w:p w14:paraId="24E8E897" w14:textId="73E260D1" w:rsidR="00744701" w:rsidRPr="00CA5C4D" w:rsidRDefault="00744701" w:rsidP="00744701">
      <w:pPr>
        <w:ind w:left="1418"/>
        <w:rPr>
          <w:bCs/>
          <w:sz w:val="20"/>
          <w:szCs w:val="20"/>
        </w:rPr>
      </w:pPr>
      <w:bookmarkStart w:id="154" w:name="_Toc10706013"/>
      <w:bookmarkStart w:id="155" w:name="_Toc25600350"/>
      <w:r w:rsidRPr="00CA5C4D">
        <w:rPr>
          <w:b/>
          <w:bCs/>
          <w:sz w:val="20"/>
          <w:szCs w:val="20"/>
        </w:rPr>
        <w:t xml:space="preserve">For more details, refer to the precautions provided in </w:t>
      </w:r>
      <w:hyperlink w:anchor="_bookmark27" w:history="1">
        <w:r w:rsidRPr="00CA5C4D">
          <w:rPr>
            <w:b/>
            <w:bCs/>
            <w:color w:val="0000FF"/>
            <w:sz w:val="20"/>
            <w:szCs w:val="20"/>
          </w:rPr>
          <w:t>Theft Detectors and Security</w:t>
        </w:r>
      </w:hyperlink>
      <w:r w:rsidRPr="00CA5C4D">
        <w:rPr>
          <w:b/>
          <w:bCs/>
          <w:color w:val="0000FF"/>
          <w:sz w:val="20"/>
          <w:szCs w:val="20"/>
        </w:rPr>
        <w:t xml:space="preserve"> </w:t>
      </w:r>
      <w:hyperlink w:anchor="_bookmark27" w:history="1">
        <w:r w:rsidRPr="00CA5C4D">
          <w:rPr>
            <w:b/>
            <w:bCs/>
            <w:color w:val="0000FF"/>
            <w:sz w:val="20"/>
            <w:szCs w:val="20"/>
          </w:rPr>
          <w:t>Screeners</w:t>
        </w:r>
        <w:r w:rsidRPr="00CA5C4D">
          <w:rPr>
            <w:b/>
            <w:bCs/>
            <w:sz w:val="20"/>
            <w:szCs w:val="20"/>
          </w:rPr>
          <w:t xml:space="preserve"> on page </w:t>
        </w:r>
      </w:hyperlink>
      <w:r>
        <w:rPr>
          <w:b/>
          <w:bCs/>
          <w:sz w:val="20"/>
          <w:szCs w:val="20"/>
        </w:rPr>
        <w:fldChar w:fldCharType="begin"/>
      </w:r>
      <w:r>
        <w:rPr>
          <w:b/>
          <w:bCs/>
          <w:sz w:val="20"/>
          <w:szCs w:val="20"/>
        </w:rPr>
        <w:instrText xml:space="preserve"> PAGEREF _Ref525037265 \h </w:instrText>
      </w:r>
      <w:r>
        <w:rPr>
          <w:b/>
          <w:bCs/>
          <w:sz w:val="20"/>
          <w:szCs w:val="20"/>
        </w:rPr>
      </w:r>
      <w:r>
        <w:rPr>
          <w:b/>
          <w:bCs/>
          <w:sz w:val="20"/>
          <w:szCs w:val="20"/>
        </w:rPr>
        <w:fldChar w:fldCharType="separate"/>
      </w:r>
      <w:r w:rsidR="00B74051">
        <w:rPr>
          <w:b/>
          <w:bCs/>
          <w:noProof/>
          <w:sz w:val="20"/>
          <w:szCs w:val="20"/>
        </w:rPr>
        <w:t>31</w:t>
      </w:r>
      <w:r>
        <w:rPr>
          <w:b/>
          <w:bCs/>
          <w:sz w:val="20"/>
          <w:szCs w:val="20"/>
        </w:rPr>
        <w:fldChar w:fldCharType="end"/>
      </w:r>
      <w:r w:rsidRPr="00CA5C4D">
        <w:rPr>
          <w:b/>
          <w:bCs/>
          <w:sz w:val="20"/>
          <w:szCs w:val="20"/>
        </w:rPr>
        <w:t>.</w:t>
      </w:r>
      <w:bookmarkEnd w:id="154"/>
      <w:bookmarkEnd w:id="155"/>
    </w:p>
    <w:p w14:paraId="3C59515F" w14:textId="6AD3C2AE" w:rsidR="00744701" w:rsidRDefault="00744701" w:rsidP="00744701">
      <w:pPr>
        <w:spacing w:beforeLines="70" w:before="168"/>
        <w:ind w:left="1418" w:right="113"/>
        <w:rPr>
          <w:b/>
          <w:sz w:val="20"/>
        </w:rPr>
      </w:pPr>
      <w:r>
        <w:rPr>
          <w:noProof/>
        </w:rPr>
        <w:drawing>
          <wp:anchor distT="0" distB="0" distL="114300" distR="114300" simplePos="0" relativeHeight="251658319" behindDoc="0" locked="0" layoutInCell="1" allowOverlap="1" wp14:anchorId="1E8CD816" wp14:editId="7C184213">
            <wp:simplePos x="0" y="0"/>
            <wp:positionH relativeFrom="column">
              <wp:posOffset>106103</wp:posOffset>
            </wp:positionH>
            <wp:positionV relativeFrom="paragraph">
              <wp:posOffset>179705</wp:posOffset>
            </wp:positionV>
            <wp:extent cx="735054" cy="159026"/>
            <wp:effectExtent l="0" t="0" r="825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5054" cy="159026"/>
                    </a:xfrm>
                    <a:prstGeom prst="rect">
                      <a:avLst/>
                    </a:prstGeom>
                  </pic:spPr>
                </pic:pic>
              </a:graphicData>
            </a:graphic>
          </wp:anchor>
        </w:drawing>
      </w:r>
      <w:r>
        <w:rPr>
          <w:b/>
          <w:sz w:val="20"/>
        </w:rPr>
        <w:t>During flight, the communication between the Revi Wearable Unit and the Revi</w:t>
      </w:r>
      <w:r>
        <w:rPr>
          <w:b/>
          <w:spacing w:val="-20"/>
          <w:sz w:val="20"/>
        </w:rPr>
        <w:t xml:space="preserve"> </w:t>
      </w:r>
      <w:r>
        <w:rPr>
          <w:b/>
          <w:sz w:val="20"/>
        </w:rPr>
        <w:t>Implant</w:t>
      </w:r>
      <w:r>
        <w:rPr>
          <w:b/>
          <w:spacing w:val="-18"/>
          <w:sz w:val="20"/>
        </w:rPr>
        <w:t xml:space="preserve"> </w:t>
      </w:r>
      <w:r>
        <w:rPr>
          <w:b/>
          <w:sz w:val="20"/>
        </w:rPr>
        <w:t>may</w:t>
      </w:r>
      <w:r>
        <w:rPr>
          <w:b/>
          <w:spacing w:val="-21"/>
          <w:sz w:val="20"/>
        </w:rPr>
        <w:t xml:space="preserve"> </w:t>
      </w:r>
      <w:r>
        <w:rPr>
          <w:b/>
          <w:sz w:val="20"/>
        </w:rPr>
        <w:t>cause</w:t>
      </w:r>
      <w:r>
        <w:rPr>
          <w:b/>
          <w:spacing w:val="-20"/>
          <w:sz w:val="20"/>
        </w:rPr>
        <w:t xml:space="preserve"> </w:t>
      </w:r>
      <w:r>
        <w:rPr>
          <w:b/>
          <w:sz w:val="20"/>
        </w:rPr>
        <w:t>interference</w:t>
      </w:r>
      <w:r>
        <w:rPr>
          <w:b/>
          <w:spacing w:val="-21"/>
          <w:sz w:val="20"/>
        </w:rPr>
        <w:t xml:space="preserve"> </w:t>
      </w:r>
      <w:r>
        <w:rPr>
          <w:b/>
          <w:sz w:val="20"/>
        </w:rPr>
        <w:t>with</w:t>
      </w:r>
      <w:r>
        <w:rPr>
          <w:b/>
          <w:spacing w:val="-20"/>
          <w:sz w:val="20"/>
        </w:rPr>
        <w:t xml:space="preserve"> </w:t>
      </w:r>
      <w:r>
        <w:rPr>
          <w:b/>
          <w:sz w:val="20"/>
        </w:rPr>
        <w:t>the</w:t>
      </w:r>
      <w:r>
        <w:rPr>
          <w:b/>
          <w:spacing w:val="-21"/>
          <w:sz w:val="20"/>
        </w:rPr>
        <w:t xml:space="preserve"> </w:t>
      </w:r>
      <w:r>
        <w:rPr>
          <w:b/>
          <w:sz w:val="20"/>
        </w:rPr>
        <w:t>navigation</w:t>
      </w:r>
      <w:r>
        <w:rPr>
          <w:b/>
          <w:spacing w:val="-20"/>
          <w:sz w:val="20"/>
        </w:rPr>
        <w:t xml:space="preserve"> </w:t>
      </w:r>
      <w:r>
        <w:rPr>
          <w:b/>
          <w:sz w:val="20"/>
        </w:rPr>
        <w:t>or</w:t>
      </w:r>
      <w:r>
        <w:rPr>
          <w:b/>
          <w:spacing w:val="-21"/>
          <w:sz w:val="20"/>
        </w:rPr>
        <w:t xml:space="preserve"> </w:t>
      </w:r>
      <w:r>
        <w:rPr>
          <w:b/>
          <w:sz w:val="20"/>
        </w:rPr>
        <w:t>communication system of the</w:t>
      </w:r>
      <w:r>
        <w:rPr>
          <w:b/>
          <w:spacing w:val="-5"/>
          <w:sz w:val="20"/>
        </w:rPr>
        <w:t xml:space="preserve"> </w:t>
      </w:r>
      <w:r>
        <w:rPr>
          <w:b/>
          <w:sz w:val="20"/>
        </w:rPr>
        <w:t>aircraft.</w:t>
      </w:r>
    </w:p>
    <w:p w14:paraId="49936AD9" w14:textId="31BD9813" w:rsidR="00744701" w:rsidRPr="00B43BCC" w:rsidRDefault="00744701" w:rsidP="00744701">
      <w:pPr>
        <w:keepNext/>
        <w:spacing w:beforeLines="70" w:before="168"/>
        <w:ind w:left="1418" w:right="-28"/>
        <w:rPr>
          <w:b/>
          <w:bCs/>
        </w:rPr>
      </w:pPr>
      <w:r>
        <w:rPr>
          <w:noProof/>
        </w:rPr>
        <w:drawing>
          <wp:anchor distT="0" distB="0" distL="114300" distR="114300" simplePos="0" relativeHeight="251658320" behindDoc="0" locked="0" layoutInCell="1" allowOverlap="1" wp14:anchorId="724E6BD0" wp14:editId="168EB73C">
            <wp:simplePos x="0" y="0"/>
            <wp:positionH relativeFrom="column">
              <wp:posOffset>151765</wp:posOffset>
            </wp:positionH>
            <wp:positionV relativeFrom="paragraph">
              <wp:posOffset>96257</wp:posOffset>
            </wp:positionV>
            <wp:extent cx="710565" cy="18097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0565" cy="180975"/>
                    </a:xfrm>
                    <a:prstGeom prst="rect">
                      <a:avLst/>
                    </a:prstGeom>
                  </pic:spPr>
                </pic:pic>
              </a:graphicData>
            </a:graphic>
          </wp:anchor>
        </w:drawing>
      </w:r>
      <w:r w:rsidRPr="00B43BCC">
        <w:rPr>
          <w:b/>
          <w:bCs/>
        </w:rPr>
        <w:t>As a precaution, do not perform a Therapy Session during flight.</w:t>
      </w:r>
    </w:p>
    <w:p w14:paraId="0776DAE6" w14:textId="77777777" w:rsidR="00744701" w:rsidRDefault="00744701" w:rsidP="00744701">
      <w:pPr>
        <w:rPr>
          <w:b/>
          <w:i/>
          <w:color w:val="57575C"/>
          <w:sz w:val="21"/>
        </w:rPr>
      </w:pPr>
    </w:p>
    <w:p w14:paraId="3776EFA8" w14:textId="6A097267" w:rsidR="00744701" w:rsidRDefault="00744701" w:rsidP="00744701">
      <w:pPr>
        <w:rPr>
          <w:b/>
          <w:color w:val="2E7AB6"/>
          <w:sz w:val="40"/>
        </w:rPr>
      </w:pPr>
      <w:r>
        <w:rPr>
          <w:b/>
          <w:i/>
          <w:color w:val="57575C"/>
          <w:sz w:val="21"/>
        </w:rPr>
        <w:t xml:space="preserve">Note: </w:t>
      </w:r>
      <w:r>
        <w:rPr>
          <w:i/>
          <w:sz w:val="21"/>
        </w:rPr>
        <w:t>You may need a power adapter when using the battery charger in different countries.</w:t>
      </w:r>
    </w:p>
    <w:p w14:paraId="46EC4DD3" w14:textId="77777777" w:rsidR="005B7215" w:rsidRDefault="005B7215">
      <w:pPr>
        <w:rPr>
          <w:b/>
          <w:color w:val="2E7AB6"/>
          <w:sz w:val="32"/>
        </w:rPr>
      </w:pPr>
      <w:r>
        <w:br w:type="page"/>
      </w:r>
    </w:p>
    <w:p w14:paraId="52E303F0" w14:textId="3ACF89F5" w:rsidR="00B43E62" w:rsidRDefault="00382AB6" w:rsidP="006535D2">
      <w:pPr>
        <w:pStyle w:val="Heading3"/>
      </w:pPr>
      <w:bookmarkStart w:id="156" w:name="_Toc208230558"/>
      <w:r>
        <w:lastRenderedPageBreak/>
        <w:t>Storage and Handling</w:t>
      </w:r>
      <w:bookmarkEnd w:id="152"/>
      <w:bookmarkEnd w:id="156"/>
    </w:p>
    <w:p w14:paraId="274CD63C" w14:textId="0962A71B" w:rsidR="002D74B8" w:rsidRPr="002D74B8" w:rsidRDefault="00382AB6" w:rsidP="009C6B2C">
      <w:pPr>
        <w:pStyle w:val="BodyText"/>
        <w:keepNext/>
        <w:spacing w:before="119" w:line="260" w:lineRule="exact"/>
        <w:ind w:left="567"/>
        <w:rPr>
          <w:rFonts w:asciiTheme="minorHAnsi" w:hAnsiTheme="minorHAnsi" w:cstheme="minorHAnsi"/>
        </w:rPr>
      </w:pPr>
      <w:r w:rsidRPr="002D74B8">
        <w:rPr>
          <w:rFonts w:asciiTheme="minorHAnsi" w:hAnsiTheme="minorHAnsi" w:cstheme="minorHAnsi"/>
        </w:rPr>
        <w:t xml:space="preserve">Handle the </w:t>
      </w:r>
      <w:r w:rsidR="000E69E8">
        <w:rPr>
          <w:rFonts w:asciiTheme="minorHAnsi" w:hAnsiTheme="minorHAnsi" w:cstheme="minorHAnsi"/>
        </w:rPr>
        <w:t>Revi</w:t>
      </w:r>
      <w:r w:rsidRPr="002D74B8">
        <w:rPr>
          <w:rFonts w:asciiTheme="minorHAnsi" w:hAnsiTheme="minorHAnsi" w:cstheme="minorHAnsi"/>
        </w:rPr>
        <w:t xml:space="preserve"> Wearable Unit with care. Dropping the device on hard surfaces, or other rough handling, can damage it.</w:t>
      </w:r>
      <w:r w:rsidR="002D74B8" w:rsidRPr="002D74B8">
        <w:rPr>
          <w:rFonts w:asciiTheme="minorHAnsi" w:hAnsiTheme="minorHAnsi" w:cstheme="minorHAnsi"/>
        </w:rPr>
        <w:t xml:space="preserve"> </w:t>
      </w:r>
      <w:r w:rsidR="002D74B8" w:rsidRPr="002D74B8">
        <w:rPr>
          <w:rStyle w:val="cf01"/>
          <w:rFonts w:asciiTheme="minorHAnsi" w:hAnsiTheme="minorHAnsi" w:cstheme="minorHAnsi"/>
          <w:sz w:val="22"/>
          <w:szCs w:val="22"/>
        </w:rPr>
        <w:t xml:space="preserve">Please contact your </w:t>
      </w:r>
      <w:r w:rsidR="002D74B8">
        <w:rPr>
          <w:rStyle w:val="cf01"/>
          <w:rFonts w:asciiTheme="minorHAnsi" w:hAnsiTheme="minorHAnsi" w:cstheme="minorHAnsi"/>
          <w:sz w:val="22"/>
          <w:szCs w:val="22"/>
        </w:rPr>
        <w:t>clinician</w:t>
      </w:r>
      <w:r w:rsidR="002D74B8" w:rsidRPr="002D74B8">
        <w:rPr>
          <w:rStyle w:val="cf01"/>
          <w:rFonts w:asciiTheme="minorHAnsi" w:hAnsiTheme="minorHAnsi" w:cstheme="minorHAnsi"/>
          <w:sz w:val="22"/>
          <w:szCs w:val="22"/>
        </w:rPr>
        <w:t xml:space="preserve"> if you think your unit is not functioning properly to get it evaluated.</w:t>
      </w:r>
    </w:p>
    <w:p w14:paraId="3C61CBDF" w14:textId="39B7D0EE" w:rsidR="001D2DEE" w:rsidRDefault="001D2DEE" w:rsidP="009C6B2C">
      <w:pPr>
        <w:pStyle w:val="BodyText"/>
        <w:spacing w:before="125" w:line="232" w:lineRule="auto"/>
        <w:ind w:left="567" w:right="112"/>
      </w:pPr>
      <w:r>
        <w:t>Store your Revi Wearable Unit in a secure location easily accessible by you only.</w:t>
      </w:r>
    </w:p>
    <w:p w14:paraId="1594AEE7" w14:textId="2B5D7BC4" w:rsidR="006F29A9" w:rsidRDefault="006F29A9" w:rsidP="009C6B2C">
      <w:pPr>
        <w:pStyle w:val="BodyText"/>
        <w:spacing w:before="125" w:line="232" w:lineRule="auto"/>
        <w:ind w:left="567" w:right="112"/>
      </w:pPr>
      <w:r>
        <w:t xml:space="preserve">It is recommended to store your </w:t>
      </w:r>
      <w:r w:rsidR="000E69E8">
        <w:t>Revi</w:t>
      </w:r>
      <w:r>
        <w:t xml:space="preserve"> Wearable Unit in a dry and room-temperature environment.</w:t>
      </w:r>
    </w:p>
    <w:p w14:paraId="28A55F4A" w14:textId="118DE6BA" w:rsidR="00B43E62" w:rsidRDefault="00382AB6" w:rsidP="009C6B2C">
      <w:pPr>
        <w:pStyle w:val="BodyText"/>
        <w:spacing w:before="125" w:line="232" w:lineRule="auto"/>
        <w:ind w:left="567" w:right="112"/>
      </w:pPr>
      <w:r>
        <w:t>Avoid exposing the device to extreme temperatures or moisture</w:t>
      </w:r>
      <w:r w:rsidR="007E1BDE">
        <w:t xml:space="preserve"> (</w:t>
      </w:r>
      <w:r w:rsidR="007C2910">
        <w:t>during operation ambient temperature should be 60 - 90</w:t>
      </w:r>
      <w:r w:rsidR="007C2910" w:rsidRPr="007C2910">
        <w:t>°F</w:t>
      </w:r>
      <w:r w:rsidR="007C2910">
        <w:t>; during transport/storage, 14 - 131</w:t>
      </w:r>
      <w:r w:rsidR="007C2910" w:rsidRPr="007C2910">
        <w:t>°F</w:t>
      </w:r>
      <w:r w:rsidR="007C2910">
        <w:t>. Relative humidity should not exceed 85%</w:t>
      </w:r>
      <w:r w:rsidR="007E1BDE">
        <w:t>)</w:t>
      </w:r>
      <w:r>
        <w:t xml:space="preserve">. For example, do not leave the </w:t>
      </w:r>
      <w:r w:rsidR="000E69E8">
        <w:t>Revi</w:t>
      </w:r>
      <w:r>
        <w:t xml:space="preserve"> Wearable Unit in your car or outdoors for extended periods of time.</w:t>
      </w:r>
    </w:p>
    <w:p w14:paraId="6B456675" w14:textId="195C36E5" w:rsidR="00B43E62" w:rsidRDefault="00382AB6" w:rsidP="009C6B2C">
      <w:pPr>
        <w:spacing w:before="55"/>
        <w:ind w:left="567"/>
        <w:rPr>
          <w:i/>
          <w:sz w:val="21"/>
        </w:rPr>
      </w:pPr>
      <w:r>
        <w:rPr>
          <w:b/>
          <w:i/>
          <w:color w:val="57575C"/>
          <w:sz w:val="21"/>
        </w:rPr>
        <w:t xml:space="preserve">Note: </w:t>
      </w:r>
      <w:r>
        <w:rPr>
          <w:i/>
          <w:color w:val="57575C"/>
          <w:sz w:val="21"/>
        </w:rPr>
        <w:t xml:space="preserve">See </w:t>
      </w:r>
      <w:r w:rsidR="00820068">
        <w:rPr>
          <w:i/>
          <w:color w:val="57575C"/>
          <w:sz w:val="21"/>
        </w:rPr>
        <w:fldChar w:fldCharType="begin"/>
      </w:r>
      <w:r w:rsidR="00820068">
        <w:rPr>
          <w:i/>
          <w:color w:val="57575C"/>
          <w:sz w:val="21"/>
        </w:rPr>
        <w:instrText xml:space="preserve"> REF _Ref57035199 \h  \* MERGEFORMAT </w:instrText>
      </w:r>
      <w:r w:rsidR="00820068">
        <w:rPr>
          <w:i/>
          <w:color w:val="57575C"/>
          <w:sz w:val="21"/>
        </w:rPr>
      </w:r>
      <w:r w:rsidR="00820068">
        <w:rPr>
          <w:i/>
          <w:color w:val="57575C"/>
          <w:sz w:val="21"/>
        </w:rPr>
        <w:fldChar w:fldCharType="separate"/>
      </w:r>
      <w:r w:rsidR="00B74051" w:rsidRPr="00B74051">
        <w:rPr>
          <w:i/>
          <w:color w:val="57575C"/>
          <w:sz w:val="21"/>
        </w:rPr>
        <w:t>Table 7</w:t>
      </w:r>
      <w:r w:rsidR="00820068">
        <w:rPr>
          <w:i/>
          <w:color w:val="57575C"/>
          <w:sz w:val="21"/>
        </w:rPr>
        <w:fldChar w:fldCharType="end"/>
      </w:r>
      <w:hyperlink w:anchor="_bookmark72" w:history="1">
        <w:r w:rsidR="00820068" w:rsidRPr="00F00FF3">
          <w:rPr>
            <w:i/>
            <w:color w:val="57575C"/>
            <w:sz w:val="21"/>
          </w:rPr>
          <w:t xml:space="preserve"> </w:t>
        </w:r>
        <w:r>
          <w:rPr>
            <w:i/>
            <w:color w:val="57575C"/>
            <w:sz w:val="21"/>
          </w:rPr>
          <w:t xml:space="preserve">on page </w:t>
        </w:r>
      </w:hyperlink>
      <w:r w:rsidR="00820068">
        <w:rPr>
          <w:i/>
          <w:color w:val="57575C"/>
          <w:sz w:val="21"/>
        </w:rPr>
        <w:fldChar w:fldCharType="begin"/>
      </w:r>
      <w:r w:rsidR="00820068">
        <w:rPr>
          <w:i/>
          <w:color w:val="57575C"/>
          <w:sz w:val="21"/>
        </w:rPr>
        <w:instrText xml:space="preserve"> PAGEREF _Ref57035207 \h </w:instrText>
      </w:r>
      <w:r w:rsidR="00820068">
        <w:rPr>
          <w:i/>
          <w:color w:val="57575C"/>
          <w:sz w:val="21"/>
        </w:rPr>
      </w:r>
      <w:r w:rsidR="00820068">
        <w:rPr>
          <w:i/>
          <w:color w:val="57575C"/>
          <w:sz w:val="21"/>
        </w:rPr>
        <w:fldChar w:fldCharType="separate"/>
      </w:r>
      <w:r w:rsidR="00B74051">
        <w:rPr>
          <w:i/>
          <w:noProof/>
          <w:color w:val="57575C"/>
          <w:sz w:val="21"/>
        </w:rPr>
        <w:t>79</w:t>
      </w:r>
      <w:r w:rsidR="00820068">
        <w:rPr>
          <w:i/>
          <w:color w:val="57575C"/>
          <w:sz w:val="21"/>
        </w:rPr>
        <w:fldChar w:fldCharType="end"/>
      </w:r>
      <w:r>
        <w:rPr>
          <w:i/>
          <w:color w:val="57575C"/>
          <w:sz w:val="21"/>
        </w:rPr>
        <w:t xml:space="preserve"> for recommended storage temperatures.</w:t>
      </w:r>
    </w:p>
    <w:p w14:paraId="607888C5" w14:textId="246E6EEA" w:rsidR="00B43E62" w:rsidRDefault="00382AB6" w:rsidP="008D6F08">
      <w:pPr>
        <w:pStyle w:val="Heading3"/>
      </w:pPr>
      <w:bookmarkStart w:id="157" w:name="Water_Resistance"/>
      <w:bookmarkStart w:id="158" w:name="_bookmark31"/>
      <w:bookmarkStart w:id="159" w:name="_Toc10705990"/>
      <w:bookmarkStart w:id="160" w:name="_Hlk142224444"/>
      <w:bookmarkStart w:id="161" w:name="_Toc208230559"/>
      <w:bookmarkEnd w:id="157"/>
      <w:bookmarkEnd w:id="158"/>
      <w:r>
        <w:t>Water Resistance</w:t>
      </w:r>
      <w:bookmarkEnd w:id="159"/>
      <w:bookmarkEnd w:id="161"/>
    </w:p>
    <w:p w14:paraId="0B23C78F" w14:textId="4D448BCC" w:rsidR="00B43E62" w:rsidRDefault="00382AB6" w:rsidP="0017115D">
      <w:pPr>
        <w:pStyle w:val="BodyText"/>
        <w:spacing w:before="118"/>
        <w:ind w:left="567" w:right="437"/>
      </w:pPr>
      <w:r>
        <w:t xml:space="preserve">The </w:t>
      </w:r>
      <w:r w:rsidR="000E69E8">
        <w:t>Revi</w:t>
      </w:r>
      <w:r>
        <w:t xml:space="preserve"> Wearable Unit is water resistant, but not waterproof</w:t>
      </w:r>
      <w:r w:rsidR="003A75EA">
        <w:t xml:space="preserve"> </w:t>
      </w:r>
      <w:r w:rsidR="003A75EA">
        <w:rPr>
          <w:rStyle w:val="ui-provider"/>
        </w:rPr>
        <w:t xml:space="preserve">(i.e., water can be </w:t>
      </w:r>
      <w:r w:rsidR="003A75EA">
        <w:rPr>
          <w:rStyle w:val="ui-provider"/>
        </w:rPr>
        <w:lastRenderedPageBreak/>
        <w:t>repelled to some degree but not completely</w:t>
      </w:r>
      <w:r w:rsidR="003A75EA">
        <w:t>)</w:t>
      </w:r>
      <w:r>
        <w:t>. Do not use the device in or around water.</w:t>
      </w:r>
    </w:p>
    <w:p w14:paraId="76AB7231" w14:textId="3FADA799" w:rsidR="00B43E62" w:rsidRDefault="00382AB6" w:rsidP="009C6B2C">
      <w:pPr>
        <w:pStyle w:val="BodyText"/>
        <w:spacing w:before="3" w:line="260" w:lineRule="exact"/>
        <w:ind w:left="567" w:right="112"/>
      </w:pPr>
      <w:r>
        <w:rPr>
          <w:spacing w:val="-3"/>
        </w:rPr>
        <w:t>Using</w:t>
      </w:r>
      <w:r>
        <w:rPr>
          <w:spacing w:val="-13"/>
        </w:rPr>
        <w:t xml:space="preserve"> </w:t>
      </w:r>
      <w:r>
        <w:t>the</w:t>
      </w:r>
      <w:r>
        <w:rPr>
          <w:spacing w:val="-13"/>
        </w:rPr>
        <w:t xml:space="preserve"> </w:t>
      </w:r>
      <w:r>
        <w:t>wearable</w:t>
      </w:r>
      <w:r>
        <w:rPr>
          <w:spacing w:val="-13"/>
        </w:rPr>
        <w:t xml:space="preserve"> </w:t>
      </w:r>
      <w:r>
        <w:t>device</w:t>
      </w:r>
      <w:r>
        <w:rPr>
          <w:spacing w:val="-12"/>
        </w:rPr>
        <w:t xml:space="preserve"> </w:t>
      </w:r>
      <w:r>
        <w:t>while</w:t>
      </w:r>
      <w:r>
        <w:rPr>
          <w:spacing w:val="-13"/>
        </w:rPr>
        <w:t xml:space="preserve"> </w:t>
      </w:r>
      <w:r>
        <w:t>/</w:t>
      </w:r>
      <w:r>
        <w:rPr>
          <w:spacing w:val="-13"/>
        </w:rPr>
        <w:t xml:space="preserve"> </w:t>
      </w:r>
      <w:r>
        <w:t>after</w:t>
      </w:r>
      <w:r>
        <w:rPr>
          <w:spacing w:val="-13"/>
        </w:rPr>
        <w:t xml:space="preserve"> </w:t>
      </w:r>
      <w:r>
        <w:t>it</w:t>
      </w:r>
      <w:r>
        <w:rPr>
          <w:spacing w:val="-13"/>
        </w:rPr>
        <w:t xml:space="preserve"> </w:t>
      </w:r>
      <w:r>
        <w:t>has</w:t>
      </w:r>
      <w:r>
        <w:rPr>
          <w:spacing w:val="-13"/>
        </w:rPr>
        <w:t xml:space="preserve"> </w:t>
      </w:r>
      <w:r>
        <w:t>been</w:t>
      </w:r>
      <w:r>
        <w:rPr>
          <w:spacing w:val="-13"/>
        </w:rPr>
        <w:t xml:space="preserve"> </w:t>
      </w:r>
      <w:r>
        <w:t>immersed</w:t>
      </w:r>
      <w:r>
        <w:rPr>
          <w:spacing w:val="-13"/>
        </w:rPr>
        <w:t xml:space="preserve"> </w:t>
      </w:r>
      <w:r>
        <w:t>in</w:t>
      </w:r>
      <w:r>
        <w:rPr>
          <w:spacing w:val="-13"/>
        </w:rPr>
        <w:t xml:space="preserve"> </w:t>
      </w:r>
      <w:r>
        <w:t>water</w:t>
      </w:r>
      <w:r>
        <w:rPr>
          <w:spacing w:val="-14"/>
        </w:rPr>
        <w:t xml:space="preserve"> </w:t>
      </w:r>
      <w:r>
        <w:t>could</w:t>
      </w:r>
      <w:r w:rsidRPr="007C2910">
        <w:t xml:space="preserve"> </w:t>
      </w:r>
      <w:r w:rsidR="007C2910" w:rsidRPr="007C2910">
        <w:t xml:space="preserve">lead to electrocution or </w:t>
      </w:r>
      <w:r>
        <w:t>damage</w:t>
      </w:r>
      <w:r w:rsidR="007C2910">
        <w:t xml:space="preserve"> to</w:t>
      </w:r>
      <w:r>
        <w:t xml:space="preserve"> the</w:t>
      </w:r>
      <w:r w:rsidRPr="007C2910">
        <w:t xml:space="preserve"> </w:t>
      </w:r>
      <w:r>
        <w:t>device.</w:t>
      </w:r>
    </w:p>
    <w:p w14:paraId="2A48B950" w14:textId="77777777" w:rsidR="00B43E62" w:rsidRDefault="00382AB6" w:rsidP="009C6B2C">
      <w:pPr>
        <w:pStyle w:val="BodyText"/>
        <w:spacing w:before="117"/>
        <w:ind w:left="567"/>
      </w:pPr>
      <w:r>
        <w:t>If the device has been damaged, contact your clinician for replacement.</w:t>
      </w:r>
    </w:p>
    <w:p w14:paraId="42FA011D" w14:textId="5CF8080B" w:rsidR="00B43E62" w:rsidRDefault="00382AB6" w:rsidP="008D6F08">
      <w:pPr>
        <w:pStyle w:val="Heading3"/>
      </w:pPr>
      <w:bookmarkStart w:id="162" w:name="Device_Components"/>
      <w:bookmarkStart w:id="163" w:name="_bookmark32"/>
      <w:bookmarkStart w:id="164" w:name="_Toc10705991"/>
      <w:bookmarkStart w:id="165" w:name="_Hlk142224544"/>
      <w:bookmarkStart w:id="166" w:name="_Toc208230560"/>
      <w:bookmarkEnd w:id="160"/>
      <w:bookmarkEnd w:id="162"/>
      <w:bookmarkEnd w:id="163"/>
      <w:r>
        <w:t>Device Components</w:t>
      </w:r>
      <w:bookmarkEnd w:id="164"/>
      <w:bookmarkEnd w:id="166"/>
    </w:p>
    <w:p w14:paraId="0E8AF93C" w14:textId="14841448" w:rsidR="000E712C" w:rsidRDefault="000E712C" w:rsidP="009C6B2C">
      <w:pPr>
        <w:pStyle w:val="BodyText"/>
        <w:spacing w:before="57"/>
        <w:ind w:left="567"/>
        <w:jc w:val="both"/>
      </w:pPr>
      <w:r>
        <w:t xml:space="preserve">Please do not tamper or modify the </w:t>
      </w:r>
      <w:r w:rsidR="000E69E8">
        <w:t>Revi</w:t>
      </w:r>
      <w:r>
        <w:t xml:space="preserve"> Wearable Unit. No modification of this equipment is allowed.</w:t>
      </w:r>
    </w:p>
    <w:p w14:paraId="62E6CFB4" w14:textId="2A0AD6C3" w:rsidR="00541121" w:rsidRDefault="00541121" w:rsidP="009C6B2C">
      <w:pPr>
        <w:pStyle w:val="BodyText"/>
        <w:spacing w:before="52" w:line="260" w:lineRule="exact"/>
        <w:ind w:left="567"/>
      </w:pPr>
      <w:r>
        <w:t xml:space="preserve">Your </w:t>
      </w:r>
      <w:r w:rsidR="000E69E8">
        <w:t>Revi</w:t>
      </w:r>
      <w:r>
        <w:t xml:space="preserve"> Wearable Unit is intended to be used only by you. Use of components from other systems or modified components may damage the system or cause injury.</w:t>
      </w:r>
    </w:p>
    <w:p w14:paraId="362D4727" w14:textId="77777777" w:rsidR="00125A86" w:rsidRDefault="00125A86" w:rsidP="00125A86">
      <w:pPr>
        <w:pStyle w:val="Heading3"/>
        <w:spacing w:before="120"/>
      </w:pPr>
      <w:bookmarkStart w:id="167" w:name="Device_Failure"/>
      <w:bookmarkStart w:id="168" w:name="_bookmark33"/>
      <w:bookmarkStart w:id="169" w:name="_Toc10705992"/>
      <w:bookmarkStart w:id="170" w:name="_Toc208230561"/>
      <w:bookmarkEnd w:id="165"/>
      <w:bookmarkEnd w:id="167"/>
      <w:bookmarkEnd w:id="168"/>
      <w:r>
        <w:t>Service Life</w:t>
      </w:r>
      <w:bookmarkEnd w:id="170"/>
    </w:p>
    <w:p w14:paraId="020F816F" w14:textId="74073EB7" w:rsidR="00125A86" w:rsidRPr="0017788B" w:rsidRDefault="00125A86" w:rsidP="009C6B2C">
      <w:pPr>
        <w:pStyle w:val="BodyText"/>
        <w:spacing w:before="59" w:line="260" w:lineRule="exact"/>
        <w:ind w:left="567" w:right="148"/>
        <w:jc w:val="both"/>
      </w:pPr>
      <w:r w:rsidRPr="0017788B">
        <w:t xml:space="preserve">The </w:t>
      </w:r>
      <w:r w:rsidR="000E69E8">
        <w:t>Revi</w:t>
      </w:r>
      <w:r w:rsidRPr="0017788B">
        <w:t xml:space="preserve"> Wearable</w:t>
      </w:r>
      <w:r w:rsidR="00541121">
        <w:t xml:space="preserve"> Unit</w:t>
      </w:r>
      <w:r w:rsidR="002D74B8">
        <w:t xml:space="preserve"> </w:t>
      </w:r>
      <w:r w:rsidRPr="0017788B">
        <w:t>service life is 1 year.</w:t>
      </w:r>
    </w:p>
    <w:p w14:paraId="27E51FC5" w14:textId="64A9D43C" w:rsidR="00125A86" w:rsidRPr="0017788B" w:rsidRDefault="00125A86" w:rsidP="009C6B2C">
      <w:pPr>
        <w:pStyle w:val="BodyText"/>
        <w:spacing w:before="59" w:line="260" w:lineRule="exact"/>
        <w:ind w:left="567" w:right="148"/>
        <w:jc w:val="both"/>
      </w:pPr>
      <w:r w:rsidRPr="0017788B">
        <w:t xml:space="preserve">The </w:t>
      </w:r>
      <w:r w:rsidR="000E69E8">
        <w:t>Revi</w:t>
      </w:r>
      <w:r w:rsidRPr="0017788B">
        <w:t xml:space="preserve"> Implant lifetime is 10 years from implantation.</w:t>
      </w:r>
    </w:p>
    <w:p w14:paraId="5D60CF9B" w14:textId="77777777" w:rsidR="00125A86" w:rsidRPr="0017788B" w:rsidRDefault="00125A86" w:rsidP="009C6B2C">
      <w:pPr>
        <w:pStyle w:val="BodyText"/>
        <w:spacing w:before="59" w:line="260" w:lineRule="exact"/>
        <w:ind w:left="567" w:right="148"/>
        <w:jc w:val="both"/>
      </w:pPr>
      <w:r w:rsidRPr="0017788B">
        <w:t>Nevertheless, stimulators can fail due to random component failure, or loss of battery functionality.</w:t>
      </w:r>
    </w:p>
    <w:p w14:paraId="1E951CCF" w14:textId="23345B77" w:rsidR="00E5321B" w:rsidRDefault="00125A86" w:rsidP="009C6B2C">
      <w:pPr>
        <w:pStyle w:val="BodyText"/>
        <w:spacing w:before="57"/>
        <w:ind w:left="567"/>
        <w:jc w:val="both"/>
        <w:rPr>
          <w:b/>
          <w:bCs/>
        </w:rPr>
      </w:pPr>
      <w:r w:rsidRPr="00A5782F">
        <w:rPr>
          <w:b/>
          <w:bCs/>
        </w:rPr>
        <w:lastRenderedPageBreak/>
        <w:t>In any case where one of the system components is damaged or stops working, the component should not be used</w:t>
      </w:r>
      <w:r w:rsidR="00E5321B">
        <w:rPr>
          <w:b/>
          <w:bCs/>
        </w:rPr>
        <w:t xml:space="preserve">. </w:t>
      </w:r>
      <w:r w:rsidRPr="00A5782F">
        <w:rPr>
          <w:b/>
          <w:bCs/>
        </w:rPr>
        <w:t xml:space="preserve"> </w:t>
      </w:r>
    </w:p>
    <w:p w14:paraId="0CD14803" w14:textId="4974AFE2" w:rsidR="00B43E62" w:rsidRPr="00A5782F" w:rsidRDefault="00E5321B" w:rsidP="009C6B2C">
      <w:pPr>
        <w:pStyle w:val="BodyText"/>
        <w:spacing w:before="57"/>
        <w:ind w:left="567"/>
        <w:rPr>
          <w:b/>
          <w:bCs/>
        </w:rPr>
      </w:pPr>
      <w:r w:rsidRPr="00E5321B">
        <w:rPr>
          <w:b/>
          <w:bCs/>
        </w:rPr>
        <w:t xml:space="preserve">If the </w:t>
      </w:r>
      <w:r w:rsidR="000E69E8">
        <w:rPr>
          <w:b/>
          <w:bCs/>
        </w:rPr>
        <w:t>Revi</w:t>
      </w:r>
      <w:r w:rsidRPr="00E5321B">
        <w:rPr>
          <w:b/>
          <w:bCs/>
        </w:rPr>
        <w:t xml:space="preserve"> Wearable Unit has been damaged</w:t>
      </w:r>
      <w:r w:rsidR="00154AAB">
        <w:rPr>
          <w:b/>
          <w:bCs/>
        </w:rPr>
        <w:t xml:space="preserve"> or stops working</w:t>
      </w:r>
      <w:r w:rsidRPr="00E5321B">
        <w:rPr>
          <w:b/>
          <w:bCs/>
        </w:rPr>
        <w:t xml:space="preserve">, contact your clinician for </w:t>
      </w:r>
      <w:r w:rsidR="002D74B8">
        <w:rPr>
          <w:b/>
          <w:bCs/>
        </w:rPr>
        <w:t xml:space="preserve">evaluation and/or </w:t>
      </w:r>
      <w:r w:rsidRPr="00E5321B">
        <w:rPr>
          <w:b/>
          <w:bCs/>
        </w:rPr>
        <w:t>replacement.</w:t>
      </w:r>
      <w:r>
        <w:rPr>
          <w:b/>
          <w:bCs/>
        </w:rPr>
        <w:t xml:space="preserve"> </w:t>
      </w:r>
      <w:bookmarkEnd w:id="169"/>
    </w:p>
    <w:p w14:paraId="55B03064" w14:textId="5FD4CFD6" w:rsidR="00D0722D" w:rsidRDefault="00E3668B" w:rsidP="00427CC8">
      <w:pPr>
        <w:pStyle w:val="BodyText"/>
        <w:spacing w:before="57"/>
        <w:ind w:left="567"/>
        <w:rPr>
          <w:b/>
          <w:color w:val="2E7AB6"/>
          <w:sz w:val="32"/>
        </w:rPr>
      </w:pPr>
      <w:bookmarkStart w:id="171" w:name="Component_Disposal"/>
      <w:bookmarkStart w:id="172" w:name="_bookmark34"/>
      <w:bookmarkStart w:id="173" w:name="_Toc10705993"/>
      <w:bookmarkEnd w:id="171"/>
      <w:bookmarkEnd w:id="172"/>
      <w:r>
        <w:rPr>
          <w:b/>
          <w:bCs/>
        </w:rPr>
        <w:t>I</w:t>
      </w:r>
      <w:r w:rsidR="008D52CB" w:rsidRPr="00427CC8">
        <w:rPr>
          <w:b/>
          <w:bCs/>
        </w:rPr>
        <w:t>f the</w:t>
      </w:r>
      <w:r>
        <w:rPr>
          <w:b/>
          <w:bCs/>
        </w:rPr>
        <w:t xml:space="preserve"> Revi</w:t>
      </w:r>
      <w:r w:rsidR="008D52CB" w:rsidRPr="00427CC8">
        <w:rPr>
          <w:b/>
          <w:bCs/>
        </w:rPr>
        <w:t xml:space="preserve"> Implant reaches its end of life</w:t>
      </w:r>
      <w:r w:rsidR="00790D4F">
        <w:rPr>
          <w:b/>
          <w:bCs/>
        </w:rPr>
        <w:t xml:space="preserve"> (10 years from the implantation date on your patient ID card)</w:t>
      </w:r>
      <w:r>
        <w:rPr>
          <w:b/>
          <w:bCs/>
        </w:rPr>
        <w:t>, c</w:t>
      </w:r>
      <w:r w:rsidRPr="00EE7438">
        <w:rPr>
          <w:b/>
          <w:bCs/>
        </w:rPr>
        <w:t>ontact your clinician</w:t>
      </w:r>
      <w:r w:rsidR="008D52CB" w:rsidRPr="00427CC8">
        <w:rPr>
          <w:b/>
          <w:bCs/>
        </w:rPr>
        <w:t>.</w:t>
      </w:r>
    </w:p>
    <w:p w14:paraId="53C460D9" w14:textId="1A414768" w:rsidR="00B43E62" w:rsidRDefault="00382AB6" w:rsidP="008D6F08">
      <w:pPr>
        <w:pStyle w:val="Heading3"/>
      </w:pPr>
      <w:bookmarkStart w:id="174" w:name="_Toc208230562"/>
      <w:r>
        <w:t>Component Disposal</w:t>
      </w:r>
      <w:bookmarkEnd w:id="173"/>
      <w:bookmarkEnd w:id="174"/>
    </w:p>
    <w:p w14:paraId="2FC442CB" w14:textId="1811773B" w:rsidR="00B43E62" w:rsidRDefault="003E4558" w:rsidP="00083738">
      <w:pPr>
        <w:pStyle w:val="BodyText"/>
        <w:spacing w:before="59" w:line="260" w:lineRule="exact"/>
        <w:ind w:left="1486" w:right="148"/>
        <w:jc w:val="both"/>
      </w:pPr>
      <w:r>
        <w:rPr>
          <w:noProof/>
          <w:sz w:val="20"/>
        </w:rPr>
        <w:drawing>
          <wp:anchor distT="0" distB="0" distL="114300" distR="114300" simplePos="0" relativeHeight="251658293" behindDoc="0" locked="0" layoutInCell="1" allowOverlap="1" wp14:anchorId="4ED9592C" wp14:editId="0F1EB89F">
            <wp:simplePos x="0" y="0"/>
            <wp:positionH relativeFrom="column">
              <wp:posOffset>328595</wp:posOffset>
            </wp:positionH>
            <wp:positionV relativeFrom="paragraph">
              <wp:posOffset>78361</wp:posOffset>
            </wp:positionV>
            <wp:extent cx="398590" cy="341756"/>
            <wp:effectExtent l="0" t="0" r="1905" b="127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8590" cy="341756"/>
                    </a:xfrm>
                    <a:prstGeom prst="rect">
                      <a:avLst/>
                    </a:prstGeom>
                  </pic:spPr>
                </pic:pic>
              </a:graphicData>
            </a:graphic>
          </wp:anchor>
        </w:drawing>
      </w:r>
      <w:r w:rsidR="00382AB6">
        <w:t xml:space="preserve">The </w:t>
      </w:r>
      <w:r w:rsidR="000E69E8">
        <w:t>Revi</w:t>
      </w:r>
      <w:r w:rsidR="00382AB6">
        <w:t xml:space="preserve"> </w:t>
      </w:r>
      <w:r w:rsidR="00417A74">
        <w:t>S</w:t>
      </w:r>
      <w:r w:rsidR="00382AB6">
        <w:t xml:space="preserve">ystem must not be disposed </w:t>
      </w:r>
      <w:r w:rsidR="00875B8B">
        <w:t>of in</w:t>
      </w:r>
      <w:r w:rsidR="00382AB6">
        <w:t xml:space="preserve"> municipal waste.</w:t>
      </w:r>
    </w:p>
    <w:p w14:paraId="1743370C" w14:textId="552A73E9" w:rsidR="00B43E62" w:rsidRDefault="00382AB6" w:rsidP="00083738">
      <w:pPr>
        <w:pStyle w:val="BodyText"/>
        <w:spacing w:before="59" w:line="260" w:lineRule="exact"/>
        <w:ind w:left="1486" w:right="148"/>
        <w:jc w:val="both"/>
      </w:pPr>
      <w:r>
        <w:t xml:space="preserve">Contact your clinician or BlueWind Medical Ltd. (see </w:t>
      </w:r>
      <w:r w:rsidR="00546B01">
        <w:t>back</w:t>
      </w:r>
      <w:r>
        <w:t xml:space="preserve"> cover of this guide for contact details) for instructions on returning the unit to the manufacturer.</w:t>
      </w:r>
    </w:p>
    <w:p w14:paraId="08A37DE9" w14:textId="77777777" w:rsidR="00B43E62" w:rsidRDefault="00382AB6" w:rsidP="00083738">
      <w:pPr>
        <w:pStyle w:val="BodyText"/>
        <w:spacing w:before="59" w:line="260" w:lineRule="exact"/>
        <w:ind w:left="1486" w:right="148"/>
        <w:jc w:val="both"/>
      </w:pPr>
      <w:r>
        <w:t>Disposal of the battery charger should be in accordance with local municipal guidelines.</w:t>
      </w:r>
    </w:p>
    <w:p w14:paraId="0322101E" w14:textId="77777777" w:rsidR="00B43E62" w:rsidRDefault="00B43E62">
      <w:pPr>
        <w:pStyle w:val="BodyText"/>
        <w:spacing w:before="1"/>
        <w:rPr>
          <w:rFonts w:ascii="Arial"/>
          <w:sz w:val="10"/>
        </w:rPr>
      </w:pPr>
    </w:p>
    <w:p w14:paraId="4CD0F26A" w14:textId="77777777" w:rsidR="00B43E62" w:rsidRDefault="00B43E62">
      <w:pPr>
        <w:pStyle w:val="BodyText"/>
        <w:spacing w:line="20" w:lineRule="exact"/>
        <w:ind w:left="104"/>
        <w:rPr>
          <w:rFonts w:ascii="Arial"/>
          <w:sz w:val="2"/>
        </w:rPr>
      </w:pPr>
    </w:p>
    <w:p w14:paraId="06F0AA19" w14:textId="7117D75D" w:rsidR="00B43E62" w:rsidRDefault="00382AB6" w:rsidP="00A27764">
      <w:pPr>
        <w:pStyle w:val="Heading2"/>
        <w:keepNext/>
        <w:keepLines/>
      </w:pPr>
      <w:bookmarkStart w:id="175" w:name="What_is_RENOVA_iStim™_Therapy?"/>
      <w:bookmarkStart w:id="176" w:name="_bookmark35"/>
      <w:bookmarkStart w:id="177" w:name="_Toc10705994"/>
      <w:bookmarkStart w:id="178" w:name="_Toc208230563"/>
      <w:bookmarkEnd w:id="175"/>
      <w:bookmarkEnd w:id="176"/>
      <w:r>
        <w:lastRenderedPageBreak/>
        <w:t xml:space="preserve">What is </w:t>
      </w:r>
      <w:r w:rsidR="000E69E8">
        <w:t>Revi</w:t>
      </w:r>
      <w:r>
        <w:t xml:space="preserve"> Therapy?</w:t>
      </w:r>
      <w:bookmarkEnd w:id="177"/>
      <w:bookmarkEnd w:id="178"/>
    </w:p>
    <w:p w14:paraId="59BA468A" w14:textId="6E5883B0" w:rsidR="00B43E62" w:rsidRDefault="00382AB6" w:rsidP="009C6B2C">
      <w:pPr>
        <w:pStyle w:val="BodyText"/>
        <w:keepNext/>
        <w:keepLines/>
        <w:spacing w:before="107" w:line="232" w:lineRule="auto"/>
        <w:ind w:left="567" w:right="112"/>
      </w:pPr>
      <w:r>
        <w:t xml:space="preserve">Before deciding </w:t>
      </w:r>
      <w:proofErr w:type="gramStart"/>
      <w:r>
        <w:t>whether or not</w:t>
      </w:r>
      <w:proofErr w:type="gramEnd"/>
      <w:r>
        <w:t xml:space="preserve"> </w:t>
      </w:r>
      <w:r w:rsidR="000E69E8">
        <w:rPr>
          <w:spacing w:val="-3"/>
        </w:rPr>
        <w:t>Revi</w:t>
      </w:r>
      <w:r>
        <w:t xml:space="preserve"> therapy is appropriate for you, it is important to discuss and assess the benefits and risks with your </w:t>
      </w:r>
      <w:r w:rsidR="0062674A">
        <w:t>clinician</w:t>
      </w:r>
      <w:r>
        <w:t>, in order to make an informed choice. The following information explains the benefits</w:t>
      </w:r>
      <w:r>
        <w:rPr>
          <w:spacing w:val="-13"/>
        </w:rPr>
        <w:t xml:space="preserve"> </w:t>
      </w:r>
      <w:r>
        <w:t>and</w:t>
      </w:r>
      <w:r>
        <w:rPr>
          <w:spacing w:val="-13"/>
        </w:rPr>
        <w:t xml:space="preserve"> </w:t>
      </w:r>
      <w:r>
        <w:t>risks</w:t>
      </w:r>
      <w:r>
        <w:rPr>
          <w:spacing w:val="-13"/>
        </w:rPr>
        <w:t xml:space="preserve"> </w:t>
      </w:r>
      <w:r>
        <w:t>and</w:t>
      </w:r>
      <w:r>
        <w:rPr>
          <w:spacing w:val="-13"/>
        </w:rPr>
        <w:t xml:space="preserve"> </w:t>
      </w:r>
      <w:r>
        <w:t>describes</w:t>
      </w:r>
      <w:r>
        <w:rPr>
          <w:spacing w:val="-14"/>
        </w:rPr>
        <w:t xml:space="preserve"> </w:t>
      </w:r>
      <w:r>
        <w:t>what</w:t>
      </w:r>
      <w:r>
        <w:rPr>
          <w:spacing w:val="-14"/>
        </w:rPr>
        <w:t xml:space="preserve"> </w:t>
      </w:r>
      <w:r>
        <w:t>to</w:t>
      </w:r>
      <w:r>
        <w:rPr>
          <w:spacing w:val="-12"/>
        </w:rPr>
        <w:t xml:space="preserve"> </w:t>
      </w:r>
      <w:r>
        <w:t>expect</w:t>
      </w:r>
      <w:r>
        <w:rPr>
          <w:spacing w:val="-14"/>
        </w:rPr>
        <w:t xml:space="preserve"> </w:t>
      </w:r>
      <w:r>
        <w:t>from</w:t>
      </w:r>
      <w:r>
        <w:rPr>
          <w:spacing w:val="-12"/>
        </w:rPr>
        <w:t xml:space="preserve"> </w:t>
      </w:r>
      <w:r w:rsidR="00E5321B">
        <w:rPr>
          <w:spacing w:val="-12"/>
        </w:rPr>
        <w:t xml:space="preserve">the </w:t>
      </w:r>
      <w:r w:rsidR="000E69E8">
        <w:rPr>
          <w:spacing w:val="-3"/>
        </w:rPr>
        <w:t>Revi</w:t>
      </w:r>
      <w:r>
        <w:rPr>
          <w:spacing w:val="-13"/>
        </w:rPr>
        <w:t xml:space="preserve"> </w:t>
      </w:r>
      <w:r w:rsidR="00E5321B">
        <w:rPr>
          <w:spacing w:val="-13"/>
        </w:rPr>
        <w:t xml:space="preserve">System </w:t>
      </w:r>
      <w:r w:rsidR="00E5321B">
        <w:t>Therapy</w:t>
      </w:r>
      <w:r>
        <w:t>.</w:t>
      </w:r>
    </w:p>
    <w:p w14:paraId="5A310495" w14:textId="54C0EBD3" w:rsidR="00B43E62" w:rsidRDefault="000E69E8" w:rsidP="00A27764">
      <w:pPr>
        <w:pStyle w:val="Heading3"/>
        <w:keepNext/>
        <w:keepLines/>
      </w:pPr>
      <w:bookmarkStart w:id="179" w:name="RENOVA_iStim™_Treatment"/>
      <w:bookmarkStart w:id="180" w:name="_bookmark36"/>
      <w:bookmarkStart w:id="181" w:name="_Toc10705995"/>
      <w:bookmarkStart w:id="182" w:name="_Toc208230564"/>
      <w:bookmarkEnd w:id="179"/>
      <w:bookmarkEnd w:id="180"/>
      <w:r>
        <w:t>Revi</w:t>
      </w:r>
      <w:r w:rsidR="00382AB6">
        <w:t xml:space="preserve"> </w:t>
      </w:r>
      <w:bookmarkEnd w:id="181"/>
      <w:r w:rsidR="00AD149A">
        <w:t>Therapy Session</w:t>
      </w:r>
      <w:bookmarkEnd w:id="182"/>
    </w:p>
    <w:p w14:paraId="2589A9EA" w14:textId="2FFC8BF5" w:rsidR="00B43E62" w:rsidRDefault="00E5321B" w:rsidP="009C6B2C">
      <w:pPr>
        <w:pStyle w:val="BodyText"/>
        <w:keepNext/>
        <w:keepLines/>
        <w:spacing w:before="124" w:line="232" w:lineRule="auto"/>
        <w:ind w:left="567" w:right="154"/>
      </w:pPr>
      <w:r>
        <w:rPr>
          <w:spacing w:val="-3"/>
        </w:rPr>
        <w:t xml:space="preserve">The </w:t>
      </w:r>
      <w:r w:rsidR="000E69E8">
        <w:rPr>
          <w:spacing w:val="-3"/>
        </w:rPr>
        <w:t>Revi</w:t>
      </w:r>
      <w:r w:rsidR="00382AB6">
        <w:t xml:space="preserve"> </w:t>
      </w:r>
      <w:r>
        <w:t xml:space="preserve">System </w:t>
      </w:r>
      <w:r w:rsidR="00382AB6">
        <w:t>is</w:t>
      </w:r>
      <w:r>
        <w:t xml:space="preserve"> intended to provide</w:t>
      </w:r>
      <w:r w:rsidR="00382AB6">
        <w:t xml:space="preserve"> neuromodulation</w:t>
      </w:r>
      <w:r w:rsidR="00A642C8">
        <w:t xml:space="preserve"> </w:t>
      </w:r>
      <w:r>
        <w:t xml:space="preserve">therapy </w:t>
      </w:r>
      <w:r w:rsidR="00382AB6">
        <w:t>that can</w:t>
      </w:r>
      <w:r w:rsidR="00382AB6">
        <w:rPr>
          <w:spacing w:val="-9"/>
        </w:rPr>
        <w:t xml:space="preserve"> </w:t>
      </w:r>
      <w:r w:rsidR="00382AB6">
        <w:t>relieve</w:t>
      </w:r>
      <w:r w:rsidR="00382AB6">
        <w:rPr>
          <w:spacing w:val="-8"/>
        </w:rPr>
        <w:t xml:space="preserve"> </w:t>
      </w:r>
      <w:r w:rsidR="00382AB6">
        <w:t>symptoms</w:t>
      </w:r>
      <w:r w:rsidR="00382AB6">
        <w:rPr>
          <w:spacing w:val="-9"/>
        </w:rPr>
        <w:t xml:space="preserve"> </w:t>
      </w:r>
      <w:r w:rsidR="00382AB6">
        <w:t>of</w:t>
      </w:r>
      <w:r w:rsidR="00B93048">
        <w:rPr>
          <w:spacing w:val="-8"/>
        </w:rPr>
        <w:t xml:space="preserve"> urge urinary incontinence (UUI)</w:t>
      </w:r>
      <w:r w:rsidR="00AC5C15">
        <w:rPr>
          <w:spacing w:val="-8"/>
        </w:rPr>
        <w:t xml:space="preserve"> </w:t>
      </w:r>
      <w:r w:rsidR="00B93048">
        <w:rPr>
          <w:spacing w:val="-8"/>
        </w:rPr>
        <w:t>and urinary urgency</w:t>
      </w:r>
      <w:r w:rsidR="00382AB6">
        <w:t>.</w:t>
      </w:r>
      <w:r w:rsidR="00382AB6">
        <w:rPr>
          <w:spacing w:val="-9"/>
        </w:rPr>
        <w:t xml:space="preserve"> </w:t>
      </w:r>
      <w:r w:rsidR="00382AB6">
        <w:t>The</w:t>
      </w:r>
      <w:r w:rsidR="00382AB6">
        <w:rPr>
          <w:spacing w:val="-10"/>
        </w:rPr>
        <w:t xml:space="preserve"> </w:t>
      </w:r>
      <w:r w:rsidR="000E69E8">
        <w:rPr>
          <w:spacing w:val="-3"/>
        </w:rPr>
        <w:t>Revi</w:t>
      </w:r>
      <w:r w:rsidR="00382AB6">
        <w:rPr>
          <w:spacing w:val="-8"/>
        </w:rPr>
        <w:t xml:space="preserve"> </w:t>
      </w:r>
      <w:r w:rsidR="00382AB6">
        <w:rPr>
          <w:spacing w:val="-3"/>
        </w:rPr>
        <w:t xml:space="preserve">system </w:t>
      </w:r>
      <w:r w:rsidR="00382AB6">
        <w:t>uses</w:t>
      </w:r>
      <w:r w:rsidR="00382AB6">
        <w:rPr>
          <w:spacing w:val="-4"/>
        </w:rPr>
        <w:t xml:space="preserve"> </w:t>
      </w:r>
      <w:r w:rsidR="00382AB6">
        <w:t>mild</w:t>
      </w:r>
      <w:r w:rsidR="00382AB6">
        <w:rPr>
          <w:spacing w:val="-4"/>
        </w:rPr>
        <w:t xml:space="preserve"> </w:t>
      </w:r>
      <w:r w:rsidR="00382AB6">
        <w:t>electrical</w:t>
      </w:r>
      <w:r w:rsidR="00382AB6">
        <w:rPr>
          <w:spacing w:val="-5"/>
        </w:rPr>
        <w:t xml:space="preserve"> </w:t>
      </w:r>
      <w:r w:rsidR="00382AB6">
        <w:t>pulses</w:t>
      </w:r>
      <w:r w:rsidR="00382AB6">
        <w:rPr>
          <w:spacing w:val="-4"/>
        </w:rPr>
        <w:t xml:space="preserve"> </w:t>
      </w:r>
      <w:r w:rsidR="00382AB6">
        <w:t>to</w:t>
      </w:r>
      <w:r w:rsidR="00382AB6">
        <w:rPr>
          <w:spacing w:val="-4"/>
        </w:rPr>
        <w:t xml:space="preserve"> </w:t>
      </w:r>
      <w:r w:rsidR="00382AB6">
        <w:t>stimulate</w:t>
      </w:r>
      <w:r w:rsidR="00382AB6">
        <w:rPr>
          <w:spacing w:val="-3"/>
        </w:rPr>
        <w:t xml:space="preserve"> </w:t>
      </w:r>
      <w:r w:rsidR="00382AB6">
        <w:t>the</w:t>
      </w:r>
      <w:r w:rsidR="00382AB6">
        <w:rPr>
          <w:spacing w:val="-4"/>
        </w:rPr>
        <w:t xml:space="preserve"> </w:t>
      </w:r>
      <w:r w:rsidR="00382AB6">
        <w:t>tibial</w:t>
      </w:r>
      <w:r w:rsidR="00382AB6">
        <w:rPr>
          <w:spacing w:val="-5"/>
        </w:rPr>
        <w:t xml:space="preserve"> </w:t>
      </w:r>
      <w:r w:rsidR="00382AB6">
        <w:t>nerve</w:t>
      </w:r>
      <w:r w:rsidR="00382AB6">
        <w:rPr>
          <w:spacing w:val="-3"/>
        </w:rPr>
        <w:t xml:space="preserve"> </w:t>
      </w:r>
      <w:r w:rsidR="00382AB6">
        <w:t>located</w:t>
      </w:r>
      <w:r w:rsidR="00382AB6">
        <w:rPr>
          <w:spacing w:val="-5"/>
        </w:rPr>
        <w:t xml:space="preserve"> </w:t>
      </w:r>
      <w:r w:rsidR="00382AB6">
        <w:t>in</w:t>
      </w:r>
      <w:r w:rsidR="00382AB6">
        <w:rPr>
          <w:spacing w:val="-4"/>
        </w:rPr>
        <w:t xml:space="preserve"> </w:t>
      </w:r>
      <w:r w:rsidR="00382AB6">
        <w:t>the</w:t>
      </w:r>
      <w:r w:rsidR="00382AB6">
        <w:rPr>
          <w:spacing w:val="-4"/>
        </w:rPr>
        <w:t xml:space="preserve"> </w:t>
      </w:r>
      <w:r w:rsidR="00382AB6">
        <w:t>lower</w:t>
      </w:r>
      <w:r w:rsidR="00382AB6">
        <w:rPr>
          <w:spacing w:val="-4"/>
        </w:rPr>
        <w:t xml:space="preserve"> </w:t>
      </w:r>
      <w:r w:rsidR="00382AB6">
        <w:t>leg.</w:t>
      </w:r>
    </w:p>
    <w:p w14:paraId="2D482B0F" w14:textId="06920F3F" w:rsidR="00B43E62" w:rsidRDefault="000E69E8" w:rsidP="009C6B2C">
      <w:pPr>
        <w:pStyle w:val="BodyText"/>
        <w:spacing w:before="73" w:line="260" w:lineRule="exact"/>
        <w:ind w:left="567"/>
      </w:pPr>
      <w:r>
        <w:rPr>
          <w:spacing w:val="-3"/>
        </w:rPr>
        <w:t>Revi</w:t>
      </w:r>
      <w:r w:rsidR="00382AB6">
        <w:t xml:space="preserve"> </w:t>
      </w:r>
      <w:r w:rsidR="00AD149A">
        <w:rPr>
          <w:spacing w:val="-3"/>
        </w:rPr>
        <w:t>therapy</w:t>
      </w:r>
      <w:r w:rsidR="00382AB6">
        <w:rPr>
          <w:spacing w:val="-3"/>
        </w:rPr>
        <w:t xml:space="preserve"> </w:t>
      </w:r>
      <w:r w:rsidR="00382AB6">
        <w:t xml:space="preserve">does not provide a cure for your </w:t>
      </w:r>
      <w:r w:rsidR="00AC5C15" w:rsidRPr="00AC5C15">
        <w:t>UUI and urinary urgency</w:t>
      </w:r>
      <w:r w:rsidR="00AC5C15">
        <w:t xml:space="preserve"> related symptoms</w:t>
      </w:r>
      <w:r w:rsidR="00382AB6">
        <w:t xml:space="preserve">. </w:t>
      </w:r>
      <w:r w:rsidR="00382AB6">
        <w:rPr>
          <w:spacing w:val="-4"/>
        </w:rPr>
        <w:t>However,</w:t>
      </w:r>
      <w:r w:rsidR="00382AB6">
        <w:rPr>
          <w:spacing w:val="-12"/>
        </w:rPr>
        <w:t xml:space="preserve"> </w:t>
      </w:r>
      <w:r w:rsidR="00382AB6">
        <w:t>the</w:t>
      </w:r>
      <w:r w:rsidR="00382AB6">
        <w:rPr>
          <w:spacing w:val="-12"/>
        </w:rPr>
        <w:t xml:space="preserve"> </w:t>
      </w:r>
      <w:r w:rsidR="00AD149A">
        <w:rPr>
          <w:spacing w:val="-3"/>
        </w:rPr>
        <w:t>therapy session</w:t>
      </w:r>
      <w:r w:rsidR="00382AB6">
        <w:rPr>
          <w:spacing w:val="-13"/>
        </w:rPr>
        <w:t xml:space="preserve"> </w:t>
      </w:r>
      <w:r w:rsidR="00382AB6">
        <w:t>is</w:t>
      </w:r>
      <w:r w:rsidR="00382AB6">
        <w:rPr>
          <w:spacing w:val="-13"/>
        </w:rPr>
        <w:t xml:space="preserve"> </w:t>
      </w:r>
      <w:r w:rsidR="00382AB6">
        <w:t>likely</w:t>
      </w:r>
      <w:r w:rsidR="00382AB6">
        <w:rPr>
          <w:spacing w:val="-13"/>
        </w:rPr>
        <w:t xml:space="preserve"> </w:t>
      </w:r>
      <w:r w:rsidR="00382AB6">
        <w:t>to</w:t>
      </w:r>
      <w:r w:rsidR="00382AB6">
        <w:rPr>
          <w:spacing w:val="-12"/>
        </w:rPr>
        <w:t xml:space="preserve"> </w:t>
      </w:r>
      <w:r w:rsidR="00382AB6">
        <w:t>reduce</w:t>
      </w:r>
      <w:r w:rsidR="00382AB6">
        <w:rPr>
          <w:spacing w:val="-12"/>
        </w:rPr>
        <w:t xml:space="preserve"> </w:t>
      </w:r>
      <w:r w:rsidR="00382AB6">
        <w:t>your</w:t>
      </w:r>
      <w:r w:rsidR="00382AB6">
        <w:rPr>
          <w:spacing w:val="-12"/>
        </w:rPr>
        <w:t xml:space="preserve"> </w:t>
      </w:r>
      <w:r w:rsidR="00382AB6">
        <w:t>symptoms</w:t>
      </w:r>
      <w:r w:rsidR="00382AB6">
        <w:rPr>
          <w:spacing w:val="-14"/>
        </w:rPr>
        <w:t xml:space="preserve"> </w:t>
      </w:r>
      <w:r w:rsidR="00382AB6">
        <w:t>to</w:t>
      </w:r>
      <w:r w:rsidR="00382AB6">
        <w:rPr>
          <w:spacing w:val="-13"/>
        </w:rPr>
        <w:t xml:space="preserve"> </w:t>
      </w:r>
      <w:r w:rsidR="00382AB6">
        <w:t>a</w:t>
      </w:r>
      <w:r w:rsidR="00382AB6">
        <w:rPr>
          <w:spacing w:val="-13"/>
        </w:rPr>
        <w:t xml:space="preserve"> </w:t>
      </w:r>
      <w:r w:rsidR="00382AB6">
        <w:t>tolerable,</w:t>
      </w:r>
      <w:r w:rsidR="00382AB6">
        <w:rPr>
          <w:spacing w:val="-13"/>
        </w:rPr>
        <w:t xml:space="preserve"> </w:t>
      </w:r>
      <w:r w:rsidR="00382AB6">
        <w:t>or</w:t>
      </w:r>
      <w:r w:rsidR="00382AB6">
        <w:rPr>
          <w:spacing w:val="-12"/>
        </w:rPr>
        <w:t xml:space="preserve"> </w:t>
      </w:r>
      <w:r w:rsidR="00382AB6">
        <w:t>even normal, level and allow you to resume many of your normal daily</w:t>
      </w:r>
      <w:r w:rsidR="00F84CD2">
        <w:rPr>
          <w:spacing w:val="-31"/>
        </w:rPr>
        <w:t xml:space="preserve"> </w:t>
      </w:r>
      <w:r w:rsidR="00382AB6">
        <w:t>activities.</w:t>
      </w:r>
    </w:p>
    <w:p w14:paraId="44A8A901" w14:textId="0AC0E4F6" w:rsidR="004432A0" w:rsidRDefault="004432A0" w:rsidP="00D81D9E">
      <w:pPr>
        <w:pStyle w:val="Heading3"/>
        <w:keepNext/>
        <w:spacing w:before="0" w:line="320" w:lineRule="exact"/>
      </w:pPr>
      <w:bookmarkStart w:id="183" w:name="Surgery"/>
      <w:bookmarkStart w:id="184" w:name="_bookmark37"/>
      <w:bookmarkStart w:id="185" w:name="_Toc10705996"/>
      <w:bookmarkStart w:id="186" w:name="_Toc208230565"/>
      <w:bookmarkEnd w:id="183"/>
      <w:bookmarkEnd w:id="184"/>
      <w:r>
        <w:lastRenderedPageBreak/>
        <w:t>Surgery</w:t>
      </w:r>
      <w:bookmarkEnd w:id="185"/>
      <w:bookmarkEnd w:id="186"/>
    </w:p>
    <w:p w14:paraId="15685AF1" w14:textId="41477B8E" w:rsidR="00B43E62" w:rsidRDefault="00382AB6" w:rsidP="009C6B2C">
      <w:pPr>
        <w:pStyle w:val="BodyText"/>
        <w:keepNext/>
        <w:keepLines/>
        <w:spacing w:beforeLines="20" w:before="48" w:after="20" w:line="229" w:lineRule="auto"/>
        <w:ind w:left="567"/>
      </w:pPr>
      <w:bookmarkStart w:id="187" w:name="_Hlk28003980"/>
      <w:r>
        <w:t xml:space="preserve">The first step toward receiving the </w:t>
      </w:r>
      <w:r w:rsidR="00AD149A">
        <w:t>therapy</w:t>
      </w:r>
      <w:r>
        <w:t xml:space="preserve"> </w:t>
      </w:r>
      <w:r w:rsidR="00AD149A">
        <w:t xml:space="preserve">session </w:t>
      </w:r>
      <w:r>
        <w:t xml:space="preserve">is a surgical procedure to place the miniature stimulator </w:t>
      </w:r>
      <w:r>
        <w:rPr>
          <w:spacing w:val="-3"/>
        </w:rPr>
        <w:t>(</w:t>
      </w:r>
      <w:r w:rsidR="000E69E8">
        <w:rPr>
          <w:spacing w:val="-3"/>
        </w:rPr>
        <w:t>Revi</w:t>
      </w:r>
      <w:r>
        <w:t xml:space="preserve"> Implant) in your leg, near the tibial nerve. </w:t>
      </w:r>
      <w:bookmarkStart w:id="188" w:name="_Hlk28009530"/>
      <w:r>
        <w:t>As with any surgical implantation, there are risks related to the surgery itself</w:t>
      </w:r>
      <w:r w:rsidR="00C0102F">
        <w:t xml:space="preserve"> </w:t>
      </w:r>
      <w:bookmarkStart w:id="189" w:name="_Hlk28009552"/>
      <w:r w:rsidR="00C0102F" w:rsidRPr="00C0102F">
        <w:t xml:space="preserve">and almost all of them are </w:t>
      </w:r>
      <w:r w:rsidR="00CA72DA">
        <w:t xml:space="preserve">expected to </w:t>
      </w:r>
      <w:r w:rsidR="00C0102F" w:rsidRPr="00C0102F">
        <w:t>resolve on their own, or with medication, within a period of days to weeks</w:t>
      </w:r>
      <w:bookmarkEnd w:id="188"/>
      <w:bookmarkEnd w:id="189"/>
      <w:r w:rsidR="00C0102F">
        <w:t>.</w:t>
      </w:r>
      <w:r>
        <w:t xml:space="preserve"> Since the </w:t>
      </w:r>
      <w:r w:rsidR="000E69E8">
        <w:rPr>
          <w:spacing w:val="-3"/>
        </w:rPr>
        <w:t>Revi</w:t>
      </w:r>
      <w:r>
        <w:t xml:space="preserve"> Implant is very small and implanted peripherally (</w:t>
      </w:r>
      <w:r>
        <w:rPr>
          <w:i/>
        </w:rPr>
        <w:t>in the lower leg</w:t>
      </w:r>
      <w:r>
        <w:t>), the risks are relatively</w:t>
      </w:r>
      <w:r>
        <w:rPr>
          <w:spacing w:val="-9"/>
        </w:rPr>
        <w:t xml:space="preserve"> </w:t>
      </w:r>
      <w:r>
        <w:rPr>
          <w:spacing w:val="-5"/>
        </w:rPr>
        <w:t>low</w:t>
      </w:r>
      <w:r w:rsidR="00B11821">
        <w:rPr>
          <w:spacing w:val="-5"/>
        </w:rPr>
        <w:t xml:space="preserve"> (see Possible Adverse Events</w:t>
      </w:r>
      <w:r w:rsidR="00DE4E89">
        <w:rPr>
          <w:spacing w:val="-5"/>
        </w:rPr>
        <w:t xml:space="preserve"> on page </w:t>
      </w:r>
      <w:r w:rsidR="00DE4E89">
        <w:rPr>
          <w:spacing w:val="-5"/>
        </w:rPr>
        <w:fldChar w:fldCharType="begin"/>
      </w:r>
      <w:r w:rsidR="00DE4E89">
        <w:rPr>
          <w:spacing w:val="-5"/>
        </w:rPr>
        <w:instrText xml:space="preserve"> PAGEREF _Ref27998229 \h </w:instrText>
      </w:r>
      <w:r w:rsidR="00DE4E89">
        <w:rPr>
          <w:spacing w:val="-5"/>
        </w:rPr>
      </w:r>
      <w:r w:rsidR="00DE4E89">
        <w:rPr>
          <w:spacing w:val="-5"/>
        </w:rPr>
        <w:fldChar w:fldCharType="separate"/>
      </w:r>
      <w:r w:rsidR="00B74051">
        <w:rPr>
          <w:noProof/>
          <w:spacing w:val="-5"/>
        </w:rPr>
        <w:t>41</w:t>
      </w:r>
      <w:r w:rsidR="00DE4E89">
        <w:rPr>
          <w:spacing w:val="-5"/>
        </w:rPr>
        <w:fldChar w:fldCharType="end"/>
      </w:r>
      <w:r w:rsidR="00B11821">
        <w:rPr>
          <w:spacing w:val="-5"/>
        </w:rPr>
        <w:t>)</w:t>
      </w:r>
      <w:r>
        <w:rPr>
          <w:spacing w:val="-5"/>
        </w:rPr>
        <w:t>.</w:t>
      </w:r>
    </w:p>
    <w:p w14:paraId="5F757F47" w14:textId="69A582D2" w:rsidR="00B43E62" w:rsidRDefault="00382AB6" w:rsidP="009C6B2C">
      <w:pPr>
        <w:pStyle w:val="BodyText"/>
        <w:spacing w:beforeLines="50" w:before="120" w:after="20" w:line="228" w:lineRule="auto"/>
        <w:ind w:left="567" w:right="142"/>
        <w:jc w:val="both"/>
      </w:pPr>
      <w:r>
        <w:t>For</w:t>
      </w:r>
      <w:r>
        <w:rPr>
          <w:spacing w:val="-15"/>
        </w:rPr>
        <w:t xml:space="preserve"> </w:t>
      </w:r>
      <w:r>
        <w:t>a</w:t>
      </w:r>
      <w:r>
        <w:rPr>
          <w:spacing w:val="-16"/>
        </w:rPr>
        <w:t xml:space="preserve"> </w:t>
      </w:r>
      <w:r>
        <w:t>small</w:t>
      </w:r>
      <w:r>
        <w:rPr>
          <w:spacing w:val="-16"/>
        </w:rPr>
        <w:t xml:space="preserve"> </w:t>
      </w:r>
      <w:r>
        <w:t>number</w:t>
      </w:r>
      <w:r>
        <w:rPr>
          <w:spacing w:val="-14"/>
        </w:rPr>
        <w:t xml:space="preserve"> </w:t>
      </w:r>
      <w:r>
        <w:t>of</w:t>
      </w:r>
      <w:r>
        <w:rPr>
          <w:spacing w:val="-16"/>
        </w:rPr>
        <w:t xml:space="preserve"> </w:t>
      </w:r>
      <w:r>
        <w:t>patients,</w:t>
      </w:r>
      <w:r>
        <w:rPr>
          <w:spacing w:val="-15"/>
        </w:rPr>
        <w:t xml:space="preserve"> </w:t>
      </w:r>
      <w:r>
        <w:t>the</w:t>
      </w:r>
      <w:r>
        <w:rPr>
          <w:spacing w:val="-14"/>
        </w:rPr>
        <w:t xml:space="preserve"> </w:t>
      </w:r>
      <w:r w:rsidR="00AD149A">
        <w:t xml:space="preserve">therapy session </w:t>
      </w:r>
      <w:r>
        <w:t>will</w:t>
      </w:r>
      <w:r>
        <w:rPr>
          <w:spacing w:val="-16"/>
        </w:rPr>
        <w:t xml:space="preserve"> </w:t>
      </w:r>
      <w:r>
        <w:t>not</w:t>
      </w:r>
      <w:r>
        <w:rPr>
          <w:spacing w:val="-14"/>
        </w:rPr>
        <w:t xml:space="preserve"> </w:t>
      </w:r>
      <w:r>
        <w:t>improve</w:t>
      </w:r>
      <w:r>
        <w:rPr>
          <w:spacing w:val="-15"/>
        </w:rPr>
        <w:t xml:space="preserve"> </w:t>
      </w:r>
      <w:r>
        <w:t>the</w:t>
      </w:r>
      <w:r>
        <w:rPr>
          <w:spacing w:val="-14"/>
        </w:rPr>
        <w:t xml:space="preserve"> </w:t>
      </w:r>
      <w:r>
        <w:t>symptoms</w:t>
      </w:r>
      <w:r>
        <w:rPr>
          <w:spacing w:val="-14"/>
        </w:rPr>
        <w:t xml:space="preserve"> </w:t>
      </w:r>
      <w:r>
        <w:t>(or more</w:t>
      </w:r>
      <w:r>
        <w:rPr>
          <w:spacing w:val="-18"/>
        </w:rPr>
        <w:t xml:space="preserve"> </w:t>
      </w:r>
      <w:r>
        <w:rPr>
          <w:spacing w:val="-4"/>
        </w:rPr>
        <w:t>rarely,</w:t>
      </w:r>
      <w:r>
        <w:rPr>
          <w:spacing w:val="-18"/>
        </w:rPr>
        <w:t xml:space="preserve"> </w:t>
      </w:r>
      <w:r>
        <w:t>the</w:t>
      </w:r>
      <w:r>
        <w:rPr>
          <w:spacing w:val="-18"/>
        </w:rPr>
        <w:t xml:space="preserve"> </w:t>
      </w:r>
      <w:r>
        <w:t>device</w:t>
      </w:r>
      <w:r>
        <w:rPr>
          <w:spacing w:val="-18"/>
        </w:rPr>
        <w:t xml:space="preserve"> </w:t>
      </w:r>
      <w:r>
        <w:t>may</w:t>
      </w:r>
      <w:r>
        <w:rPr>
          <w:spacing w:val="-18"/>
        </w:rPr>
        <w:t xml:space="preserve"> </w:t>
      </w:r>
      <w:r>
        <w:t>fail).</w:t>
      </w:r>
      <w:r>
        <w:rPr>
          <w:spacing w:val="-18"/>
        </w:rPr>
        <w:t xml:space="preserve"> </w:t>
      </w:r>
      <w:r>
        <w:t>If</w:t>
      </w:r>
      <w:r>
        <w:rPr>
          <w:spacing w:val="-18"/>
        </w:rPr>
        <w:t xml:space="preserve"> </w:t>
      </w:r>
      <w:r>
        <w:t>you</w:t>
      </w:r>
      <w:r>
        <w:rPr>
          <w:spacing w:val="-18"/>
        </w:rPr>
        <w:t xml:space="preserve"> </w:t>
      </w:r>
      <w:r>
        <w:t>are</w:t>
      </w:r>
      <w:r>
        <w:rPr>
          <w:spacing w:val="-18"/>
        </w:rPr>
        <w:t xml:space="preserve"> </w:t>
      </w:r>
      <w:r>
        <w:t>among</w:t>
      </w:r>
      <w:r>
        <w:rPr>
          <w:spacing w:val="-18"/>
        </w:rPr>
        <w:t xml:space="preserve"> </w:t>
      </w:r>
      <w:r>
        <w:t>them,</w:t>
      </w:r>
      <w:r>
        <w:rPr>
          <w:spacing w:val="-18"/>
        </w:rPr>
        <w:t xml:space="preserve"> </w:t>
      </w:r>
      <w:r>
        <w:t>and</w:t>
      </w:r>
      <w:r>
        <w:rPr>
          <w:spacing w:val="-18"/>
        </w:rPr>
        <w:t xml:space="preserve"> </w:t>
      </w:r>
      <w:r>
        <w:t>you</w:t>
      </w:r>
      <w:r>
        <w:rPr>
          <w:spacing w:val="-18"/>
        </w:rPr>
        <w:t xml:space="preserve"> </w:t>
      </w:r>
      <w:r>
        <w:t>and</w:t>
      </w:r>
      <w:r>
        <w:rPr>
          <w:spacing w:val="-18"/>
        </w:rPr>
        <w:t xml:space="preserve"> </w:t>
      </w:r>
      <w:r>
        <w:t>your</w:t>
      </w:r>
      <w:r>
        <w:rPr>
          <w:spacing w:val="-18"/>
        </w:rPr>
        <w:t xml:space="preserve"> </w:t>
      </w:r>
      <w:r w:rsidR="0062674A">
        <w:t>clinician</w:t>
      </w:r>
      <w:r w:rsidR="006535D2">
        <w:t xml:space="preserve"> </w:t>
      </w:r>
      <w:r>
        <w:t>decide</w:t>
      </w:r>
      <w:r>
        <w:rPr>
          <w:spacing w:val="-17"/>
        </w:rPr>
        <w:t xml:space="preserve"> </w:t>
      </w:r>
      <w:r>
        <w:t>to</w:t>
      </w:r>
      <w:r>
        <w:rPr>
          <w:spacing w:val="-16"/>
        </w:rPr>
        <w:t xml:space="preserve"> </w:t>
      </w:r>
      <w:r>
        <w:t>remove</w:t>
      </w:r>
      <w:r>
        <w:rPr>
          <w:spacing w:val="-17"/>
        </w:rPr>
        <w:t xml:space="preserve"> </w:t>
      </w:r>
      <w:r>
        <w:t>the</w:t>
      </w:r>
      <w:r>
        <w:rPr>
          <w:spacing w:val="-17"/>
        </w:rPr>
        <w:t xml:space="preserve"> </w:t>
      </w:r>
      <w:r>
        <w:t>implant,</w:t>
      </w:r>
      <w:r>
        <w:rPr>
          <w:spacing w:val="-17"/>
        </w:rPr>
        <w:t xml:space="preserve"> </w:t>
      </w:r>
      <w:r>
        <w:t>or</w:t>
      </w:r>
      <w:r>
        <w:rPr>
          <w:spacing w:val="-17"/>
        </w:rPr>
        <w:t xml:space="preserve"> </w:t>
      </w:r>
      <w:r>
        <w:t>in</w:t>
      </w:r>
      <w:r>
        <w:rPr>
          <w:spacing w:val="-17"/>
        </w:rPr>
        <w:t xml:space="preserve"> </w:t>
      </w:r>
      <w:r>
        <w:t>the</w:t>
      </w:r>
      <w:r>
        <w:rPr>
          <w:spacing w:val="-17"/>
        </w:rPr>
        <w:t xml:space="preserve"> </w:t>
      </w:r>
      <w:r>
        <w:t>event</w:t>
      </w:r>
      <w:r>
        <w:rPr>
          <w:spacing w:val="-17"/>
        </w:rPr>
        <w:t xml:space="preserve"> </w:t>
      </w:r>
      <w:r>
        <w:t>of</w:t>
      </w:r>
      <w:r>
        <w:rPr>
          <w:spacing w:val="-17"/>
        </w:rPr>
        <w:t xml:space="preserve"> </w:t>
      </w:r>
      <w:r>
        <w:t>a</w:t>
      </w:r>
      <w:r>
        <w:rPr>
          <w:spacing w:val="-17"/>
        </w:rPr>
        <w:t xml:space="preserve"> </w:t>
      </w:r>
      <w:r>
        <w:t>complication</w:t>
      </w:r>
      <w:r>
        <w:rPr>
          <w:spacing w:val="-17"/>
        </w:rPr>
        <w:t xml:space="preserve"> </w:t>
      </w:r>
      <w:r>
        <w:t>requiring</w:t>
      </w:r>
      <w:r>
        <w:rPr>
          <w:spacing w:val="-16"/>
        </w:rPr>
        <w:t xml:space="preserve"> </w:t>
      </w:r>
      <w:r>
        <w:t>implant removal, additional surgery will be</w:t>
      </w:r>
      <w:r>
        <w:rPr>
          <w:spacing w:val="-32"/>
        </w:rPr>
        <w:t xml:space="preserve"> </w:t>
      </w:r>
      <w:r>
        <w:t>required.</w:t>
      </w:r>
    </w:p>
    <w:p w14:paraId="39A0BBAF" w14:textId="1D93AED3" w:rsidR="00B43E62" w:rsidRPr="007A038F" w:rsidRDefault="00382AB6" w:rsidP="009C6B2C">
      <w:pPr>
        <w:pStyle w:val="BodyText"/>
        <w:spacing w:beforeLines="50" w:before="120" w:after="20" w:line="228" w:lineRule="auto"/>
        <w:ind w:left="567" w:right="142"/>
        <w:jc w:val="both"/>
      </w:pPr>
      <w:r w:rsidRPr="007A038F">
        <w:t xml:space="preserve">The advantage of having a neurostimulator implanted is that you can perform daily </w:t>
      </w:r>
      <w:r w:rsidR="00AD149A">
        <w:t xml:space="preserve">therapy session </w:t>
      </w:r>
      <w:r w:rsidR="00BD1BA1">
        <w:t>at</w:t>
      </w:r>
      <w:r w:rsidRPr="007A038F">
        <w:t xml:space="preserve"> home, tailored to your individual needs.</w:t>
      </w:r>
    </w:p>
    <w:p w14:paraId="093B1925" w14:textId="77777777" w:rsidR="00D0722D" w:rsidRDefault="00D0722D">
      <w:pPr>
        <w:rPr>
          <w:b/>
          <w:color w:val="2E7AB6"/>
          <w:sz w:val="32"/>
        </w:rPr>
      </w:pPr>
      <w:bookmarkStart w:id="190" w:name="Stimulation"/>
      <w:bookmarkStart w:id="191" w:name="_bookmark38"/>
      <w:bookmarkStart w:id="192" w:name="_Toc10705997"/>
      <w:bookmarkEnd w:id="187"/>
      <w:bookmarkEnd w:id="190"/>
      <w:bookmarkEnd w:id="191"/>
      <w:r>
        <w:br w:type="page"/>
      </w:r>
    </w:p>
    <w:p w14:paraId="664CE9D6" w14:textId="598499AF" w:rsidR="002C26C3" w:rsidRDefault="002C26C3" w:rsidP="00A27764">
      <w:pPr>
        <w:pStyle w:val="Heading3"/>
        <w:spacing w:before="0"/>
      </w:pPr>
      <w:bookmarkStart w:id="193" w:name="_Toc208230566"/>
      <w:r>
        <w:lastRenderedPageBreak/>
        <w:t>Stimulation</w:t>
      </w:r>
      <w:bookmarkEnd w:id="192"/>
      <w:bookmarkEnd w:id="193"/>
    </w:p>
    <w:p w14:paraId="2FB3989A" w14:textId="42AFCA32" w:rsidR="00B43E62" w:rsidRDefault="00382AB6" w:rsidP="009C6B2C">
      <w:pPr>
        <w:pStyle w:val="BodyText"/>
        <w:ind w:left="567" w:right="158"/>
      </w:pPr>
      <w:bookmarkStart w:id="194" w:name="_Hlk28004114"/>
      <w:r>
        <w:t>For</w:t>
      </w:r>
      <w:r>
        <w:rPr>
          <w:spacing w:val="-6"/>
        </w:rPr>
        <w:t xml:space="preserve"> </w:t>
      </w:r>
      <w:r>
        <w:t>each</w:t>
      </w:r>
      <w:r>
        <w:rPr>
          <w:spacing w:val="-7"/>
        </w:rPr>
        <w:t xml:space="preserve"> </w:t>
      </w:r>
      <w:r w:rsidR="00AD149A">
        <w:t xml:space="preserve">Therapy </w:t>
      </w:r>
      <w:r>
        <w:t>Session</w:t>
      </w:r>
      <w:r>
        <w:rPr>
          <w:spacing w:val="-6"/>
        </w:rPr>
        <w:t xml:space="preserve"> </w:t>
      </w:r>
      <w:r>
        <w:t>(typically,</w:t>
      </w:r>
      <w:r>
        <w:rPr>
          <w:spacing w:val="-6"/>
        </w:rPr>
        <w:t xml:space="preserve"> </w:t>
      </w:r>
      <w:r>
        <w:t>30</w:t>
      </w:r>
      <w:r w:rsidR="001C5F07">
        <w:t>-60</w:t>
      </w:r>
      <w:r>
        <w:rPr>
          <w:spacing w:val="-6"/>
        </w:rPr>
        <w:t xml:space="preserve"> </w:t>
      </w:r>
      <w:r>
        <w:t>minutes),</w:t>
      </w:r>
      <w:r>
        <w:rPr>
          <w:spacing w:val="-5"/>
        </w:rPr>
        <w:t xml:space="preserve"> </w:t>
      </w:r>
      <w:r>
        <w:t>the</w:t>
      </w:r>
      <w:r>
        <w:rPr>
          <w:spacing w:val="-6"/>
        </w:rPr>
        <w:t xml:space="preserve"> </w:t>
      </w:r>
      <w:r w:rsidR="000E69E8">
        <w:t>Revi</w:t>
      </w:r>
      <w:r>
        <w:t xml:space="preserve"> </w:t>
      </w:r>
      <w:bookmarkStart w:id="195" w:name="_Hlk28009711"/>
      <w:r>
        <w:t>Wearable</w:t>
      </w:r>
      <w:r>
        <w:rPr>
          <w:spacing w:val="-6"/>
        </w:rPr>
        <w:t xml:space="preserve"> </w:t>
      </w:r>
      <w:r w:rsidRPr="00417A74">
        <w:rPr>
          <w:rFonts w:asciiTheme="minorHAnsi" w:hAnsiTheme="minorHAnsi" w:cstheme="minorHAnsi"/>
        </w:rPr>
        <w:t>Unit</w:t>
      </w:r>
      <w:r>
        <w:rPr>
          <w:spacing w:val="-6"/>
        </w:rPr>
        <w:t xml:space="preserve"> </w:t>
      </w:r>
      <w:r>
        <w:t>is</w:t>
      </w:r>
      <w:r>
        <w:rPr>
          <w:spacing w:val="-7"/>
        </w:rPr>
        <w:t xml:space="preserve"> </w:t>
      </w:r>
      <w:r>
        <w:t>placed</w:t>
      </w:r>
      <w:r>
        <w:rPr>
          <w:spacing w:val="-7"/>
        </w:rPr>
        <w:t xml:space="preserve"> </w:t>
      </w:r>
      <w:r>
        <w:t>around</w:t>
      </w:r>
      <w:r>
        <w:rPr>
          <w:spacing w:val="-7"/>
        </w:rPr>
        <w:t xml:space="preserve"> </w:t>
      </w:r>
      <w:r>
        <w:t>the</w:t>
      </w:r>
      <w:r>
        <w:rPr>
          <w:spacing w:val="-7"/>
        </w:rPr>
        <w:t xml:space="preserve"> </w:t>
      </w:r>
      <w:r>
        <w:t>leg,</w:t>
      </w:r>
      <w:r>
        <w:rPr>
          <w:spacing w:val="-8"/>
        </w:rPr>
        <w:t xml:space="preserve"> </w:t>
      </w:r>
      <w:r>
        <w:t>strapped</w:t>
      </w:r>
      <w:r>
        <w:rPr>
          <w:spacing w:val="-6"/>
        </w:rPr>
        <w:t xml:space="preserve"> </w:t>
      </w:r>
      <w:r>
        <w:t>into</w:t>
      </w:r>
      <w:r>
        <w:rPr>
          <w:spacing w:val="-7"/>
        </w:rPr>
        <w:t xml:space="preserve"> </w:t>
      </w:r>
      <w:r>
        <w:t>position</w:t>
      </w:r>
      <w:r>
        <w:rPr>
          <w:spacing w:val="-7"/>
        </w:rPr>
        <w:t xml:space="preserve"> </w:t>
      </w:r>
      <w:r>
        <w:t>over</w:t>
      </w:r>
      <w:r>
        <w:rPr>
          <w:spacing w:val="-7"/>
        </w:rPr>
        <w:t xml:space="preserve"> </w:t>
      </w:r>
      <w:r>
        <w:t>the</w:t>
      </w:r>
      <w:r>
        <w:rPr>
          <w:spacing w:val="-7"/>
        </w:rPr>
        <w:t xml:space="preserve"> </w:t>
      </w:r>
      <w:r>
        <w:t>Implant site, then</w:t>
      </w:r>
      <w:r>
        <w:rPr>
          <w:spacing w:val="-2"/>
        </w:rPr>
        <w:t xml:space="preserve"> </w:t>
      </w:r>
      <w:r>
        <w:t>activated.</w:t>
      </w:r>
    </w:p>
    <w:p w14:paraId="17F207F7" w14:textId="7F250D59" w:rsidR="00B43E62" w:rsidRDefault="00382AB6" w:rsidP="009C6B2C">
      <w:pPr>
        <w:pStyle w:val="BodyText"/>
        <w:spacing w:beforeLines="50" w:before="120"/>
        <w:ind w:left="567"/>
      </w:pPr>
      <w:r>
        <w:t xml:space="preserve">The unit transmits energy to the Implant, which sends electrical pulses to the tibial nerve. This will feel like a tingling sensation in the </w:t>
      </w:r>
      <w:r w:rsidR="001E4E05">
        <w:t xml:space="preserve">heel, </w:t>
      </w:r>
      <w:r>
        <w:t>sole and/or toes. These electrical pulses stimulate the nerve along your leg and reach the nerves in your pelvis that control the bladder, urinary sphincter and the pelvic floor. This Stimulation has the power to modulate</w:t>
      </w:r>
      <w:r w:rsidR="00F920A9">
        <w:t xml:space="preserve"> (adjust)</w:t>
      </w:r>
      <w:r>
        <w:t xml:space="preserve"> the function of nerves (therefore called Neuromodulation), calming the bladder and relieving your symptoms.</w:t>
      </w:r>
    </w:p>
    <w:p w14:paraId="3B28552A" w14:textId="2C5FA42D" w:rsidR="00B43E62" w:rsidRDefault="00382AB6" w:rsidP="009C6B2C">
      <w:pPr>
        <w:pStyle w:val="BodyText"/>
        <w:spacing w:beforeLines="50" w:before="120"/>
        <w:ind w:left="567" w:right="112"/>
      </w:pPr>
      <w:r>
        <w:t xml:space="preserve">Neuromodulation therapy has </w:t>
      </w:r>
      <w:r w:rsidR="005F4768">
        <w:t xml:space="preserve">been an alternative for patients </w:t>
      </w:r>
      <w:r>
        <w:t>with urinary control problems who did not respond</w:t>
      </w:r>
      <w:r w:rsidR="00CA72DA">
        <w:t xml:space="preserve"> to</w:t>
      </w:r>
      <w:r>
        <w:t xml:space="preserve"> </w:t>
      </w:r>
      <w:r w:rsidR="005A6FBF">
        <w:t>or could not tolerate</w:t>
      </w:r>
      <w:r>
        <w:t xml:space="preserve"> other treatments - such as, a change in diet, medication, biofeedback, or catheterization.</w:t>
      </w:r>
    </w:p>
    <w:p w14:paraId="1557FC36" w14:textId="52E1F393" w:rsidR="00B43E62" w:rsidRPr="006A34F3" w:rsidRDefault="00382AB6" w:rsidP="007716AF">
      <w:pPr>
        <w:pStyle w:val="BodyText"/>
        <w:spacing w:beforeLines="50" w:before="120" w:line="228" w:lineRule="auto"/>
        <w:ind w:left="562" w:right="130"/>
      </w:pPr>
      <w:r>
        <w:t>There are additional risks related to the Stimulation itself</w:t>
      </w:r>
      <w:r w:rsidR="00B11821">
        <w:t xml:space="preserve"> (</w:t>
      </w:r>
      <w:r w:rsidR="00B11821">
        <w:rPr>
          <w:spacing w:val="-5"/>
        </w:rPr>
        <w:t xml:space="preserve">see Possible Adverse Events </w:t>
      </w:r>
      <w:r w:rsidR="00DE4E89">
        <w:rPr>
          <w:spacing w:val="-5"/>
        </w:rPr>
        <w:t xml:space="preserve">on page </w:t>
      </w:r>
      <w:r w:rsidR="00DE4E89">
        <w:rPr>
          <w:spacing w:val="-5"/>
        </w:rPr>
        <w:fldChar w:fldCharType="begin"/>
      </w:r>
      <w:r w:rsidR="00DE4E89">
        <w:rPr>
          <w:spacing w:val="-5"/>
        </w:rPr>
        <w:instrText xml:space="preserve"> PAGEREF _Ref27998372 \h </w:instrText>
      </w:r>
      <w:r w:rsidR="00DE4E89">
        <w:rPr>
          <w:spacing w:val="-5"/>
        </w:rPr>
      </w:r>
      <w:r w:rsidR="00DE4E89">
        <w:rPr>
          <w:spacing w:val="-5"/>
        </w:rPr>
        <w:fldChar w:fldCharType="separate"/>
      </w:r>
      <w:r w:rsidR="00B74051">
        <w:rPr>
          <w:noProof/>
          <w:spacing w:val="-5"/>
        </w:rPr>
        <w:t>41</w:t>
      </w:r>
      <w:r w:rsidR="00DE4E89">
        <w:rPr>
          <w:spacing w:val="-5"/>
        </w:rPr>
        <w:fldChar w:fldCharType="end"/>
      </w:r>
      <w:r w:rsidR="00DE4E89">
        <w:rPr>
          <w:spacing w:val="-5"/>
        </w:rPr>
        <w:t>)</w:t>
      </w:r>
      <w:r>
        <w:t xml:space="preserve">. </w:t>
      </w:r>
      <w:proofErr w:type="gramStart"/>
      <w:r>
        <w:t>The majority of</w:t>
      </w:r>
      <w:proofErr w:type="gramEnd"/>
      <w:r>
        <w:t xml:space="preserve"> events are resolved either on their own or by</w:t>
      </w:r>
      <w:r>
        <w:rPr>
          <w:spacing w:val="-9"/>
        </w:rPr>
        <w:t xml:space="preserve"> </w:t>
      </w:r>
      <w:r>
        <w:t>adjusting</w:t>
      </w:r>
      <w:r>
        <w:rPr>
          <w:spacing w:val="-9"/>
        </w:rPr>
        <w:t xml:space="preserve"> </w:t>
      </w:r>
      <w:r>
        <w:t>the</w:t>
      </w:r>
      <w:r>
        <w:rPr>
          <w:spacing w:val="-7"/>
        </w:rPr>
        <w:t xml:space="preserve"> </w:t>
      </w:r>
      <w:r>
        <w:t>Stimulation</w:t>
      </w:r>
      <w:r>
        <w:rPr>
          <w:spacing w:val="-9"/>
        </w:rPr>
        <w:t xml:space="preserve"> </w:t>
      </w:r>
      <w:r>
        <w:t>settings.</w:t>
      </w:r>
      <w:r>
        <w:rPr>
          <w:spacing w:val="-9"/>
        </w:rPr>
        <w:t xml:space="preserve"> </w:t>
      </w:r>
      <w:r>
        <w:rPr>
          <w:spacing w:val="-3"/>
        </w:rPr>
        <w:t>Remember,</w:t>
      </w:r>
      <w:r>
        <w:rPr>
          <w:spacing w:val="-9"/>
        </w:rPr>
        <w:t xml:space="preserve"> </w:t>
      </w:r>
      <w:r>
        <w:t>you</w:t>
      </w:r>
      <w:r>
        <w:rPr>
          <w:spacing w:val="-10"/>
        </w:rPr>
        <w:t xml:space="preserve"> </w:t>
      </w:r>
      <w:r>
        <w:t>are</w:t>
      </w:r>
      <w:r>
        <w:rPr>
          <w:spacing w:val="-9"/>
        </w:rPr>
        <w:t xml:space="preserve"> </w:t>
      </w:r>
      <w:r>
        <w:t>in</w:t>
      </w:r>
      <w:r>
        <w:rPr>
          <w:spacing w:val="-10"/>
        </w:rPr>
        <w:t xml:space="preserve"> </w:t>
      </w:r>
      <w:r>
        <w:t>control</w:t>
      </w:r>
      <w:r>
        <w:rPr>
          <w:spacing w:val="-10"/>
        </w:rPr>
        <w:t xml:space="preserve"> </w:t>
      </w:r>
      <w:r>
        <w:t>of</w:t>
      </w:r>
      <w:r>
        <w:rPr>
          <w:spacing w:val="-8"/>
        </w:rPr>
        <w:t xml:space="preserve"> </w:t>
      </w:r>
      <w:r>
        <w:t>your</w:t>
      </w:r>
      <w:r>
        <w:rPr>
          <w:spacing w:val="-9"/>
        </w:rPr>
        <w:t xml:space="preserve"> </w:t>
      </w:r>
      <w:r>
        <w:t xml:space="preserve">own </w:t>
      </w:r>
      <w:r w:rsidR="00AD149A">
        <w:t>therapy session</w:t>
      </w:r>
      <w:r>
        <w:rPr>
          <w:spacing w:val="-3"/>
        </w:rPr>
        <w:t xml:space="preserve">, </w:t>
      </w:r>
      <w:r>
        <w:t xml:space="preserve">you can adjust the Stimulation at </w:t>
      </w:r>
      <w:r>
        <w:rPr>
          <w:spacing w:val="-3"/>
        </w:rPr>
        <w:t>any</w:t>
      </w:r>
      <w:r>
        <w:rPr>
          <w:spacing w:val="-14"/>
        </w:rPr>
        <w:t xml:space="preserve"> </w:t>
      </w:r>
      <w:r>
        <w:t>time</w:t>
      </w:r>
      <w:r w:rsidR="00583A19">
        <w:t xml:space="preserve"> </w:t>
      </w:r>
      <w:r w:rsidR="00583A19" w:rsidRPr="006A34F3">
        <w:rPr>
          <w:rFonts w:eastAsia="Times New Roman"/>
        </w:rPr>
        <w:t>within a predetermined range of stimulation levels</w:t>
      </w:r>
      <w:r w:rsidRPr="006A34F3">
        <w:t>.</w:t>
      </w:r>
    </w:p>
    <w:p w14:paraId="6416F113" w14:textId="765C154E" w:rsidR="00410925" w:rsidRPr="009C6B2C" w:rsidRDefault="00410925" w:rsidP="009C6B2C">
      <w:pPr>
        <w:pStyle w:val="BodyText"/>
        <w:keepNext/>
        <w:keepLines/>
        <w:spacing w:beforeLines="50" w:before="120" w:line="228" w:lineRule="auto"/>
        <w:ind w:left="567" w:right="130"/>
        <w:rPr>
          <w:sz w:val="18"/>
          <w:szCs w:val="18"/>
        </w:rPr>
      </w:pPr>
    </w:p>
    <w:p w14:paraId="6B734FD3" w14:textId="6D806FBF" w:rsidR="00B43E62" w:rsidRDefault="00774E50" w:rsidP="00417A74">
      <w:pPr>
        <w:pStyle w:val="Heading3"/>
        <w:spacing w:before="0"/>
      </w:pPr>
      <w:bookmarkStart w:id="196" w:name="Clinical_Therapy"/>
      <w:bookmarkStart w:id="197" w:name="_bookmark39"/>
      <w:bookmarkStart w:id="198" w:name="_Toc10705998"/>
      <w:bookmarkStart w:id="199" w:name="_Toc208230567"/>
      <w:bookmarkEnd w:id="194"/>
      <w:bookmarkEnd w:id="195"/>
      <w:bookmarkEnd w:id="196"/>
      <w:bookmarkEnd w:id="197"/>
      <w:r>
        <w:t xml:space="preserve">Summary of </w:t>
      </w:r>
      <w:r w:rsidR="00382AB6">
        <w:t xml:space="preserve">Clinical </w:t>
      </w:r>
      <w:r>
        <w:t>Evaluation</w:t>
      </w:r>
      <w:bookmarkEnd w:id="198"/>
      <w:bookmarkEnd w:id="199"/>
    </w:p>
    <w:p w14:paraId="73F5FB97" w14:textId="77777777" w:rsidR="00BC5C97" w:rsidRPr="00BC5C97" w:rsidRDefault="00BC5C97" w:rsidP="00BC5C97">
      <w:pPr>
        <w:pStyle w:val="BodyText"/>
        <w:spacing w:line="229" w:lineRule="auto"/>
        <w:ind w:left="567" w:right="227"/>
        <w:rPr>
          <w:spacing w:val="-3"/>
        </w:rPr>
      </w:pPr>
      <w:r w:rsidRPr="00BC5C97">
        <w:rPr>
          <w:spacing w:val="-3"/>
        </w:rPr>
        <w:t xml:space="preserve">BlueWind Medical studied Revi in people with frequent and sudden urges to urinate and in people who had bladder leaks due to urgency. </w:t>
      </w:r>
    </w:p>
    <w:p w14:paraId="7230714A" w14:textId="77777777" w:rsidR="00BC5C97" w:rsidRDefault="00BC5C97" w:rsidP="00BC5C97">
      <w:pPr>
        <w:pStyle w:val="BodyText"/>
        <w:spacing w:line="229" w:lineRule="auto"/>
        <w:ind w:left="567" w:right="227"/>
        <w:rPr>
          <w:spacing w:val="-3"/>
        </w:rPr>
      </w:pPr>
    </w:p>
    <w:p w14:paraId="035F3FF0" w14:textId="10D84151" w:rsidR="00BC5C97" w:rsidRDefault="00BC5C97" w:rsidP="00BC5C97">
      <w:pPr>
        <w:pStyle w:val="BodyText"/>
        <w:spacing w:line="229" w:lineRule="auto"/>
        <w:ind w:left="567" w:right="227"/>
      </w:pPr>
      <w:r w:rsidRPr="00BC5C97">
        <w:rPr>
          <w:spacing w:val="-3"/>
        </w:rPr>
        <w:t xml:space="preserve">The first clinical study, OPTIMIST, </w:t>
      </w:r>
      <w:r w:rsidR="00E642ED">
        <w:rPr>
          <w:spacing w:val="-3"/>
        </w:rPr>
        <w:t xml:space="preserve">was a pilot study </w:t>
      </w:r>
      <w:r w:rsidR="005D5E57">
        <w:rPr>
          <w:spacing w:val="-3"/>
        </w:rPr>
        <w:t>which provided limited data</w:t>
      </w:r>
      <w:r w:rsidR="00E34BF8">
        <w:rPr>
          <w:spacing w:val="-3"/>
        </w:rPr>
        <w:t>,</w:t>
      </w:r>
      <w:r w:rsidR="005D5E57">
        <w:rPr>
          <w:spacing w:val="-3"/>
        </w:rPr>
        <w:t xml:space="preserve"> and</w:t>
      </w:r>
      <w:r w:rsidR="00FD64A3">
        <w:rPr>
          <w:spacing w:val="-3"/>
        </w:rPr>
        <w:t xml:space="preserve"> </w:t>
      </w:r>
      <w:r w:rsidRPr="00BC5C97">
        <w:rPr>
          <w:spacing w:val="-3"/>
        </w:rPr>
        <w:t xml:space="preserve">included 36 people (31 women and 5 men) to see how well Revi improved their symptoms.  </w:t>
      </w:r>
      <w:r w:rsidR="00DE36F0">
        <w:t>At</w:t>
      </w:r>
      <w:r w:rsidR="50EAD8A1">
        <w:t xml:space="preserve"> 6 months follow-up, male subjects </w:t>
      </w:r>
      <w:r w:rsidR="00DE36F0">
        <w:t xml:space="preserve">implanted with the Revi System </w:t>
      </w:r>
      <w:r w:rsidR="50EAD8A1">
        <w:t xml:space="preserve">demonstrated similar safety and effectiveness outcomes compared to the female subjects. Additionally, the pilot study data provided preliminary support of the durability of the Revi System treatment through 3 years of follow-up. The </w:t>
      </w:r>
      <w:r w:rsidR="4CF74777">
        <w:t>3-year</w:t>
      </w:r>
      <w:r w:rsidR="50EAD8A1">
        <w:t xml:space="preserve"> pilot study data demonstrated no reduction in device effectiveness over time (tachyphylaxis),</w:t>
      </w:r>
    </w:p>
    <w:p w14:paraId="6B34599B" w14:textId="77777777" w:rsidR="00BC5C97" w:rsidRDefault="00BC5C97" w:rsidP="00BC5C97">
      <w:pPr>
        <w:pStyle w:val="BodyText"/>
        <w:spacing w:line="229" w:lineRule="auto"/>
        <w:ind w:left="567" w:right="227"/>
        <w:rPr>
          <w:spacing w:val="-3"/>
        </w:rPr>
      </w:pPr>
    </w:p>
    <w:p w14:paraId="1F1614EA" w14:textId="00DB2DEF" w:rsidR="00BB3474" w:rsidRPr="00731B05" w:rsidRDefault="00BC5C97" w:rsidP="00BB3474">
      <w:pPr>
        <w:pStyle w:val="BodyText"/>
        <w:spacing w:line="229" w:lineRule="auto"/>
        <w:ind w:left="567" w:right="227"/>
        <w:jc w:val="both"/>
      </w:pPr>
      <w:r w:rsidRPr="00BC5C97">
        <w:rPr>
          <w:spacing w:val="-3"/>
        </w:rPr>
        <w:t xml:space="preserve">The second study, OASIS, looked at how well Revi improved problems of sudden bladder leaks (urgency incontinence) in a larger group. In OASIS, 151 women were implanted with </w:t>
      </w:r>
      <w:proofErr w:type="gramStart"/>
      <w:r w:rsidRPr="00BC5C97">
        <w:rPr>
          <w:spacing w:val="-3"/>
        </w:rPr>
        <w:t>Revi</w:t>
      </w:r>
      <w:proofErr w:type="gramEnd"/>
      <w:r w:rsidRPr="00BC5C97">
        <w:rPr>
          <w:spacing w:val="-3"/>
        </w:rPr>
        <w:t xml:space="preserve"> and their progress was checked at 1 year, and if they wanted</w:t>
      </w:r>
      <w:r w:rsidR="35079703" w:rsidRPr="00BC5C97">
        <w:rPr>
          <w:spacing w:val="-3"/>
        </w:rPr>
        <w:t>,</w:t>
      </w:r>
      <w:r w:rsidRPr="00BC5C97">
        <w:rPr>
          <w:spacing w:val="-3"/>
        </w:rPr>
        <w:t xml:space="preserve"> they could continue for 3 years. After 1 year, 78% had fewer than half the sudden bladder leaks as they had before. Most women in the study also reported fewer large leaks, fewer strong urges to urinate, </w:t>
      </w:r>
      <w:proofErr w:type="gramStart"/>
      <w:r w:rsidRPr="00BC5C97">
        <w:rPr>
          <w:spacing w:val="-3"/>
        </w:rPr>
        <w:t xml:space="preserve">and </w:t>
      </w:r>
      <w:r w:rsidRPr="00BC5C97">
        <w:rPr>
          <w:spacing w:val="-3"/>
        </w:rPr>
        <w:lastRenderedPageBreak/>
        <w:t>also</w:t>
      </w:r>
      <w:proofErr w:type="gramEnd"/>
      <w:r w:rsidRPr="00BC5C97">
        <w:rPr>
          <w:spacing w:val="-3"/>
        </w:rPr>
        <w:t xml:space="preserve"> reported their lives improved. Some women</w:t>
      </w:r>
      <w:r w:rsidR="00092788">
        <w:rPr>
          <w:spacing w:val="-3"/>
        </w:rPr>
        <w:t xml:space="preserve"> (10.6%)</w:t>
      </w:r>
      <w:r w:rsidRPr="00BC5C97">
        <w:rPr>
          <w:spacing w:val="-3"/>
        </w:rPr>
        <w:t xml:space="preserve"> in the study had mild to moderate issues, including numbness after surgery, pain, swelling, skin rash, wound infections, and delayed healing. There were no serious complications at 1 year.</w:t>
      </w:r>
    </w:p>
    <w:p w14:paraId="2D2D2A0E" w14:textId="028AFF22" w:rsidR="00BB3474" w:rsidRDefault="00BB3474" w:rsidP="00BB3474">
      <w:pPr>
        <w:pStyle w:val="BodyText"/>
        <w:spacing w:line="229" w:lineRule="auto"/>
        <w:ind w:left="567" w:right="227"/>
        <w:jc w:val="both"/>
        <w:rPr>
          <w:spacing w:val="-3"/>
        </w:rPr>
      </w:pPr>
    </w:p>
    <w:p w14:paraId="56061B12" w14:textId="77777777" w:rsidR="006A34F3" w:rsidRDefault="006A34F3">
      <w:pPr>
        <w:rPr>
          <w:b/>
          <w:color w:val="2E7AB6"/>
          <w:sz w:val="32"/>
          <w:szCs w:val="32"/>
        </w:rPr>
      </w:pPr>
      <w:bookmarkStart w:id="200" w:name="_Toc26362232"/>
      <w:bookmarkStart w:id="201" w:name="_Toc495389644"/>
      <w:bookmarkStart w:id="202" w:name="_Ref27998229"/>
      <w:bookmarkStart w:id="203" w:name="_Ref27998372"/>
      <w:r>
        <w:rPr>
          <w:sz w:val="32"/>
          <w:szCs w:val="32"/>
        </w:rPr>
        <w:br w:type="page"/>
      </w:r>
    </w:p>
    <w:p w14:paraId="55A1FB16" w14:textId="44B45AA4" w:rsidR="005125AE" w:rsidRPr="00842BE8" w:rsidRDefault="00F84CD2" w:rsidP="005125AE">
      <w:pPr>
        <w:pStyle w:val="Heading2"/>
        <w:keepNext/>
        <w:keepLines/>
        <w:rPr>
          <w:sz w:val="32"/>
          <w:szCs w:val="32"/>
        </w:rPr>
      </w:pPr>
      <w:bookmarkStart w:id="204" w:name="_Toc208230568"/>
      <w:r w:rsidRPr="00842BE8">
        <w:rPr>
          <w:sz w:val="32"/>
          <w:szCs w:val="32"/>
        </w:rPr>
        <w:lastRenderedPageBreak/>
        <w:t xml:space="preserve">Potential </w:t>
      </w:r>
      <w:r w:rsidR="005125AE" w:rsidRPr="00842BE8">
        <w:rPr>
          <w:sz w:val="32"/>
          <w:szCs w:val="32"/>
        </w:rPr>
        <w:t>Adverse Events</w:t>
      </w:r>
      <w:bookmarkEnd w:id="200"/>
      <w:bookmarkEnd w:id="201"/>
      <w:bookmarkEnd w:id="202"/>
      <w:bookmarkEnd w:id="203"/>
      <w:bookmarkEnd w:id="204"/>
    </w:p>
    <w:p w14:paraId="4660D352" w14:textId="04D535AC" w:rsidR="005125AE" w:rsidRPr="009C6B2C" w:rsidRDefault="005125AE" w:rsidP="009C6B2C">
      <w:pPr>
        <w:pStyle w:val="BodyText"/>
        <w:spacing w:line="229" w:lineRule="auto"/>
        <w:ind w:left="567" w:right="227"/>
        <w:jc w:val="both"/>
        <w:rPr>
          <w:spacing w:val="-3"/>
        </w:rPr>
      </w:pPr>
      <w:bookmarkStart w:id="205" w:name="_Hlk495318912"/>
      <w:bookmarkStart w:id="206" w:name="_Hlk28009834"/>
      <w:r w:rsidRPr="009C6B2C">
        <w:rPr>
          <w:spacing w:val="-3"/>
        </w:rPr>
        <w:t>Potential risks are associated with any implantation surgery or use of a neurostimulation system.</w:t>
      </w:r>
    </w:p>
    <w:p w14:paraId="6F8ED8BF" w14:textId="78BDAA34" w:rsidR="00B26987" w:rsidRPr="009C6B2C" w:rsidRDefault="00B26987" w:rsidP="009C6B2C">
      <w:pPr>
        <w:keepNext/>
        <w:keepLines/>
        <w:spacing w:before="40" w:after="40"/>
        <w:ind w:left="567" w:right="249"/>
        <w:rPr>
          <w:b/>
          <w:bCs/>
          <w:u w:val="single"/>
          <w:lang w:bidi="he-IL"/>
        </w:rPr>
      </w:pPr>
      <w:r w:rsidRPr="009C6B2C">
        <w:rPr>
          <w:b/>
          <w:bCs/>
          <w:u w:val="single"/>
          <w:lang w:bidi="he-IL"/>
        </w:rPr>
        <w:t xml:space="preserve">Risks associated with the </w:t>
      </w:r>
      <w:r w:rsidR="000E69E8">
        <w:rPr>
          <w:b/>
          <w:bCs/>
          <w:u w:val="single"/>
          <w:lang w:bidi="he-IL"/>
        </w:rPr>
        <w:t>Revi</w:t>
      </w:r>
      <w:r w:rsidRPr="009C6B2C">
        <w:rPr>
          <w:b/>
          <w:bCs/>
          <w:u w:val="single"/>
          <w:lang w:bidi="he-IL"/>
        </w:rPr>
        <w:t xml:space="preserve"> Implant Procedure: </w:t>
      </w:r>
    </w:p>
    <w:bookmarkEnd w:id="205"/>
    <w:p w14:paraId="2356A13A" w14:textId="5DAE2A3B" w:rsidR="00B11821" w:rsidRPr="009C6B2C" w:rsidRDefault="00B11821" w:rsidP="009C6B2C">
      <w:pPr>
        <w:pStyle w:val="BodyText"/>
        <w:spacing w:line="229" w:lineRule="auto"/>
        <w:ind w:left="567" w:right="227"/>
        <w:jc w:val="both"/>
        <w:rPr>
          <w:spacing w:val="-3"/>
        </w:rPr>
      </w:pPr>
      <w:r w:rsidRPr="009C6B2C">
        <w:rPr>
          <w:spacing w:val="-3"/>
        </w:rPr>
        <w:t>Anticipated adverse events involved with the surgery include</w:t>
      </w:r>
      <w:r w:rsidR="00F84CD2" w:rsidRPr="009C6B2C">
        <w:rPr>
          <w:spacing w:val="-3"/>
        </w:rPr>
        <w:t xml:space="preserve"> but are not limited to the following</w:t>
      </w:r>
      <w:r w:rsidRPr="009C6B2C">
        <w:rPr>
          <w:spacing w:val="-3"/>
        </w:rPr>
        <w:t>: bleeding</w:t>
      </w:r>
      <w:r w:rsidR="0071133B" w:rsidRPr="009C6B2C">
        <w:rPr>
          <w:spacing w:val="-3"/>
        </w:rPr>
        <w:t xml:space="preserve"> (bruising)</w:t>
      </w:r>
      <w:r w:rsidRPr="009C6B2C">
        <w:rPr>
          <w:spacing w:val="-3"/>
        </w:rPr>
        <w:t xml:space="preserve">, pain at </w:t>
      </w:r>
      <w:r w:rsidR="00F84CD2" w:rsidRPr="009C6B2C">
        <w:rPr>
          <w:spacing w:val="-3"/>
        </w:rPr>
        <w:t>the implantation (</w:t>
      </w:r>
      <w:r w:rsidRPr="009C6B2C">
        <w:rPr>
          <w:spacing w:val="-3"/>
        </w:rPr>
        <w:t>stimulator</w:t>
      </w:r>
      <w:r w:rsidR="00F84CD2" w:rsidRPr="009C6B2C">
        <w:rPr>
          <w:spacing w:val="-3"/>
        </w:rPr>
        <w:t>)</w:t>
      </w:r>
      <w:r w:rsidRPr="009C6B2C">
        <w:rPr>
          <w:spacing w:val="-3"/>
        </w:rPr>
        <w:t xml:space="preserve"> site, ankle discomfort, implant site infection, skin irritation, skin erosion, </w:t>
      </w:r>
      <w:r w:rsidR="00DD377D" w:rsidRPr="009C6B2C">
        <w:rPr>
          <w:spacing w:val="-3"/>
        </w:rPr>
        <w:t xml:space="preserve">edema, </w:t>
      </w:r>
      <w:r w:rsidR="00772432">
        <w:rPr>
          <w:spacing w:val="-3"/>
        </w:rPr>
        <w:t xml:space="preserve">wound dehiscence, </w:t>
      </w:r>
      <w:r w:rsidRPr="009C6B2C">
        <w:rPr>
          <w:spacing w:val="-3"/>
        </w:rPr>
        <w:t xml:space="preserve">seroma, formation of thrombosis and pulmonary embolism, potential temporary or permanent mobility impairment and nerve injury. </w:t>
      </w:r>
    </w:p>
    <w:p w14:paraId="00215EBC" w14:textId="2E1BE6D9" w:rsidR="00B26987" w:rsidRPr="009C6B2C" w:rsidRDefault="00B26987" w:rsidP="009C6B2C">
      <w:pPr>
        <w:keepNext/>
        <w:keepLines/>
        <w:spacing w:before="40" w:after="40"/>
        <w:ind w:left="567" w:right="249"/>
        <w:rPr>
          <w:b/>
          <w:bCs/>
          <w:u w:val="single"/>
          <w:lang w:bidi="he-IL"/>
        </w:rPr>
      </w:pPr>
      <w:r w:rsidRPr="009C6B2C">
        <w:rPr>
          <w:b/>
          <w:bCs/>
          <w:u w:val="single"/>
          <w:lang w:bidi="he-IL"/>
        </w:rPr>
        <w:t xml:space="preserve">Risks associated with the use of the </w:t>
      </w:r>
      <w:r w:rsidR="000E69E8">
        <w:rPr>
          <w:b/>
          <w:bCs/>
          <w:u w:val="single"/>
          <w:lang w:bidi="he-IL"/>
        </w:rPr>
        <w:t>Revi</w:t>
      </w:r>
      <w:r w:rsidRPr="009C6B2C">
        <w:rPr>
          <w:b/>
          <w:bCs/>
          <w:u w:val="single"/>
          <w:lang w:bidi="he-IL"/>
        </w:rPr>
        <w:t xml:space="preserve"> Wearable Unit: </w:t>
      </w:r>
    </w:p>
    <w:p w14:paraId="2A27673B" w14:textId="737DD85A" w:rsidR="00B11821" w:rsidRPr="009C6B2C" w:rsidRDefault="00B11821" w:rsidP="009C6B2C">
      <w:pPr>
        <w:pStyle w:val="BodyText"/>
        <w:spacing w:line="229" w:lineRule="auto"/>
        <w:ind w:left="567" w:right="227"/>
        <w:jc w:val="both"/>
        <w:rPr>
          <w:spacing w:val="-3"/>
        </w:rPr>
      </w:pPr>
      <w:r w:rsidRPr="009C6B2C">
        <w:rPr>
          <w:spacing w:val="-3"/>
        </w:rPr>
        <w:t xml:space="preserve">Anticipated adverse events involved with the stimulation </w:t>
      </w:r>
      <w:proofErr w:type="gramStart"/>
      <w:r w:rsidRPr="009C6B2C">
        <w:rPr>
          <w:spacing w:val="-3"/>
        </w:rPr>
        <w:t>include:</w:t>
      </w:r>
      <w:proofErr w:type="gramEnd"/>
      <w:r w:rsidRPr="009C6B2C">
        <w:rPr>
          <w:spacing w:val="-3"/>
        </w:rPr>
        <w:t xml:space="preserve"> undesirable changes in stimulation such as sensation of transient electric "shock"/sudden radiating sensation</w:t>
      </w:r>
      <w:r w:rsidR="00DB2E63" w:rsidRPr="009C6B2C">
        <w:rPr>
          <w:spacing w:val="-3"/>
        </w:rPr>
        <w:t xml:space="preserve">, </w:t>
      </w:r>
      <w:r w:rsidRPr="009C6B2C">
        <w:rPr>
          <w:spacing w:val="-3"/>
        </w:rPr>
        <w:t>sporadic sensory response, uncomfortable heating effects, discomfort, burn</w:t>
      </w:r>
      <w:r w:rsidR="00772432">
        <w:rPr>
          <w:spacing w:val="-3"/>
        </w:rPr>
        <w:t>, or transient muscular spasm induced by stimulation</w:t>
      </w:r>
      <w:r w:rsidRPr="009C6B2C">
        <w:rPr>
          <w:spacing w:val="-3"/>
        </w:rPr>
        <w:t>.</w:t>
      </w:r>
    </w:p>
    <w:p w14:paraId="4E9789DF" w14:textId="05BDF81B" w:rsidR="00B11821" w:rsidRPr="009C6B2C" w:rsidRDefault="00B11821" w:rsidP="009C6B2C">
      <w:pPr>
        <w:pStyle w:val="BodyText"/>
        <w:spacing w:line="229" w:lineRule="auto"/>
        <w:ind w:left="567" w:right="227"/>
        <w:jc w:val="both"/>
        <w:rPr>
          <w:spacing w:val="-3"/>
        </w:rPr>
      </w:pPr>
      <w:r w:rsidRPr="009C6B2C">
        <w:rPr>
          <w:spacing w:val="-3"/>
        </w:rPr>
        <w:t xml:space="preserve">Anticipated adverse events involved with the </w:t>
      </w:r>
      <w:r w:rsidR="00AD149A" w:rsidRPr="009C6B2C">
        <w:rPr>
          <w:spacing w:val="-3"/>
        </w:rPr>
        <w:t xml:space="preserve">therapy session </w:t>
      </w:r>
      <w:proofErr w:type="gramStart"/>
      <w:r w:rsidRPr="009C6B2C">
        <w:rPr>
          <w:spacing w:val="-3"/>
        </w:rPr>
        <w:t>include:</w:t>
      </w:r>
      <w:proofErr w:type="gramEnd"/>
      <w:r w:rsidRPr="009C6B2C">
        <w:rPr>
          <w:spacing w:val="-3"/>
        </w:rPr>
        <w:t xml:space="preserve"> adverse change</w:t>
      </w:r>
      <w:r w:rsidR="002B039A" w:rsidRPr="009C6B2C">
        <w:rPr>
          <w:spacing w:val="-3"/>
        </w:rPr>
        <w:t>s</w:t>
      </w:r>
      <w:r w:rsidRPr="009C6B2C">
        <w:rPr>
          <w:spacing w:val="-3"/>
        </w:rPr>
        <w:t xml:space="preserve"> in voiding/bowel function, transient nausea.</w:t>
      </w:r>
    </w:p>
    <w:p w14:paraId="2A644C37" w14:textId="3137F631" w:rsidR="00B11821" w:rsidRPr="009C6B2C" w:rsidRDefault="00B11821" w:rsidP="009C6B2C">
      <w:pPr>
        <w:pStyle w:val="BodyText"/>
        <w:spacing w:line="229" w:lineRule="auto"/>
        <w:ind w:left="567" w:right="227"/>
        <w:jc w:val="both"/>
        <w:rPr>
          <w:spacing w:val="-3"/>
        </w:rPr>
      </w:pPr>
      <w:r w:rsidRPr="009C6B2C">
        <w:rPr>
          <w:spacing w:val="-3"/>
        </w:rPr>
        <w:t xml:space="preserve">Anticipated adverse events involved with the device </w:t>
      </w:r>
      <w:proofErr w:type="gramStart"/>
      <w:r w:rsidRPr="009C6B2C">
        <w:rPr>
          <w:spacing w:val="-3"/>
        </w:rPr>
        <w:t>include:</w:t>
      </w:r>
      <w:proofErr w:type="gramEnd"/>
      <w:r w:rsidRPr="009C6B2C">
        <w:rPr>
          <w:spacing w:val="-3"/>
        </w:rPr>
        <w:t xml:space="preserve"> spontaneous sensory response </w:t>
      </w:r>
      <w:r w:rsidRPr="009C6B2C">
        <w:rPr>
          <w:spacing w:val="-3"/>
        </w:rPr>
        <w:lastRenderedPageBreak/>
        <w:t>(not in association with stimulation), implant migration or displacement, allergic reaction and technical device problems.</w:t>
      </w:r>
    </w:p>
    <w:p w14:paraId="1EC9D286" w14:textId="77777777" w:rsidR="00772432" w:rsidRDefault="008342ED" w:rsidP="008D4518">
      <w:pPr>
        <w:ind w:left="567"/>
        <w:rPr>
          <w:spacing w:val="-3"/>
        </w:rPr>
      </w:pPr>
      <w:r w:rsidRPr="008342ED">
        <w:rPr>
          <w:spacing w:val="-3"/>
        </w:rPr>
        <w:t>Adverse events that were reported in a previous study</w:t>
      </w:r>
      <w:r>
        <w:rPr>
          <w:spacing w:val="-3"/>
        </w:rPr>
        <w:t>,</w:t>
      </w:r>
      <w:r w:rsidRPr="008342ED">
        <w:rPr>
          <w:spacing w:val="-3"/>
        </w:rPr>
        <w:t xml:space="preserve"> included 4% device related Adverse Events, all of which were reported as pain associated with the device (i.e., treatment/stimulation), and 10.6% procedure related AEs, of which 6.6% were related to the surgical wound</w:t>
      </w:r>
      <w:r>
        <w:rPr>
          <w:spacing w:val="-3"/>
        </w:rPr>
        <w:t>.</w:t>
      </w:r>
    </w:p>
    <w:p w14:paraId="216A667B" w14:textId="2BC645C0" w:rsidR="002A2F52" w:rsidRDefault="00772432" w:rsidP="008D4518">
      <w:pPr>
        <w:ind w:left="567"/>
        <w:rPr>
          <w:spacing w:val="-3"/>
        </w:rPr>
      </w:pPr>
      <w:r>
        <w:t>Most adverse events resolve within a few days to a few weeks on their own or with medication</w:t>
      </w:r>
      <w:r>
        <w:rPr>
          <w:spacing w:val="-3"/>
        </w:rPr>
        <w:t>.</w:t>
      </w:r>
      <w:r w:rsidR="002A2F52">
        <w:rPr>
          <w:spacing w:val="-3"/>
        </w:rPr>
        <w:br w:type="page"/>
      </w:r>
    </w:p>
    <w:bookmarkEnd w:id="206"/>
    <w:p w14:paraId="69F62C80" w14:textId="77777777" w:rsidR="00B43E62" w:rsidRDefault="00B43E62">
      <w:pPr>
        <w:pStyle w:val="BodyText"/>
        <w:spacing w:line="20" w:lineRule="exact"/>
        <w:ind w:left="104"/>
        <w:rPr>
          <w:rFonts w:ascii="Arial"/>
          <w:sz w:val="2"/>
        </w:rPr>
      </w:pPr>
    </w:p>
    <w:p w14:paraId="241611FA" w14:textId="064D5521" w:rsidR="00B43E62" w:rsidRPr="007D449C" w:rsidRDefault="000E69E8" w:rsidP="001878D0">
      <w:pPr>
        <w:pStyle w:val="Heading2"/>
        <w:keepNext/>
        <w:keepLines/>
        <w:rPr>
          <w:sz w:val="32"/>
          <w:szCs w:val="32"/>
        </w:rPr>
      </w:pPr>
      <w:bookmarkStart w:id="207" w:name="RENOVA_iStim™_System"/>
      <w:bookmarkStart w:id="208" w:name="_bookmark40"/>
      <w:bookmarkStart w:id="209" w:name="_Toc10705999"/>
      <w:bookmarkStart w:id="210" w:name="_Toc208230569"/>
      <w:bookmarkEnd w:id="207"/>
      <w:bookmarkEnd w:id="208"/>
      <w:r>
        <w:rPr>
          <w:sz w:val="32"/>
          <w:szCs w:val="32"/>
        </w:rPr>
        <w:t>Revi</w:t>
      </w:r>
      <w:r w:rsidR="00382AB6" w:rsidRPr="007D449C">
        <w:rPr>
          <w:sz w:val="32"/>
          <w:szCs w:val="32"/>
        </w:rPr>
        <w:t xml:space="preserve"> System</w:t>
      </w:r>
      <w:bookmarkEnd w:id="209"/>
      <w:bookmarkEnd w:id="210"/>
    </w:p>
    <w:p w14:paraId="7DBC77BD" w14:textId="7CA9A6EA" w:rsidR="00B43E62" w:rsidRPr="006535D2" w:rsidRDefault="000E69E8" w:rsidP="009C6B2C">
      <w:pPr>
        <w:pStyle w:val="BodyText"/>
        <w:keepNext/>
        <w:keepLines/>
        <w:spacing w:before="102" w:line="260" w:lineRule="exact"/>
        <w:ind w:left="567"/>
      </w:pPr>
      <w:r>
        <w:rPr>
          <w:spacing w:val="-3"/>
        </w:rPr>
        <w:t>Revi</w:t>
      </w:r>
      <w:r w:rsidR="00382AB6">
        <w:rPr>
          <w:spacing w:val="-14"/>
        </w:rPr>
        <w:t xml:space="preserve"> </w:t>
      </w:r>
      <w:r w:rsidR="0057567C">
        <w:rPr>
          <w:spacing w:val="-14"/>
        </w:rPr>
        <w:t xml:space="preserve">System </w:t>
      </w:r>
      <w:r w:rsidR="00382AB6">
        <w:t>is</w:t>
      </w:r>
      <w:r w:rsidR="00382AB6">
        <w:rPr>
          <w:spacing w:val="-15"/>
        </w:rPr>
        <w:t xml:space="preserve"> </w:t>
      </w:r>
      <w:r w:rsidR="00382AB6">
        <w:t>a</w:t>
      </w:r>
      <w:r w:rsidR="00382AB6">
        <w:rPr>
          <w:spacing w:val="-14"/>
        </w:rPr>
        <w:t xml:space="preserve"> </w:t>
      </w:r>
      <w:r w:rsidR="00382AB6">
        <w:t>peripheral</w:t>
      </w:r>
      <w:r w:rsidR="00382AB6">
        <w:rPr>
          <w:spacing w:val="-15"/>
        </w:rPr>
        <w:t xml:space="preserve"> </w:t>
      </w:r>
      <w:r w:rsidR="00382AB6">
        <w:t>nerve</w:t>
      </w:r>
      <w:r w:rsidR="00382AB6">
        <w:rPr>
          <w:spacing w:val="-14"/>
        </w:rPr>
        <w:t xml:space="preserve"> </w:t>
      </w:r>
      <w:r w:rsidR="00382AB6">
        <w:t>stimulation</w:t>
      </w:r>
      <w:r w:rsidR="00382AB6">
        <w:rPr>
          <w:spacing w:val="-14"/>
        </w:rPr>
        <w:t xml:space="preserve"> </w:t>
      </w:r>
      <w:r w:rsidR="00382AB6">
        <w:rPr>
          <w:spacing w:val="-3"/>
        </w:rPr>
        <w:t>system</w:t>
      </w:r>
      <w:r w:rsidR="00382AB6">
        <w:rPr>
          <w:spacing w:val="-15"/>
        </w:rPr>
        <w:t xml:space="preserve"> </w:t>
      </w:r>
      <w:r w:rsidR="00382AB6">
        <w:t>intended</w:t>
      </w:r>
      <w:r w:rsidR="00382AB6">
        <w:rPr>
          <w:spacing w:val="-14"/>
        </w:rPr>
        <w:t xml:space="preserve"> </w:t>
      </w:r>
      <w:r w:rsidR="00382AB6">
        <w:t>for</w:t>
      </w:r>
      <w:r w:rsidR="00382AB6">
        <w:rPr>
          <w:spacing w:val="-14"/>
        </w:rPr>
        <w:t xml:space="preserve"> </w:t>
      </w:r>
      <w:r w:rsidR="00382AB6">
        <w:t>home-care use.</w:t>
      </w:r>
      <w:r w:rsidR="00382AB6">
        <w:rPr>
          <w:spacing w:val="-7"/>
        </w:rPr>
        <w:t xml:space="preserve"> </w:t>
      </w:r>
      <w:r w:rsidR="00382AB6">
        <w:t>The</w:t>
      </w:r>
      <w:r w:rsidR="00382AB6">
        <w:rPr>
          <w:spacing w:val="-5"/>
        </w:rPr>
        <w:t xml:space="preserve"> </w:t>
      </w:r>
      <w:r w:rsidR="00382AB6">
        <w:t>system</w:t>
      </w:r>
      <w:r w:rsidR="00382AB6">
        <w:rPr>
          <w:spacing w:val="-6"/>
        </w:rPr>
        <w:t xml:space="preserve"> </w:t>
      </w:r>
      <w:r w:rsidR="00382AB6">
        <w:t>comprises</w:t>
      </w:r>
      <w:r w:rsidR="00382AB6">
        <w:rPr>
          <w:spacing w:val="-6"/>
        </w:rPr>
        <w:t xml:space="preserve"> </w:t>
      </w:r>
      <w:r w:rsidR="00382AB6">
        <w:t>the</w:t>
      </w:r>
      <w:r w:rsidR="00382AB6">
        <w:rPr>
          <w:spacing w:val="-6"/>
        </w:rPr>
        <w:t xml:space="preserve"> </w:t>
      </w:r>
      <w:r w:rsidR="00382AB6">
        <w:t>following</w:t>
      </w:r>
      <w:r w:rsidR="00382AB6">
        <w:rPr>
          <w:spacing w:val="-7"/>
        </w:rPr>
        <w:t xml:space="preserve"> </w:t>
      </w:r>
      <w:r w:rsidR="00382AB6">
        <w:t>components</w:t>
      </w:r>
      <w:r w:rsidR="00382AB6">
        <w:rPr>
          <w:spacing w:val="-6"/>
        </w:rPr>
        <w:t xml:space="preserve"> </w:t>
      </w:r>
      <w:r w:rsidR="00382AB6">
        <w:t>(illustrated</w:t>
      </w:r>
      <w:r w:rsidR="00382AB6">
        <w:rPr>
          <w:spacing w:val="-7"/>
        </w:rPr>
        <w:t xml:space="preserve"> </w:t>
      </w:r>
      <w:r w:rsidR="00382AB6" w:rsidRPr="006535D2">
        <w:t>in</w:t>
      </w:r>
      <w:r w:rsidR="000A11B3" w:rsidRPr="006535D2">
        <w:rPr>
          <w:spacing w:val="-4"/>
        </w:rPr>
        <w:t xml:space="preserve"> </w:t>
      </w:r>
      <w:r w:rsidR="000A11B3" w:rsidRPr="006535D2">
        <w:rPr>
          <w:spacing w:val="-4"/>
        </w:rPr>
        <w:fldChar w:fldCharType="begin"/>
      </w:r>
      <w:r w:rsidR="000A11B3" w:rsidRPr="006535D2">
        <w:rPr>
          <w:spacing w:val="-4"/>
        </w:rPr>
        <w:instrText xml:space="preserve"> REF _Ref135603644 \h </w:instrText>
      </w:r>
      <w:r w:rsidR="006535D2">
        <w:rPr>
          <w:spacing w:val="-4"/>
        </w:rPr>
        <w:instrText xml:space="preserve"> \* MERGEFORMAT </w:instrText>
      </w:r>
      <w:r w:rsidR="000A11B3" w:rsidRPr="006535D2">
        <w:rPr>
          <w:spacing w:val="-4"/>
        </w:rPr>
      </w:r>
      <w:r w:rsidR="000A11B3" w:rsidRPr="006535D2">
        <w:rPr>
          <w:spacing w:val="-4"/>
        </w:rPr>
        <w:fldChar w:fldCharType="separate"/>
      </w:r>
      <w:r w:rsidR="00B74051" w:rsidRPr="00B74051">
        <w:rPr>
          <w:b/>
          <w:color w:val="2E7AB6"/>
        </w:rPr>
        <w:t xml:space="preserve">Figure </w:t>
      </w:r>
      <w:r w:rsidR="00B74051" w:rsidRPr="00B74051">
        <w:rPr>
          <w:b/>
          <w:noProof/>
          <w:color w:val="2E7AB6"/>
        </w:rPr>
        <w:t>2</w:t>
      </w:r>
      <w:r w:rsidR="000A11B3" w:rsidRPr="006535D2">
        <w:rPr>
          <w:spacing w:val="-4"/>
        </w:rPr>
        <w:fldChar w:fldCharType="end"/>
      </w:r>
      <w:r w:rsidR="00382AB6" w:rsidRPr="006535D2">
        <w:t>):</w:t>
      </w:r>
    </w:p>
    <w:p w14:paraId="424A7849" w14:textId="7122E789" w:rsidR="00B43E62" w:rsidRDefault="000E69E8" w:rsidP="001878D0">
      <w:pPr>
        <w:pStyle w:val="ListParagraph"/>
        <w:keepNext/>
        <w:keepLines/>
        <w:numPr>
          <w:ilvl w:val="0"/>
          <w:numId w:val="9"/>
        </w:numPr>
        <w:tabs>
          <w:tab w:val="left" w:pos="1703"/>
        </w:tabs>
        <w:spacing w:before="139" w:line="260" w:lineRule="exact"/>
        <w:ind w:right="108"/>
        <w:jc w:val="both"/>
      </w:pPr>
      <w:r>
        <w:rPr>
          <w:b/>
        </w:rPr>
        <w:t>Revi</w:t>
      </w:r>
      <w:r w:rsidR="00382AB6">
        <w:rPr>
          <w:b/>
          <w:spacing w:val="-7"/>
        </w:rPr>
        <w:t xml:space="preserve"> </w:t>
      </w:r>
      <w:r w:rsidR="00382AB6">
        <w:rPr>
          <w:b/>
        </w:rPr>
        <w:t>Implant</w:t>
      </w:r>
      <w:r w:rsidR="00382AB6">
        <w:rPr>
          <w:b/>
          <w:spacing w:val="-5"/>
        </w:rPr>
        <w:t xml:space="preserve"> </w:t>
      </w:r>
      <w:r w:rsidR="00382AB6">
        <w:t>-</w:t>
      </w:r>
      <w:r w:rsidR="00382AB6">
        <w:rPr>
          <w:spacing w:val="-7"/>
        </w:rPr>
        <w:t xml:space="preserve"> </w:t>
      </w:r>
      <w:r w:rsidR="00382AB6">
        <w:t>a</w:t>
      </w:r>
      <w:r w:rsidR="00382AB6">
        <w:rPr>
          <w:spacing w:val="-7"/>
        </w:rPr>
        <w:t xml:space="preserve"> </w:t>
      </w:r>
      <w:r w:rsidR="00382AB6">
        <w:t>small</w:t>
      </w:r>
      <w:r w:rsidR="00382AB6">
        <w:rPr>
          <w:spacing w:val="-6"/>
        </w:rPr>
        <w:t xml:space="preserve"> </w:t>
      </w:r>
      <w:r w:rsidR="00382AB6">
        <w:t>neurostimulator</w:t>
      </w:r>
      <w:r w:rsidR="00382AB6">
        <w:rPr>
          <w:spacing w:val="-6"/>
        </w:rPr>
        <w:t xml:space="preserve"> </w:t>
      </w:r>
      <w:r w:rsidR="00382AB6">
        <w:t>device</w:t>
      </w:r>
      <w:r w:rsidR="00382AB6">
        <w:rPr>
          <w:spacing w:val="-6"/>
        </w:rPr>
        <w:t xml:space="preserve"> </w:t>
      </w:r>
      <w:r w:rsidR="00382AB6">
        <w:t>that</w:t>
      </w:r>
      <w:r w:rsidR="00382AB6">
        <w:rPr>
          <w:spacing w:val="-6"/>
        </w:rPr>
        <w:t xml:space="preserve"> </w:t>
      </w:r>
      <w:r w:rsidR="00382AB6">
        <w:t>generates</w:t>
      </w:r>
      <w:r w:rsidR="00382AB6">
        <w:rPr>
          <w:spacing w:val="-7"/>
        </w:rPr>
        <w:t xml:space="preserve"> </w:t>
      </w:r>
      <w:r w:rsidR="00382AB6">
        <w:t xml:space="preserve">mild electrical stimulation, </w:t>
      </w:r>
      <w:proofErr w:type="gramStart"/>
      <w:r w:rsidR="00382AB6">
        <w:t>similar to</w:t>
      </w:r>
      <w:proofErr w:type="gramEnd"/>
      <w:r w:rsidR="00382AB6">
        <w:t xml:space="preserve"> a </w:t>
      </w:r>
      <w:r w:rsidR="00382AB6">
        <w:rPr>
          <w:spacing w:val="-4"/>
        </w:rPr>
        <w:t xml:space="preserve">pacemaker. </w:t>
      </w:r>
      <w:r w:rsidR="00382AB6">
        <w:t>The implant was placed within your</w:t>
      </w:r>
      <w:r w:rsidR="00382AB6">
        <w:rPr>
          <w:spacing w:val="-9"/>
        </w:rPr>
        <w:t xml:space="preserve"> </w:t>
      </w:r>
      <w:r w:rsidR="00382AB6">
        <w:t>lower</w:t>
      </w:r>
      <w:r w:rsidR="00382AB6">
        <w:rPr>
          <w:spacing w:val="-9"/>
        </w:rPr>
        <w:t xml:space="preserve"> </w:t>
      </w:r>
      <w:r w:rsidR="00382AB6">
        <w:t>leg</w:t>
      </w:r>
      <w:r w:rsidR="00382AB6">
        <w:rPr>
          <w:spacing w:val="-9"/>
        </w:rPr>
        <w:t xml:space="preserve"> </w:t>
      </w:r>
      <w:r w:rsidR="00382AB6">
        <w:t>by</w:t>
      </w:r>
      <w:r w:rsidR="00382AB6">
        <w:rPr>
          <w:spacing w:val="-9"/>
        </w:rPr>
        <w:t xml:space="preserve"> </w:t>
      </w:r>
      <w:r w:rsidR="00382AB6">
        <w:t>your</w:t>
      </w:r>
      <w:r w:rsidR="00382AB6">
        <w:rPr>
          <w:spacing w:val="-9"/>
        </w:rPr>
        <w:t xml:space="preserve"> </w:t>
      </w:r>
      <w:r w:rsidR="00382AB6">
        <w:t>surgeon,</w:t>
      </w:r>
      <w:r w:rsidR="00382AB6">
        <w:rPr>
          <w:spacing w:val="-10"/>
        </w:rPr>
        <w:t xml:space="preserve"> </w:t>
      </w:r>
      <w:r w:rsidR="00382AB6">
        <w:t>using</w:t>
      </w:r>
      <w:r w:rsidR="00382AB6">
        <w:rPr>
          <w:spacing w:val="-8"/>
        </w:rPr>
        <w:t xml:space="preserve"> </w:t>
      </w:r>
      <w:r w:rsidR="00382AB6">
        <w:t>a</w:t>
      </w:r>
      <w:r w:rsidR="00382AB6">
        <w:rPr>
          <w:spacing w:val="-9"/>
        </w:rPr>
        <w:t xml:space="preserve"> </w:t>
      </w:r>
      <w:proofErr w:type="gramStart"/>
      <w:r w:rsidR="00382AB6">
        <w:t>minimally-invasive</w:t>
      </w:r>
      <w:proofErr w:type="gramEnd"/>
      <w:r w:rsidR="00382AB6">
        <w:rPr>
          <w:spacing w:val="-9"/>
        </w:rPr>
        <w:t xml:space="preserve"> </w:t>
      </w:r>
      <w:r w:rsidR="00382AB6">
        <w:t>surgical</w:t>
      </w:r>
      <w:r w:rsidR="00382AB6">
        <w:rPr>
          <w:spacing w:val="-9"/>
        </w:rPr>
        <w:t xml:space="preserve"> </w:t>
      </w:r>
      <w:r w:rsidR="00382AB6">
        <w:t>technique.</w:t>
      </w:r>
    </w:p>
    <w:p w14:paraId="06C8D7C2" w14:textId="589CF899" w:rsidR="00B43E62" w:rsidRDefault="000E69E8" w:rsidP="006B5189">
      <w:pPr>
        <w:pStyle w:val="ListParagraph"/>
        <w:keepNext/>
        <w:keepLines/>
        <w:numPr>
          <w:ilvl w:val="0"/>
          <w:numId w:val="9"/>
        </w:numPr>
        <w:tabs>
          <w:tab w:val="left" w:pos="1703"/>
        </w:tabs>
        <w:spacing w:before="118" w:line="260" w:lineRule="exact"/>
        <w:ind w:right="106"/>
        <w:jc w:val="both"/>
      </w:pPr>
      <w:r>
        <w:rPr>
          <w:b/>
          <w:spacing w:val="-3"/>
        </w:rPr>
        <w:t>Revi</w:t>
      </w:r>
      <w:r w:rsidR="00382AB6">
        <w:rPr>
          <w:b/>
        </w:rPr>
        <w:t xml:space="preserve"> Wearable </w:t>
      </w:r>
      <w:r w:rsidR="00382AB6">
        <w:rPr>
          <w:b/>
          <w:spacing w:val="-3"/>
        </w:rPr>
        <w:t xml:space="preserve">Unit </w:t>
      </w:r>
      <w:r w:rsidR="00382AB6">
        <w:t xml:space="preserve">- an external wearable device used to control </w:t>
      </w:r>
      <w:r w:rsidR="00382AB6">
        <w:rPr>
          <w:spacing w:val="-3"/>
        </w:rPr>
        <w:t xml:space="preserve">therapy. </w:t>
      </w:r>
      <w:r w:rsidR="00382AB6">
        <w:t xml:space="preserve">This device acts like a wireless ‘power supply’ to your </w:t>
      </w:r>
      <w:r>
        <w:t>Revi</w:t>
      </w:r>
      <w:r w:rsidR="00382AB6">
        <w:rPr>
          <w:spacing w:val="-6"/>
        </w:rPr>
        <w:t xml:space="preserve"> </w:t>
      </w:r>
      <w:r w:rsidR="00382AB6">
        <w:t>Implant,</w:t>
      </w:r>
      <w:r w:rsidR="00382AB6">
        <w:rPr>
          <w:spacing w:val="-6"/>
        </w:rPr>
        <w:t xml:space="preserve"> </w:t>
      </w:r>
      <w:r w:rsidR="00382AB6">
        <w:t>enabling</w:t>
      </w:r>
      <w:r w:rsidR="00382AB6">
        <w:rPr>
          <w:spacing w:val="-6"/>
        </w:rPr>
        <w:t xml:space="preserve"> </w:t>
      </w:r>
      <w:r w:rsidR="00382AB6">
        <w:t>you</w:t>
      </w:r>
      <w:r w:rsidR="00382AB6">
        <w:rPr>
          <w:spacing w:val="-7"/>
        </w:rPr>
        <w:t xml:space="preserve"> </w:t>
      </w:r>
      <w:r w:rsidR="00382AB6">
        <w:t>to</w:t>
      </w:r>
      <w:r w:rsidR="00382AB6">
        <w:rPr>
          <w:spacing w:val="-6"/>
        </w:rPr>
        <w:t xml:space="preserve"> </w:t>
      </w:r>
      <w:r w:rsidR="00382AB6">
        <w:t>control</w:t>
      </w:r>
      <w:r w:rsidR="00382AB6">
        <w:rPr>
          <w:spacing w:val="-5"/>
        </w:rPr>
        <w:t xml:space="preserve"> </w:t>
      </w:r>
      <w:r w:rsidR="00382AB6">
        <w:t>and</w:t>
      </w:r>
      <w:r w:rsidR="00382AB6">
        <w:rPr>
          <w:spacing w:val="-6"/>
        </w:rPr>
        <w:t xml:space="preserve"> </w:t>
      </w:r>
      <w:r w:rsidR="00382AB6">
        <w:t>manage</w:t>
      </w:r>
      <w:r w:rsidR="00382AB6">
        <w:rPr>
          <w:spacing w:val="-6"/>
        </w:rPr>
        <w:t xml:space="preserve"> </w:t>
      </w:r>
      <w:r w:rsidR="00382AB6">
        <w:t>your</w:t>
      </w:r>
      <w:r w:rsidR="00382AB6">
        <w:rPr>
          <w:spacing w:val="-6"/>
        </w:rPr>
        <w:t xml:space="preserve"> </w:t>
      </w:r>
      <w:r w:rsidR="00AD149A">
        <w:t xml:space="preserve">therapy session </w:t>
      </w:r>
      <w:r w:rsidR="002B3AB8">
        <w:rPr>
          <w:spacing w:val="-3"/>
        </w:rPr>
        <w:t xml:space="preserve">by </w:t>
      </w:r>
      <w:r w:rsidR="002B3AB8">
        <w:t>s</w:t>
      </w:r>
      <w:r w:rsidR="00382AB6" w:rsidRPr="009D736D">
        <w:t>tart</w:t>
      </w:r>
      <w:r w:rsidR="002B3AB8">
        <w:t>ing</w:t>
      </w:r>
      <w:r w:rsidR="00382AB6" w:rsidRPr="009D736D">
        <w:t xml:space="preserve"> </w:t>
      </w:r>
      <w:r w:rsidR="00382AB6">
        <w:t xml:space="preserve">and </w:t>
      </w:r>
      <w:r w:rsidR="00AD149A">
        <w:t>s</w:t>
      </w:r>
      <w:r w:rsidR="00AD149A" w:rsidRPr="009D736D">
        <w:t>top</w:t>
      </w:r>
      <w:r w:rsidR="00AD149A">
        <w:t>ping</w:t>
      </w:r>
      <w:r w:rsidR="00382AB6" w:rsidRPr="009D736D">
        <w:t xml:space="preserve"> </w:t>
      </w:r>
      <w:r w:rsidR="00382AB6">
        <w:t xml:space="preserve">your </w:t>
      </w:r>
      <w:r w:rsidR="00AD149A">
        <w:t>therapy s</w:t>
      </w:r>
      <w:r w:rsidR="00382AB6">
        <w:t>essions, adjust</w:t>
      </w:r>
      <w:r w:rsidR="002B3AB8">
        <w:t>ing</w:t>
      </w:r>
      <w:r w:rsidR="00382AB6">
        <w:t xml:space="preserve"> the strength of the Stimulation pulses, and maintain</w:t>
      </w:r>
      <w:r w:rsidR="002B3AB8">
        <w:t>ing</w:t>
      </w:r>
      <w:r w:rsidR="00382AB6">
        <w:t xml:space="preserve"> a comfortable level of Stimulation.</w:t>
      </w:r>
    </w:p>
    <w:p w14:paraId="42580442" w14:textId="5AA39DAE" w:rsidR="00DA46A8" w:rsidRDefault="00DA46A8" w:rsidP="006B5189">
      <w:pPr>
        <w:pStyle w:val="ListParagraph"/>
        <w:keepNext/>
        <w:keepLines/>
        <w:numPr>
          <w:ilvl w:val="0"/>
          <w:numId w:val="9"/>
        </w:numPr>
        <w:tabs>
          <w:tab w:val="left" w:pos="1703"/>
        </w:tabs>
        <w:spacing w:before="118" w:line="260" w:lineRule="exact"/>
        <w:ind w:right="106"/>
        <w:jc w:val="both"/>
      </w:pPr>
      <w:proofErr w:type="spellStart"/>
      <w:r>
        <w:rPr>
          <w:b/>
          <w:spacing w:val="-3"/>
        </w:rPr>
        <w:t>HealthGo</w:t>
      </w:r>
      <w:proofErr w:type="spellEnd"/>
      <w:r>
        <w:rPr>
          <w:b/>
          <w:spacing w:val="-3"/>
        </w:rPr>
        <w:t xml:space="preserve"> Micro (Hub) </w:t>
      </w:r>
      <w:r>
        <w:t>– a hub for</w:t>
      </w:r>
      <w:r w:rsidRPr="00DA46A8">
        <w:t xml:space="preserve"> use at home</w:t>
      </w:r>
      <w:r>
        <w:t xml:space="preserve">, which </w:t>
      </w:r>
      <w:r w:rsidRPr="00DA46A8">
        <w:t>transfer</w:t>
      </w:r>
      <w:r>
        <w:t xml:space="preserve">s </w:t>
      </w:r>
      <w:r w:rsidRPr="00DA46A8">
        <w:t xml:space="preserve">data </w:t>
      </w:r>
      <w:r>
        <w:t xml:space="preserve">from the Wearable Unit to the cloud </w:t>
      </w:r>
      <w:r w:rsidRPr="00DA46A8">
        <w:t>for the purpose of remote support.</w:t>
      </w:r>
    </w:p>
    <w:p w14:paraId="6209D869" w14:textId="44C73F1E" w:rsidR="00B43E62" w:rsidRDefault="00B43E62">
      <w:pPr>
        <w:pStyle w:val="BodyText"/>
        <w:spacing w:before="8"/>
        <w:rPr>
          <w:sz w:val="16"/>
        </w:rPr>
      </w:pPr>
    </w:p>
    <w:p w14:paraId="2EC0110F" w14:textId="5BC08AA9" w:rsidR="00B43E62" w:rsidRDefault="00382AB6">
      <w:pPr>
        <w:spacing w:line="206" w:lineRule="auto"/>
        <w:ind w:left="1441" w:right="112" w:hanging="543"/>
        <w:rPr>
          <w:i/>
          <w:sz w:val="21"/>
        </w:rPr>
      </w:pPr>
      <w:r>
        <w:rPr>
          <w:b/>
          <w:i/>
          <w:color w:val="57575C"/>
          <w:sz w:val="21"/>
        </w:rPr>
        <w:t xml:space="preserve">Note: </w:t>
      </w:r>
      <w:r>
        <w:rPr>
          <w:i/>
          <w:color w:val="57575C"/>
          <w:sz w:val="21"/>
        </w:rPr>
        <w:t xml:space="preserve">An additional component (a hand-held tablet device) will be used during your clinic visits, to communicate with your </w:t>
      </w:r>
      <w:r w:rsidR="000E69E8">
        <w:rPr>
          <w:i/>
          <w:color w:val="57575C"/>
          <w:sz w:val="21"/>
        </w:rPr>
        <w:t>Revi</w:t>
      </w:r>
      <w:r>
        <w:rPr>
          <w:i/>
          <w:color w:val="57575C"/>
          <w:sz w:val="21"/>
        </w:rPr>
        <w:t xml:space="preserve"> Wearable Unit via a wireless (Bluetooth) connection.</w:t>
      </w:r>
    </w:p>
    <w:p w14:paraId="28C739D6" w14:textId="36EF1BDF" w:rsidR="00B43E62" w:rsidRDefault="00DA46A8">
      <w:pPr>
        <w:pStyle w:val="BodyText"/>
        <w:spacing w:before="1"/>
        <w:rPr>
          <w:sz w:val="29"/>
        </w:rPr>
      </w:pPr>
      <w:r w:rsidRPr="00BB0457">
        <w:rPr>
          <w:noProof/>
        </w:rPr>
        <w:lastRenderedPageBreak/>
        <w:drawing>
          <wp:anchor distT="0" distB="0" distL="114300" distR="114300" simplePos="0" relativeHeight="251658311" behindDoc="0" locked="0" layoutInCell="1" allowOverlap="1" wp14:anchorId="212C688E" wp14:editId="2571F2DF">
            <wp:simplePos x="0" y="0"/>
            <wp:positionH relativeFrom="margin">
              <wp:posOffset>940604</wp:posOffset>
            </wp:positionH>
            <wp:positionV relativeFrom="paragraph">
              <wp:posOffset>186051</wp:posOffset>
            </wp:positionV>
            <wp:extent cx="561372" cy="706469"/>
            <wp:effectExtent l="0" t="0" r="0" b="0"/>
            <wp:wrapNone/>
            <wp:docPr id="25" name="Picture 25" descr="Icon&#10;&#10;Description automatically generated">
              <a:extLst xmlns:a="http://schemas.openxmlformats.org/drawingml/2006/main">
                <a:ext uri="{FF2B5EF4-FFF2-40B4-BE49-F238E27FC236}">
                  <a16:creationId xmlns:a16="http://schemas.microsoft.com/office/drawing/2014/main" id="{2F27A609-C609-4DD1-98D3-601BE0A26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Icon&#10;&#10;Description automatically generated">
                      <a:extLst>
                        <a:ext uri="{FF2B5EF4-FFF2-40B4-BE49-F238E27FC236}">
                          <a16:creationId xmlns:a16="http://schemas.microsoft.com/office/drawing/2014/main" id="{2F27A609-C609-4DD1-98D3-601BE0A26331}"/>
                        </a:ext>
                      </a:extLst>
                    </pic:cNvPr>
                    <pic:cNvPicPr>
                      <a:picLocks noChangeAspect="1"/>
                    </pic:cNvPicPr>
                  </pic:nvPicPr>
                  <pic:blipFill>
                    <a:blip r:embed="rId47"/>
                    <a:stretch>
                      <a:fillRect/>
                    </a:stretch>
                  </pic:blipFill>
                  <pic:spPr>
                    <a:xfrm>
                      <a:off x="0" y="0"/>
                      <a:ext cx="566442" cy="712849"/>
                    </a:xfrm>
                    <a:prstGeom prst="rect">
                      <a:avLst/>
                    </a:prstGeom>
                  </pic:spPr>
                </pic:pic>
              </a:graphicData>
            </a:graphic>
            <wp14:sizeRelH relativeFrom="margin">
              <wp14:pctWidth>0</wp14:pctWidth>
            </wp14:sizeRelH>
            <wp14:sizeRelV relativeFrom="margin">
              <wp14:pctHeight>0</wp14:pctHeight>
            </wp14:sizeRelV>
          </wp:anchor>
        </w:drawing>
      </w:r>
      <w:r w:rsidR="00861858">
        <w:rPr>
          <w:noProof/>
        </w:rPr>
        <mc:AlternateContent>
          <mc:Choice Requires="wpg">
            <w:drawing>
              <wp:anchor distT="0" distB="0" distL="114300" distR="114300" simplePos="0" relativeHeight="251658245" behindDoc="1" locked="0" layoutInCell="1" allowOverlap="1" wp14:anchorId="6552D3D8" wp14:editId="4C69CEBB">
                <wp:simplePos x="0" y="0"/>
                <wp:positionH relativeFrom="page">
                  <wp:posOffset>401320</wp:posOffset>
                </wp:positionH>
                <wp:positionV relativeFrom="paragraph">
                  <wp:posOffset>175839</wp:posOffset>
                </wp:positionV>
                <wp:extent cx="5302885" cy="2562629"/>
                <wp:effectExtent l="0" t="0" r="31115" b="28575"/>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885" cy="2562629"/>
                          <a:chOff x="635" y="-297"/>
                          <a:chExt cx="8351" cy="4121"/>
                        </a:xfrm>
                      </wpg:grpSpPr>
                      <wps:wsp>
                        <wps:cNvPr id="396" name="Line 210"/>
                        <wps:cNvCnPr/>
                        <wps:spPr bwMode="auto">
                          <a:xfrm>
                            <a:off x="637" y="-293"/>
                            <a:ext cx="0" cy="411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AutoShape 209"/>
                        <wps:cNvSpPr>
                          <a:spLocks/>
                        </wps:cNvSpPr>
                        <wps:spPr bwMode="auto">
                          <a:xfrm>
                            <a:off x="635" y="-297"/>
                            <a:ext cx="8351" cy="4121"/>
                          </a:xfrm>
                          <a:custGeom>
                            <a:avLst/>
                            <a:gdLst>
                              <a:gd name="T0" fmla="+- 0 5962 635"/>
                              <a:gd name="T1" fmla="*/ T0 w 8351"/>
                              <a:gd name="T2" fmla="+- 0 -297 -297"/>
                              <a:gd name="T3" fmla="*/ -297 h 4121"/>
                              <a:gd name="T4" fmla="+- 0 5962 635"/>
                              <a:gd name="T5" fmla="*/ T4 w 8351"/>
                              <a:gd name="T6" fmla="+- 0 3823 -297"/>
                              <a:gd name="T7" fmla="*/ 3823 h 4121"/>
                              <a:gd name="T8" fmla="+- 0 8983 635"/>
                              <a:gd name="T9" fmla="*/ T8 w 8351"/>
                              <a:gd name="T10" fmla="+- 0 -293 -297"/>
                              <a:gd name="T11" fmla="*/ -293 h 4121"/>
                              <a:gd name="T12" fmla="+- 0 8983 635"/>
                              <a:gd name="T13" fmla="*/ T12 w 8351"/>
                              <a:gd name="T14" fmla="+- 0 3819 -297"/>
                              <a:gd name="T15" fmla="*/ 3819 h 4121"/>
                              <a:gd name="T16" fmla="+- 0 635 635"/>
                              <a:gd name="T17" fmla="*/ T16 w 8351"/>
                              <a:gd name="T18" fmla="+- 0 -295 -297"/>
                              <a:gd name="T19" fmla="*/ -295 h 4121"/>
                              <a:gd name="T20" fmla="+- 0 8986 635"/>
                              <a:gd name="T21" fmla="*/ T20 w 8351"/>
                              <a:gd name="T22" fmla="+- 0 -295 -297"/>
                              <a:gd name="T23" fmla="*/ -295 h 4121"/>
                            </a:gdLst>
                            <a:ahLst/>
                            <a:cxnLst>
                              <a:cxn ang="0">
                                <a:pos x="T1" y="T3"/>
                              </a:cxn>
                              <a:cxn ang="0">
                                <a:pos x="T5" y="T7"/>
                              </a:cxn>
                              <a:cxn ang="0">
                                <a:pos x="T9" y="T11"/>
                              </a:cxn>
                              <a:cxn ang="0">
                                <a:pos x="T13" y="T15"/>
                              </a:cxn>
                              <a:cxn ang="0">
                                <a:pos x="T17" y="T19"/>
                              </a:cxn>
                              <a:cxn ang="0">
                                <a:pos x="T21" y="T23"/>
                              </a:cxn>
                            </a:cxnLst>
                            <a:rect l="0" t="0" r="r" b="b"/>
                            <a:pathLst>
                              <a:path w="8351" h="4121">
                                <a:moveTo>
                                  <a:pt x="5327" y="0"/>
                                </a:moveTo>
                                <a:lnTo>
                                  <a:pt x="5327" y="4120"/>
                                </a:lnTo>
                                <a:moveTo>
                                  <a:pt x="8348" y="4"/>
                                </a:moveTo>
                                <a:lnTo>
                                  <a:pt x="8348" y="4116"/>
                                </a:lnTo>
                                <a:moveTo>
                                  <a:pt x="0" y="2"/>
                                </a:moveTo>
                                <a:lnTo>
                                  <a:pt x="8351" y="2"/>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208"/>
                        <wps:cNvCnPr/>
                        <wps:spPr bwMode="auto">
                          <a:xfrm>
                            <a:off x="635" y="3821"/>
                            <a:ext cx="83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206"/>
                        <wps:cNvCnPr/>
                        <wps:spPr bwMode="auto">
                          <a:xfrm>
                            <a:off x="3122" y="1966"/>
                            <a:ext cx="376" cy="0"/>
                          </a:xfrm>
                          <a:prstGeom prst="line">
                            <a:avLst/>
                          </a:prstGeom>
                          <a:noFill/>
                          <a:ln w="1295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2" name="Line 204"/>
                        <wps:cNvCnPr/>
                        <wps:spPr bwMode="auto">
                          <a:xfrm>
                            <a:off x="5413" y="333"/>
                            <a:ext cx="0" cy="458"/>
                          </a:xfrm>
                          <a:prstGeom prst="line">
                            <a:avLst/>
                          </a:prstGeom>
                          <a:noFill/>
                          <a:ln w="1295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4" name="Line 202"/>
                        <wps:cNvCnPr/>
                        <wps:spPr bwMode="auto">
                          <a:xfrm>
                            <a:off x="5160" y="790"/>
                            <a:ext cx="252" cy="0"/>
                          </a:xfrm>
                          <a:prstGeom prst="line">
                            <a:avLst/>
                          </a:prstGeom>
                          <a:noFill/>
                          <a:ln w="1295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7913DB" id="Group 395" o:spid="_x0000_s1026" style="position:absolute;margin-left:31.6pt;margin-top:13.85pt;width:417.55pt;height:201.8pt;z-index:-251658235;mso-position-horizontal-relative:page" coordorigin="635,-297" coordsize="835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">
                <v:line id="Line 210" o:spid="_x0000_s1027" style="position:absolute;visibility:visible;mso-wrap-style:square" from="637,-293" to="637,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" strokeweight=".24pt"/>
                <v:shape id="AutoShape 209" o:spid="_x0000_s1028" style="position:absolute;left:635;top:-297;width:8351;height:4121;visibility:visible;mso-wrap-style:square;v-text-anchor:top" coordsize="8351,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" path="m5327,r,4120m8348,4r,4112m,2r8351,e" filled="f" strokeweight=".24pt">
                  <v:path arrowok="t" o:connecttype="custom" o:connectlocs="5327,-297;5327,3823;8348,-293;8348,3819;0,-295;8351,-295" o:connectangles="0,0,0,0,0,0"/>
                </v:shape>
                <v:line id="Line 208" o:spid="_x0000_s1029" style="position:absolute;visibility:visible;mso-wrap-style:square" from="635,3821" to="8986,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" strokeweight=".24pt"/>
                <v:line id="Line 206" o:spid="_x0000_s1030" style="position:absolute;visibility:visible;mso-wrap-style:square" from="3122,1966" to="3498,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" strokecolor="white" strokeweight="1.02pt"/>
                <v:line id="Line 204" o:spid="_x0000_s1031" style="position:absolute;visibility:visible;mso-wrap-style:square" from="5413,333" to="54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" strokecolor="white" strokeweight="1.02pt"/>
                <v:line id="Line 202" o:spid="_x0000_s1032" style="position:absolute;visibility:visible;mso-wrap-style:square" from="5160,790" to="541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" strokecolor="white" strokeweight="1.02pt"/>
                <w10:wrap anchorx="page"/>
              </v:group>
            </w:pict>
          </mc:Fallback>
        </mc:AlternateContent>
      </w:r>
    </w:p>
    <w:p w14:paraId="7E029B8F" w14:textId="40F42F59" w:rsidR="009D736D" w:rsidRDefault="00DA46A8" w:rsidP="00861858">
      <w:pPr>
        <w:spacing w:line="200" w:lineRule="exact"/>
        <w:rPr>
          <w:sz w:val="20"/>
          <w:szCs w:val="20"/>
        </w:rPr>
      </w:pPr>
      <w:r>
        <w:rPr>
          <w:rFonts w:ascii="Times New Roman" w:hAnsi="Times New Roman"/>
          <w:noProof/>
          <w:sz w:val="24"/>
          <w:szCs w:val="24"/>
        </w:rPr>
        <mc:AlternateContent>
          <mc:Choice Requires="wpg">
            <w:drawing>
              <wp:anchor distT="0" distB="0" distL="114300" distR="114300" simplePos="0" relativeHeight="251658312" behindDoc="0" locked="0" layoutInCell="1" allowOverlap="1" wp14:anchorId="7ED18BB9" wp14:editId="2D200C4C">
                <wp:simplePos x="0" y="0"/>
                <wp:positionH relativeFrom="column">
                  <wp:posOffset>626400</wp:posOffset>
                </wp:positionH>
                <wp:positionV relativeFrom="paragraph">
                  <wp:posOffset>39507</wp:posOffset>
                </wp:positionV>
                <wp:extent cx="197662" cy="487045"/>
                <wp:effectExtent l="0" t="0" r="31115" b="27305"/>
                <wp:wrapNone/>
                <wp:docPr id="27" name="Group 27"/>
                <wp:cNvGraphicFramePr/>
                <a:graphic xmlns:a="http://schemas.openxmlformats.org/drawingml/2006/main">
                  <a:graphicData uri="http://schemas.microsoft.com/office/word/2010/wordprocessingGroup">
                    <wpg:wgp>
                      <wpg:cNvGrpSpPr/>
                      <wpg:grpSpPr>
                        <a:xfrm>
                          <a:off x="0" y="0"/>
                          <a:ext cx="197662" cy="487045"/>
                          <a:chOff x="3164729" y="302150"/>
                          <a:chExt cx="198039" cy="487185"/>
                        </a:xfrm>
                      </wpg:grpSpPr>
                      <wps:wsp>
                        <wps:cNvPr id="29" name="Connector: Elbow 29"/>
                        <wps:cNvCnPr/>
                        <wps:spPr>
                          <a:xfrm rot="16200000" flipV="1">
                            <a:off x="3143616" y="570182"/>
                            <a:ext cx="320208" cy="118097"/>
                          </a:xfrm>
                          <a:prstGeom prst="bentConnector3">
                            <a:avLst>
                              <a:gd name="adj1" fmla="val -684"/>
                            </a:avLst>
                          </a:prstGeom>
                        </wps:spPr>
                        <wps:style>
                          <a:lnRef idx="1">
                            <a:schemeClr val="dk1"/>
                          </a:lnRef>
                          <a:fillRef idx="0">
                            <a:schemeClr val="dk1"/>
                          </a:fillRef>
                          <a:effectRef idx="0">
                            <a:schemeClr val="dk1"/>
                          </a:effectRef>
                          <a:fontRef idx="minor">
                            <a:schemeClr val="tx1"/>
                          </a:fontRef>
                        </wps:style>
                        <wps:bodyPr/>
                      </wps:wsp>
                      <wps:wsp>
                        <wps:cNvPr id="31" name="Text Box 190"/>
                        <wps:cNvSpPr txBox="1">
                          <a:spLocks noChangeArrowheads="1"/>
                        </wps:cNvSpPr>
                        <wps:spPr bwMode="auto">
                          <a:xfrm>
                            <a:off x="3164729" y="302150"/>
                            <a:ext cx="157480" cy="158115"/>
                          </a:xfrm>
                          <a:prstGeom prst="rect">
                            <a:avLst/>
                          </a:prstGeom>
                          <a:solidFill>
                            <a:srgbClr val="FFFFFF"/>
                          </a:solidFill>
                          <a:ln w="19050">
                            <a:solidFill>
                              <a:schemeClr val="accent1"/>
                            </a:solidFill>
                            <a:miter lim="800000"/>
                            <a:headEnd/>
                            <a:tailEnd/>
                          </a:ln>
                        </wps:spPr>
                        <wps:txbx>
                          <w:txbxContent>
                            <w:p w14:paraId="0429B851" w14:textId="4FA73A51" w:rsidR="00DA46A8" w:rsidRDefault="00DA46A8" w:rsidP="00DA46A8">
                              <w:pPr>
                                <w:spacing w:before="15"/>
                                <w:ind w:left="74"/>
                                <w:rPr>
                                  <w:rFonts w:ascii="Arial"/>
                                  <w:b/>
                                  <w:sz w:val="17"/>
                                </w:rPr>
                              </w:pPr>
                              <w:r>
                                <w:rPr>
                                  <w:rFonts w:ascii="Arial"/>
                                  <w:b/>
                                  <w:color w:val="2E7AB6"/>
                                  <w:w w:val="103"/>
                                  <w:sz w:val="17"/>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D18BB9" id="Group 27" o:spid="_x0000_s1034" style="position:absolute;margin-left:49.3pt;margin-top:3.1pt;width:15.55pt;height:38.35pt;z-index:251658312;mso-width-relative:margin;mso-height-relative:margin" coordorigin="31647,3021" coordsize="1980,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 o:spid="_x0000_s1035" type="#_x0000_t34" style="position:absolute;left:31436;top:5701;width:3202;height:118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" adj="-148" strokecolor="black [3040]"/>
                <v:shape id="Text Box 190" o:spid="_x0000_s1036" type="#_x0000_t202" style="position:absolute;left:31647;top:3021;width:157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" strokecolor="#4f81bd [3204]" strokeweight="1.5pt">
                  <v:textbox inset="0,0,0,0">
                    <w:txbxContent>
                      <w:p w14:paraId="0429B851" w14:textId="4FA73A51" w:rsidR="00DA46A8" w:rsidRDefault="00DA46A8" w:rsidP="00DA46A8">
                        <w:pPr>
                          <w:spacing w:before="15"/>
                          <w:ind w:left="74"/>
                          <w:rPr>
                            <w:rFonts w:ascii="Arial"/>
                            <w:b/>
                            <w:sz w:val="17"/>
                          </w:rPr>
                        </w:pPr>
                        <w:r>
                          <w:rPr>
                            <w:rFonts w:ascii="Arial"/>
                            <w:b/>
                            <w:color w:val="2E7AB6"/>
                            <w:w w:val="103"/>
                            <w:sz w:val="17"/>
                          </w:rPr>
                          <w:t>3</w:t>
                        </w:r>
                      </w:p>
                    </w:txbxContent>
                  </v:textbox>
                </v:shape>
              </v:group>
            </w:pict>
          </mc:Fallback>
        </mc:AlternateContent>
      </w:r>
    </w:p>
    <w:p w14:paraId="4516AE77" w14:textId="11FA755F" w:rsidR="009D736D" w:rsidRDefault="00763E35" w:rsidP="009D736D">
      <w:pPr>
        <w:spacing w:line="200" w:lineRule="exact"/>
        <w:rPr>
          <w:sz w:val="20"/>
          <w:szCs w:val="20"/>
        </w:rPr>
      </w:pPr>
      <w:r>
        <w:rPr>
          <w:noProof/>
          <w:sz w:val="20"/>
          <w:szCs w:val="20"/>
        </w:rPr>
        <w:drawing>
          <wp:anchor distT="0" distB="0" distL="114300" distR="114300" simplePos="0" relativeHeight="251659350" behindDoc="0" locked="0" layoutInCell="1" allowOverlap="1" wp14:anchorId="5371192B" wp14:editId="59AE94B1">
            <wp:simplePos x="0" y="0"/>
            <wp:positionH relativeFrom="column">
              <wp:posOffset>3890939</wp:posOffset>
            </wp:positionH>
            <wp:positionV relativeFrom="paragraph">
              <wp:posOffset>102491</wp:posOffset>
            </wp:positionV>
            <wp:extent cx="1189534" cy="14732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48">
                      <a:extLst>
                        <a:ext uri="{28A0092B-C50C-407E-A947-70E740481C1C}">
                          <a14:useLocalDpi xmlns:a14="http://schemas.microsoft.com/office/drawing/2010/main" val="0"/>
                        </a:ext>
                      </a:extLst>
                    </a:blip>
                    <a:srcRect l="4910"/>
                    <a:stretch/>
                  </pic:blipFill>
                  <pic:spPr bwMode="auto">
                    <a:xfrm>
                      <a:off x="0" y="0"/>
                      <a:ext cx="1189595" cy="1473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22FEC44" w14:textId="42C3D618" w:rsidR="009D736D" w:rsidRDefault="00DA46A8" w:rsidP="009D736D">
      <w:pPr>
        <w:tabs>
          <w:tab w:val="left" w:pos="1573"/>
          <w:tab w:val="left" w:pos="2217"/>
        </w:tabs>
        <w:spacing w:before="43" w:line="193" w:lineRule="exact"/>
        <w:ind w:left="813" w:right="-20"/>
        <w:rPr>
          <w:rFonts w:ascii="Arial" w:eastAsia="Arial" w:hAnsi="Arial" w:cs="Arial"/>
          <w:sz w:val="17"/>
          <w:szCs w:val="17"/>
        </w:rPr>
      </w:pPr>
      <w:bookmarkStart w:id="211" w:name="_Hlk482343646"/>
      <w:bookmarkEnd w:id="211"/>
      <w:r w:rsidRPr="008F412C">
        <w:rPr>
          <w:rFonts w:ascii="Times New Roman" w:hAnsi="Times New Roman"/>
          <w:noProof/>
          <w:sz w:val="24"/>
          <w:szCs w:val="24"/>
        </w:rPr>
        <w:drawing>
          <wp:anchor distT="0" distB="0" distL="114300" distR="114300" simplePos="0" relativeHeight="251658310" behindDoc="0" locked="0" layoutInCell="1" allowOverlap="1" wp14:anchorId="42C654EB" wp14:editId="6A55CCEE">
            <wp:simplePos x="0" y="0"/>
            <wp:positionH relativeFrom="column">
              <wp:posOffset>1541611</wp:posOffset>
            </wp:positionH>
            <wp:positionV relativeFrom="paragraph">
              <wp:posOffset>36717</wp:posOffset>
            </wp:positionV>
            <wp:extent cx="196123" cy="238616"/>
            <wp:effectExtent l="0" t="0" r="0" b="0"/>
            <wp:wrapNone/>
            <wp:docPr id="74" name="Picture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6123" cy="238616"/>
                    </a:xfrm>
                    <a:prstGeom prst="rect">
                      <a:avLst/>
                    </a:prstGeom>
                  </pic:spPr>
                </pic:pic>
              </a:graphicData>
            </a:graphic>
            <wp14:sizeRelH relativeFrom="margin">
              <wp14:pctWidth>0</wp14:pctWidth>
            </wp14:sizeRelH>
            <wp14:sizeRelV relativeFrom="margin">
              <wp14:pctHeight>0</wp14:pctHeight>
            </wp14:sizeRelV>
          </wp:anchor>
        </w:drawing>
      </w:r>
      <w:r w:rsidR="009D736D">
        <w:rPr>
          <w:rFonts w:ascii="Arial" w:eastAsia="Arial" w:hAnsi="Arial" w:cs="Arial"/>
          <w:b/>
          <w:bCs/>
          <w:color w:val="2E6E85"/>
          <w:w w:val="103"/>
          <w:position w:val="-1"/>
          <w:sz w:val="17"/>
          <w:szCs w:val="17"/>
        </w:rPr>
        <w:tab/>
      </w:r>
      <w:r w:rsidR="009D736D">
        <w:rPr>
          <w:rFonts w:ascii="Arial" w:eastAsia="Arial" w:hAnsi="Arial" w:cs="Arial"/>
          <w:b/>
          <w:bCs/>
          <w:color w:val="2E6E85"/>
          <w:w w:val="103"/>
          <w:position w:val="-1"/>
          <w:sz w:val="17"/>
          <w:szCs w:val="17"/>
        </w:rPr>
        <w:tab/>
      </w:r>
    </w:p>
    <w:p w14:paraId="5387A8CB" w14:textId="73B215C7" w:rsidR="009D736D" w:rsidRDefault="00DA46A8" w:rsidP="009D736D">
      <w:pPr>
        <w:tabs>
          <w:tab w:val="left" w:pos="1509"/>
        </w:tabs>
        <w:spacing w:line="200" w:lineRule="exact"/>
        <w:rPr>
          <w:sz w:val="20"/>
          <w:szCs w:val="20"/>
        </w:rPr>
      </w:pPr>
      <w:r>
        <w:rPr>
          <w:noProof/>
          <w:lang w:bidi="he-IL"/>
        </w:rPr>
        <w:drawing>
          <wp:anchor distT="0" distB="0" distL="114300" distR="114300" simplePos="0" relativeHeight="251658240" behindDoc="0" locked="0" layoutInCell="1" allowOverlap="1" wp14:anchorId="7391FE7B" wp14:editId="2F522331">
            <wp:simplePos x="0" y="0"/>
            <wp:positionH relativeFrom="column">
              <wp:posOffset>451727</wp:posOffset>
            </wp:positionH>
            <wp:positionV relativeFrom="paragraph">
              <wp:posOffset>37867</wp:posOffset>
            </wp:positionV>
            <wp:extent cx="2554511" cy="912875"/>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554511" cy="91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g">
            <w:drawing>
              <wp:anchor distT="0" distB="0" distL="114300" distR="114300" simplePos="0" relativeHeight="251658289" behindDoc="0" locked="0" layoutInCell="1" allowOverlap="1" wp14:anchorId="3011663E" wp14:editId="56310895">
                <wp:simplePos x="0" y="0"/>
                <wp:positionH relativeFrom="column">
                  <wp:posOffset>3121660</wp:posOffset>
                </wp:positionH>
                <wp:positionV relativeFrom="paragraph">
                  <wp:posOffset>93980</wp:posOffset>
                </wp:positionV>
                <wp:extent cx="260350" cy="487045"/>
                <wp:effectExtent l="0" t="0" r="25400" b="27305"/>
                <wp:wrapNone/>
                <wp:docPr id="15" name="Group 15"/>
                <wp:cNvGraphicFramePr/>
                <a:graphic xmlns:a="http://schemas.openxmlformats.org/drawingml/2006/main">
                  <a:graphicData uri="http://schemas.microsoft.com/office/word/2010/wordprocessingGroup">
                    <wpg:wgp>
                      <wpg:cNvGrpSpPr/>
                      <wpg:grpSpPr>
                        <a:xfrm>
                          <a:off x="0" y="0"/>
                          <a:ext cx="260350" cy="487045"/>
                          <a:chOff x="3061252" y="302150"/>
                          <a:chExt cx="260847" cy="487185"/>
                        </a:xfrm>
                      </wpg:grpSpPr>
                      <wps:wsp>
                        <wps:cNvPr id="30" name="Connector: Elbow 30"/>
                        <wps:cNvCnPr/>
                        <wps:spPr>
                          <a:xfrm flipV="1">
                            <a:off x="3061252" y="469127"/>
                            <a:ext cx="183419" cy="320208"/>
                          </a:xfrm>
                          <a:prstGeom prst="bentConnector3">
                            <a:avLst>
                              <a:gd name="adj1" fmla="val 98056"/>
                            </a:avLst>
                          </a:prstGeom>
                        </wps:spPr>
                        <wps:style>
                          <a:lnRef idx="1">
                            <a:schemeClr val="dk1"/>
                          </a:lnRef>
                          <a:fillRef idx="0">
                            <a:schemeClr val="dk1"/>
                          </a:fillRef>
                          <a:effectRef idx="0">
                            <a:schemeClr val="dk1"/>
                          </a:effectRef>
                          <a:fontRef idx="minor">
                            <a:schemeClr val="tx1"/>
                          </a:fontRef>
                        </wps:style>
                        <wps:bodyPr/>
                      </wps:wsp>
                      <wps:wsp>
                        <wps:cNvPr id="34" name="Text Box 190"/>
                        <wps:cNvSpPr txBox="1">
                          <a:spLocks noChangeArrowheads="1"/>
                        </wps:cNvSpPr>
                        <wps:spPr bwMode="auto">
                          <a:xfrm>
                            <a:off x="3164619" y="302150"/>
                            <a:ext cx="157480" cy="158115"/>
                          </a:xfrm>
                          <a:prstGeom prst="rect">
                            <a:avLst/>
                          </a:prstGeom>
                          <a:solidFill>
                            <a:srgbClr val="FFFFFF"/>
                          </a:solidFill>
                          <a:ln w="19050">
                            <a:solidFill>
                              <a:schemeClr val="accent1"/>
                            </a:solidFill>
                            <a:miter lim="800000"/>
                            <a:headEnd/>
                            <a:tailEnd/>
                          </a:ln>
                        </wps:spPr>
                        <wps:txbx>
                          <w:txbxContent>
                            <w:p w14:paraId="34B082CB" w14:textId="77777777" w:rsidR="00E3622F" w:rsidRDefault="00E3622F">
                              <w:pPr>
                                <w:spacing w:before="15"/>
                                <w:ind w:left="74"/>
                                <w:rPr>
                                  <w:rFonts w:ascii="Arial"/>
                                  <w:b/>
                                  <w:sz w:val="17"/>
                                </w:rPr>
                              </w:pPr>
                              <w:r>
                                <w:rPr>
                                  <w:rFonts w:ascii="Arial"/>
                                  <w:b/>
                                  <w:color w:val="2E7AB6"/>
                                  <w:w w:val="103"/>
                                  <w:sz w:val="17"/>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11663E" id="Group 15" o:spid="_x0000_s1037" style="position:absolute;margin-left:245.8pt;margin-top:7.4pt;width:20.5pt;height:38.35pt;z-index:251658289;mso-width-relative:margin;mso-height-relative:margin" coordorigin="30612,3021" coordsize="2608,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">
                <v:shape id="Connector: Elbow 30" o:spid="_x0000_s1038" type="#_x0000_t34" style="position:absolute;left:30612;top:4691;width:1834;height:320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" adj="21180" strokecolor="black [3040]"/>
                <v:shape id="Text Box 190" o:spid="_x0000_s1039" type="#_x0000_t202" style="position:absolute;left:31646;top:3021;width:157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" strokecolor="#4f81bd [3204]" strokeweight="1.5pt">
                  <v:textbox inset="0,0,0,0">
                    <w:txbxContent>
                      <w:p w14:paraId="34B082CB" w14:textId="77777777" w:rsidR="00E3622F" w:rsidRDefault="00E3622F">
                        <w:pPr>
                          <w:spacing w:before="15"/>
                          <w:ind w:left="74"/>
                          <w:rPr>
                            <w:rFonts w:ascii="Arial"/>
                            <w:b/>
                            <w:sz w:val="17"/>
                          </w:rPr>
                        </w:pPr>
                        <w:r>
                          <w:rPr>
                            <w:rFonts w:ascii="Arial"/>
                            <w:b/>
                            <w:color w:val="2E7AB6"/>
                            <w:w w:val="103"/>
                            <w:sz w:val="17"/>
                          </w:rPr>
                          <w:t>2</w:t>
                        </w:r>
                      </w:p>
                    </w:txbxContent>
                  </v:textbox>
                </v:shape>
              </v:group>
            </w:pict>
          </mc:Fallback>
        </mc:AlternateContent>
      </w:r>
    </w:p>
    <w:p w14:paraId="16636783" w14:textId="7630AB5E" w:rsidR="009D736D" w:rsidRDefault="009D736D" w:rsidP="009D736D">
      <w:pPr>
        <w:tabs>
          <w:tab w:val="left" w:pos="1509"/>
        </w:tabs>
        <w:spacing w:line="200" w:lineRule="exact"/>
        <w:rPr>
          <w:sz w:val="20"/>
          <w:szCs w:val="20"/>
        </w:rPr>
      </w:pPr>
      <w:r>
        <w:rPr>
          <w:sz w:val="20"/>
          <w:szCs w:val="20"/>
        </w:rPr>
        <w:tab/>
      </w:r>
    </w:p>
    <w:p w14:paraId="7E86D86A" w14:textId="69839329" w:rsidR="009D736D" w:rsidRDefault="009D736D" w:rsidP="009D736D">
      <w:pPr>
        <w:spacing w:before="3" w:line="190" w:lineRule="exact"/>
        <w:rPr>
          <w:sz w:val="19"/>
          <w:szCs w:val="19"/>
        </w:rPr>
      </w:pPr>
    </w:p>
    <w:p w14:paraId="162953D2" w14:textId="285B6F77" w:rsidR="009D736D" w:rsidRDefault="009D736D" w:rsidP="009D736D">
      <w:pPr>
        <w:spacing w:before="3" w:line="190" w:lineRule="exact"/>
        <w:jc w:val="center"/>
        <w:rPr>
          <w:sz w:val="19"/>
          <w:szCs w:val="19"/>
        </w:rPr>
      </w:pPr>
    </w:p>
    <w:p w14:paraId="4A8155C3" w14:textId="04AC3BD6" w:rsidR="009D736D" w:rsidRDefault="009D736D" w:rsidP="009D736D">
      <w:pPr>
        <w:spacing w:before="43" w:line="193" w:lineRule="exact"/>
        <w:ind w:left="411" w:right="-20"/>
        <w:rPr>
          <w:sz w:val="20"/>
          <w:szCs w:val="20"/>
        </w:rPr>
      </w:pPr>
    </w:p>
    <w:p w14:paraId="5EC3F5B3" w14:textId="79C26FC0" w:rsidR="009D736D" w:rsidRDefault="009D736D" w:rsidP="009D736D">
      <w:pPr>
        <w:spacing w:before="43" w:line="193" w:lineRule="exact"/>
        <w:ind w:left="411" w:right="-20"/>
        <w:rPr>
          <w:sz w:val="20"/>
          <w:szCs w:val="20"/>
        </w:rPr>
      </w:pPr>
    </w:p>
    <w:p w14:paraId="1EB5C865" w14:textId="0E20BD2E" w:rsidR="00B43E62" w:rsidRDefault="00DA46A8" w:rsidP="006F7C6C">
      <w:pPr>
        <w:spacing w:before="43" w:line="193" w:lineRule="exact"/>
        <w:ind w:left="411" w:right="-20"/>
        <w:rPr>
          <w:rFonts w:ascii="Arial Narrow"/>
          <w:sz w:val="20"/>
        </w:rPr>
      </w:pPr>
      <w:r>
        <w:rPr>
          <w:rFonts w:ascii="Arial Narrow"/>
          <w:noProof/>
          <w:sz w:val="20"/>
        </w:rPr>
        <mc:AlternateContent>
          <mc:Choice Requires="wpg">
            <w:drawing>
              <wp:anchor distT="0" distB="0" distL="114300" distR="114300" simplePos="0" relativeHeight="251658290" behindDoc="0" locked="0" layoutInCell="1" allowOverlap="1" wp14:anchorId="190642C3" wp14:editId="587EA295">
                <wp:simplePos x="0" y="0"/>
                <wp:positionH relativeFrom="column">
                  <wp:posOffset>1643040</wp:posOffset>
                </wp:positionH>
                <wp:positionV relativeFrom="paragraph">
                  <wp:posOffset>74760</wp:posOffset>
                </wp:positionV>
                <wp:extent cx="1683204" cy="776791"/>
                <wp:effectExtent l="0" t="0" r="12700" b="23495"/>
                <wp:wrapNone/>
                <wp:docPr id="40" name="Group 40"/>
                <wp:cNvGraphicFramePr/>
                <a:graphic xmlns:a="http://schemas.openxmlformats.org/drawingml/2006/main">
                  <a:graphicData uri="http://schemas.microsoft.com/office/word/2010/wordprocessingGroup">
                    <wpg:wgp>
                      <wpg:cNvGrpSpPr/>
                      <wpg:grpSpPr>
                        <a:xfrm>
                          <a:off x="0" y="0"/>
                          <a:ext cx="1683204" cy="776791"/>
                          <a:chOff x="0" y="0"/>
                          <a:chExt cx="1683414" cy="776906"/>
                        </a:xfrm>
                      </wpg:grpSpPr>
                      <pic:pic xmlns:pic="http://schemas.openxmlformats.org/drawingml/2006/picture">
                        <pic:nvPicPr>
                          <pic:cNvPr id="986" name="Picture 986"/>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rot="10800000">
                            <a:off x="469127" y="0"/>
                            <a:ext cx="336550" cy="442595"/>
                          </a:xfrm>
                          <a:prstGeom prst="rect">
                            <a:avLst/>
                          </a:prstGeom>
                          <a:noFill/>
                        </pic:spPr>
                      </pic:pic>
                      <wpg:grpSp>
                        <wpg:cNvPr id="979" name="Group 979"/>
                        <wpg:cNvGrpSpPr>
                          <a:grpSpLocks/>
                        </wpg:cNvGrpSpPr>
                        <wpg:grpSpPr bwMode="auto">
                          <a:xfrm>
                            <a:off x="715618" y="182880"/>
                            <a:ext cx="967796" cy="594026"/>
                            <a:chOff x="7855" y="1917"/>
                            <a:chExt cx="1829" cy="1017"/>
                          </a:xfrm>
                        </wpg:grpSpPr>
                        <pic:pic xmlns:pic="http://schemas.openxmlformats.org/drawingml/2006/picture">
                          <pic:nvPicPr>
                            <pic:cNvPr id="984"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8739" y="2294"/>
                              <a:ext cx="763"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0" name="Oval 8"/>
                          <wps:cNvSpPr>
                            <a:spLocks noChangeAspect="1" noChangeArrowheads="1"/>
                          </wps:cNvSpPr>
                          <wps:spPr bwMode="auto">
                            <a:xfrm>
                              <a:off x="7855" y="2324"/>
                              <a:ext cx="182" cy="219"/>
                            </a:xfrm>
                            <a:prstGeom prst="ellipse">
                              <a:avLst/>
                            </a:prstGeom>
                            <a:noFill/>
                            <a:ln w="3175">
                              <a:solidFill>
                                <a:srgbClr val="9CC2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Text Box 981"/>
                          <wps:cNvSpPr txBox="1">
                            <a:spLocks noChangeArrowheads="1"/>
                          </wps:cNvSpPr>
                          <wps:spPr bwMode="auto">
                            <a:xfrm flipH="1">
                              <a:off x="8531" y="2016"/>
                              <a:ext cx="11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A0681" w14:textId="77777777" w:rsidR="00E3622F" w:rsidRDefault="00E3622F" w:rsidP="009D736D">
                                <w:pPr>
                                  <w:jc w:val="center"/>
                                  <w:rPr>
                                    <w:sz w:val="12"/>
                                    <w:szCs w:val="16"/>
                                    <w:rtl/>
                                    <w:cs/>
                                  </w:rPr>
                                </w:pPr>
                                <w:r w:rsidRPr="00CA3530">
                                  <w:rPr>
                                    <w:sz w:val="12"/>
                                    <w:szCs w:val="16"/>
                                  </w:rPr>
                                  <w:t>Electrode</w:t>
                                </w:r>
                              </w:p>
                            </w:txbxContent>
                          </wps:txbx>
                          <wps:bodyPr rot="0" vert="horz" wrap="square" lIns="0" tIns="0" rIns="0" bIns="0" anchor="t" anchorCtr="0" upright="1">
                            <a:noAutofit/>
                          </wps:bodyPr>
                        </wps:wsp>
                        <wps:wsp>
                          <wps:cNvPr id="982" name="Freeform 10"/>
                          <wps:cNvSpPr>
                            <a:spLocks/>
                          </wps:cNvSpPr>
                          <wps:spPr bwMode="auto">
                            <a:xfrm>
                              <a:off x="7964" y="1944"/>
                              <a:ext cx="935" cy="942"/>
                            </a:xfrm>
                            <a:custGeom>
                              <a:avLst/>
                              <a:gdLst>
                                <a:gd name="T0" fmla="*/ 936 w 936"/>
                                <a:gd name="T1" fmla="*/ 0 h 942"/>
                                <a:gd name="T2" fmla="*/ 757 w 936"/>
                                <a:gd name="T3" fmla="*/ 125 h 942"/>
                                <a:gd name="T4" fmla="*/ 667 w 936"/>
                                <a:gd name="T5" fmla="*/ 297 h 942"/>
                                <a:gd name="T6" fmla="*/ 630 w 936"/>
                                <a:gd name="T7" fmla="*/ 477 h 942"/>
                                <a:gd name="T8" fmla="*/ 667 w 936"/>
                                <a:gd name="T9" fmla="*/ 687 h 942"/>
                                <a:gd name="T10" fmla="*/ 757 w 936"/>
                                <a:gd name="T11" fmla="*/ 830 h 942"/>
                                <a:gd name="T12" fmla="*/ 915 w 936"/>
                                <a:gd name="T13" fmla="*/ 942 h 942"/>
                                <a:gd name="T14" fmla="*/ 0 w 936"/>
                                <a:gd name="T15" fmla="*/ 599 h 942"/>
                                <a:gd name="T16" fmla="*/ 73 w 936"/>
                                <a:gd name="T17" fmla="*/ 545 h 942"/>
                                <a:gd name="T18" fmla="*/ 73 w 936"/>
                                <a:gd name="T19" fmla="*/ 440 h 942"/>
                                <a:gd name="T20" fmla="*/ 15 w 936"/>
                                <a:gd name="T21" fmla="*/ 380 h 942"/>
                                <a:gd name="T22" fmla="*/ 936 w 936"/>
                                <a:gd name="T23" fmla="*/ 0 h 9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942">
                                  <a:moveTo>
                                    <a:pt x="936" y="0"/>
                                  </a:moveTo>
                                  <a:lnTo>
                                    <a:pt x="757" y="125"/>
                                  </a:lnTo>
                                  <a:lnTo>
                                    <a:pt x="667" y="297"/>
                                  </a:lnTo>
                                  <a:lnTo>
                                    <a:pt x="630" y="477"/>
                                  </a:lnTo>
                                  <a:lnTo>
                                    <a:pt x="667" y="687"/>
                                  </a:lnTo>
                                  <a:lnTo>
                                    <a:pt x="757" y="830"/>
                                  </a:lnTo>
                                  <a:lnTo>
                                    <a:pt x="915" y="942"/>
                                  </a:lnTo>
                                  <a:lnTo>
                                    <a:pt x="0" y="599"/>
                                  </a:lnTo>
                                  <a:lnTo>
                                    <a:pt x="73" y="545"/>
                                  </a:lnTo>
                                  <a:lnTo>
                                    <a:pt x="73" y="440"/>
                                  </a:lnTo>
                                  <a:lnTo>
                                    <a:pt x="15" y="380"/>
                                  </a:lnTo>
                                  <a:lnTo>
                                    <a:pt x="936" y="0"/>
                                  </a:lnTo>
                                  <a:close/>
                                </a:path>
                              </a:pathLst>
                            </a:custGeom>
                            <a:solidFill>
                              <a:srgbClr val="DEEAF6"/>
                            </a:solidFill>
                            <a:ln>
                              <a:noFill/>
                            </a:ln>
                            <a:extLst>
                              <a:ext uri="{91240B29-F687-4F45-9708-019B960494DF}">
                                <a14:hiddenLine xmlns:a14="http://schemas.microsoft.com/office/drawing/2010/main" w="9525">
                                  <a:solidFill>
                                    <a:srgbClr val="BDD6EE"/>
                                  </a:solidFill>
                                  <a:round/>
                                  <a:headEnd/>
                                  <a:tailEnd/>
                                </a14:hiddenLine>
                              </a:ext>
                            </a:extLst>
                          </wps:spPr>
                          <wps:bodyPr rot="0" vert="horz" wrap="square" lIns="91440" tIns="45720" rIns="91440" bIns="45720" anchor="t" anchorCtr="0" upright="1">
                            <a:noAutofit/>
                          </wps:bodyPr>
                        </wps:wsp>
                        <wps:wsp>
                          <wps:cNvPr id="983" name="Oval 9"/>
                          <wps:cNvSpPr>
                            <a:spLocks noChangeAspect="1" noChangeArrowheads="1"/>
                          </wps:cNvSpPr>
                          <wps:spPr bwMode="auto">
                            <a:xfrm>
                              <a:off x="8605" y="1917"/>
                              <a:ext cx="963" cy="1017"/>
                            </a:xfrm>
                            <a:prstGeom prst="ellipse">
                              <a:avLst/>
                            </a:prstGeom>
                            <a:noFill/>
                            <a:ln w="9525">
                              <a:solidFill>
                                <a:srgbClr val="BDD6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AutoShape 13"/>
                          <wps:cNvSpPr>
                            <a:spLocks noChangeArrowheads="1"/>
                          </wps:cNvSpPr>
                          <wps:spPr bwMode="auto">
                            <a:xfrm>
                              <a:off x="8984" y="2196"/>
                              <a:ext cx="98" cy="114"/>
                            </a:xfrm>
                            <a:prstGeom prst="downArrow">
                              <a:avLst>
                                <a:gd name="adj1" fmla="val 50000"/>
                                <a:gd name="adj2" fmla="val 25000"/>
                              </a:avLst>
                            </a:prstGeom>
                            <a:solidFill>
                              <a:srgbClr val="9CC2E5"/>
                            </a:solidFill>
                            <a:ln w="9525">
                              <a:solidFill>
                                <a:srgbClr val="9CC2E5"/>
                              </a:solidFill>
                              <a:miter lim="800000"/>
                              <a:headEnd/>
                              <a:tailEnd/>
                            </a:ln>
                          </wps:spPr>
                          <wps:bodyPr rot="0" vert="eaVert" wrap="square" lIns="91440" tIns="45720" rIns="91440" bIns="45720" anchor="t" anchorCtr="0" upright="1">
                            <a:noAutofit/>
                          </wps:bodyPr>
                        </wps:wsp>
                      </wpg:grpSp>
                      <wpg:grpSp>
                        <wpg:cNvPr id="39" name="Group 39"/>
                        <wpg:cNvGrpSpPr/>
                        <wpg:grpSpPr>
                          <a:xfrm>
                            <a:off x="0" y="421419"/>
                            <a:ext cx="779863" cy="177800"/>
                            <a:chOff x="0" y="0"/>
                            <a:chExt cx="779863" cy="177800"/>
                          </a:xfrm>
                        </wpg:grpSpPr>
                        <pic:pic xmlns:pic="http://schemas.openxmlformats.org/drawingml/2006/picture">
                          <pic:nvPicPr>
                            <pic:cNvPr id="987" name="Picture 98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413468" y="0"/>
                              <a:ext cx="366395" cy="177800"/>
                            </a:xfrm>
                            <a:prstGeom prst="rect">
                              <a:avLst/>
                            </a:prstGeom>
                          </pic:spPr>
                        </pic:pic>
                        <wps:wsp>
                          <wps:cNvPr id="394" name="Text Box 190"/>
                          <wps:cNvSpPr txBox="1">
                            <a:spLocks noChangeArrowheads="1"/>
                          </wps:cNvSpPr>
                          <wps:spPr bwMode="auto">
                            <a:xfrm>
                              <a:off x="0" y="0"/>
                              <a:ext cx="157480" cy="158115"/>
                            </a:xfrm>
                            <a:prstGeom prst="rect">
                              <a:avLst/>
                            </a:prstGeom>
                            <a:solidFill>
                              <a:srgbClr val="FFFFFF"/>
                            </a:solidFill>
                            <a:ln w="19050">
                              <a:solidFill>
                                <a:schemeClr val="accent1"/>
                              </a:solidFill>
                              <a:miter lim="800000"/>
                              <a:headEnd/>
                              <a:tailEnd/>
                            </a:ln>
                          </wps:spPr>
                          <wps:txbx>
                            <w:txbxContent>
                              <w:p w14:paraId="3468C6FD" w14:textId="77777777" w:rsidR="00E3622F" w:rsidRDefault="00E3622F">
                                <w:pPr>
                                  <w:spacing w:before="15"/>
                                  <w:ind w:left="74"/>
                                  <w:rPr>
                                    <w:rFonts w:ascii="Arial"/>
                                    <w:b/>
                                    <w:sz w:val="17"/>
                                  </w:rPr>
                                </w:pPr>
                                <w:r>
                                  <w:rPr>
                                    <w:rFonts w:ascii="Arial"/>
                                    <w:b/>
                                    <w:color w:val="2E7AB6"/>
                                    <w:w w:val="103"/>
                                    <w:sz w:val="17"/>
                                  </w:rPr>
                                  <w:t>1</w:t>
                                </w:r>
                              </w:p>
                            </w:txbxContent>
                          </wps:txbx>
                          <wps:bodyPr rot="0" vert="horz" wrap="square" lIns="0" tIns="0" rIns="0" bIns="0" anchor="t" anchorCtr="0" upright="1">
                            <a:noAutofit/>
                          </wps:bodyPr>
                        </wps:wsp>
                        <wps:wsp>
                          <wps:cNvPr id="32" name="Straight Connector 32"/>
                          <wps:cNvCnPr/>
                          <wps:spPr>
                            <a:xfrm flipH="1" flipV="1">
                              <a:off x="166978" y="79513"/>
                              <a:ext cx="261620" cy="254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190642C3" id="Group 40" o:spid="_x0000_s1040" style="position:absolute;left:0;text-align:left;margin-left:129.35pt;margin-top:5.9pt;width:132.55pt;height:61.15pt;z-index:251658290" coordsize="16834,77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">
                <v:shape id="Picture 986" o:spid="_x0000_s1041" type="#_x0000_t75" style="position:absolute;left:4691;width:3365;height:442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">
                  <v:imagedata r:id="rId54" o:title=""/>
                </v:shape>
                <v:group id="Group 979" o:spid="_x0000_s1042" style="position:absolute;left:7156;top:1828;width:9678;height:5941" coordorigin="7855,1917" coordsize="1829,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Picture 1" o:spid="_x0000_s1043" type="#_x0000_t75" style="position:absolute;left:8739;top:2294;width:763;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">
                    <v:imagedata r:id="rId55" o:title=""/>
                  </v:shape>
                  <v:oval id="Oval 8" o:spid="_x0000_s1044" style="position:absolute;left:7855;top:2324;width:18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" filled="f" strokecolor="#9cc2e5" strokeweight=".25pt">
                    <o:lock v:ext="edit" aspectratio="t"/>
                  </v:oval>
                  <v:shape id="Text Box 981" o:spid="_x0000_s1045" type="#_x0000_t202" style="position:absolute;left:8531;top:2016;width:1153;height:1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" filled="f" stroked="f">
                    <v:textbox inset="0,0,0,0">
                      <w:txbxContent>
                        <w:p w14:paraId="136A0681" w14:textId="77777777" w:rsidR="00E3622F" w:rsidRDefault="00E3622F" w:rsidP="009D736D">
                          <w:pPr>
                            <w:jc w:val="center"/>
                            <w:rPr>
                              <w:sz w:val="12"/>
                              <w:szCs w:val="16"/>
                              <w:rtl/>
                              <w:cs/>
                            </w:rPr>
                          </w:pPr>
                          <w:r w:rsidRPr="00CA3530">
                            <w:rPr>
                              <w:sz w:val="12"/>
                              <w:szCs w:val="16"/>
                            </w:rPr>
                            <w:t>Electrode</w:t>
                          </w:r>
                        </w:p>
                      </w:txbxContent>
                    </v:textbox>
                  </v:shape>
                  <v:shape id="Freeform 10" o:spid="_x0000_s1046" style="position:absolute;left:7964;top:1944;width:935;height:942;visibility:visible;mso-wrap-style:square;v-text-anchor:top" coordsize="9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" path="m936,l757,125,667,297,630,477r37,210l757,830,915,942,,599,73,545r,-105l15,380,936,xe" fillcolor="#deeaf6" stroked="f" strokecolor="#bdd6ee">
                    <v:path arrowok="t" o:connecttype="custom" o:connectlocs="935,0;756,125;666,297;629,477;666,687;756,830;914,942;0,599;73,545;73,440;15,380;935,0" o:connectangles="0,0,0,0,0,0,0,0,0,0,0,0"/>
                  </v:shape>
                  <v:oval id="Oval 9" o:spid="_x0000_s1047" style="position:absolute;left:8605;top:1917;width:963;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" filled="f" strokecolor="#bdd6ee">
                    <o:lock v:ext="edit" aspectratio="t"/>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48" type="#_x0000_t67" style="position:absolute;left:8984;top:2196;width:98;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" adj="16958" fillcolor="#9cc2e5" strokecolor="#9cc2e5">
                    <v:textbox style="layout-flow:vertical-ideographic"/>
                  </v:shape>
                </v:group>
                <v:group id="Group 39" o:spid="_x0000_s1049" style="position:absolute;top:4214;width:7798;height:1778" coordsize="7798,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987" o:spid="_x0000_s1050" type="#_x0000_t75" style="position:absolute;left:4134;width:3664;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">
                    <v:imagedata r:id="rId56" o:title=""/>
                  </v:shape>
                  <v:shape id="Text Box 190" o:spid="_x0000_s1051" type="#_x0000_t202" style="position:absolute;width:157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" strokecolor="#4f81bd [3204]" strokeweight="1.5pt">
                    <v:textbox inset="0,0,0,0">
                      <w:txbxContent>
                        <w:p w14:paraId="3468C6FD" w14:textId="77777777" w:rsidR="00E3622F" w:rsidRDefault="00E3622F">
                          <w:pPr>
                            <w:spacing w:before="15"/>
                            <w:ind w:left="74"/>
                            <w:rPr>
                              <w:rFonts w:ascii="Arial"/>
                              <w:b/>
                              <w:sz w:val="17"/>
                            </w:rPr>
                          </w:pPr>
                          <w:r>
                            <w:rPr>
                              <w:rFonts w:ascii="Arial"/>
                              <w:b/>
                              <w:color w:val="2E7AB6"/>
                              <w:w w:val="103"/>
                              <w:sz w:val="17"/>
                            </w:rPr>
                            <w:t>1</w:t>
                          </w:r>
                        </w:p>
                      </w:txbxContent>
                    </v:textbox>
                  </v:shape>
                  <v:line id="Straight Connector 32" o:spid="_x0000_s1052" style="position:absolute;flip:x y;visibility:visible;mso-wrap-style:square" from="1669,795" to="428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" strokecolor="black [3040]"/>
                </v:group>
              </v:group>
            </w:pict>
          </mc:Fallback>
        </mc:AlternateContent>
      </w:r>
      <w:r w:rsidR="00A14572">
        <w:rPr>
          <w:rFonts w:ascii="Arial Narrow"/>
          <w:sz w:val="20"/>
        </w:rPr>
        <w:t xml:space="preserve"> </w:t>
      </w:r>
    </w:p>
    <w:p w14:paraId="3ED5818A" w14:textId="600C7654" w:rsidR="00B43E62" w:rsidRDefault="00B43E62">
      <w:pPr>
        <w:pStyle w:val="BodyText"/>
        <w:spacing w:before="7"/>
        <w:rPr>
          <w:rFonts w:ascii="Arial Narrow"/>
          <w:sz w:val="19"/>
        </w:rPr>
      </w:pPr>
    </w:p>
    <w:p w14:paraId="301B97E6" w14:textId="21DBB917" w:rsidR="00763E35" w:rsidRDefault="003E4558">
      <w:pPr>
        <w:spacing w:before="58" w:line="240" w:lineRule="exact"/>
        <w:ind w:left="5621" w:right="264"/>
        <w:rPr>
          <w:noProof/>
        </w:rPr>
      </w:pPr>
      <w:r>
        <w:rPr>
          <w:noProof/>
        </w:rPr>
        <mc:AlternateContent>
          <mc:Choice Requires="wps">
            <w:drawing>
              <wp:anchor distT="0" distB="0" distL="114300" distR="114300" simplePos="0" relativeHeight="251658263" behindDoc="0" locked="0" layoutInCell="1" allowOverlap="1" wp14:anchorId="737ECA42" wp14:editId="79FEFE51">
                <wp:simplePos x="0" y="0"/>
                <wp:positionH relativeFrom="page">
                  <wp:posOffset>561340</wp:posOffset>
                </wp:positionH>
                <wp:positionV relativeFrom="paragraph">
                  <wp:posOffset>379792</wp:posOffset>
                </wp:positionV>
                <wp:extent cx="2182495" cy="659757"/>
                <wp:effectExtent l="0" t="0" r="8255" b="762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659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
                              <w:gridCol w:w="2891"/>
                            </w:tblGrid>
                            <w:tr w:rsidR="00E3622F" w14:paraId="70287376" w14:textId="77777777" w:rsidTr="00CA5C4D">
                              <w:trPr>
                                <w:trHeight w:hRule="exact" w:val="320"/>
                                <w:jc w:val="center"/>
                              </w:trPr>
                              <w:tc>
                                <w:tcPr>
                                  <w:tcW w:w="359" w:type="dxa"/>
                                </w:tcPr>
                                <w:p w14:paraId="3C660DCF" w14:textId="77777777" w:rsidR="00E3622F" w:rsidRPr="009D736D" w:rsidRDefault="00E3622F">
                                  <w:pPr>
                                    <w:pStyle w:val="TableParagraph"/>
                                    <w:spacing w:before="18"/>
                                    <w:ind w:left="98"/>
                                    <w:rPr>
                                      <w:b/>
                                      <w:color w:val="1F497D" w:themeColor="text2"/>
                                      <w:sz w:val="18"/>
                                    </w:rPr>
                                  </w:pPr>
                                  <w:r w:rsidRPr="009D736D">
                                    <w:rPr>
                                      <w:b/>
                                      <w:color w:val="1F497D" w:themeColor="text2"/>
                                      <w:sz w:val="18"/>
                                    </w:rPr>
                                    <w:t>1</w:t>
                                  </w:r>
                                </w:p>
                              </w:tc>
                              <w:tc>
                                <w:tcPr>
                                  <w:tcW w:w="2891" w:type="dxa"/>
                                </w:tcPr>
                                <w:p w14:paraId="322C7F9D" w14:textId="5D7505E6" w:rsidR="00E3622F" w:rsidRDefault="00DA46A8">
                                  <w:pPr>
                                    <w:pStyle w:val="TableParagraph"/>
                                    <w:ind w:left="76"/>
                                    <w:rPr>
                                      <w:rFonts w:ascii="Calibri" w:hAnsi="Calibri"/>
                                      <w:sz w:val="20"/>
                                    </w:rPr>
                                  </w:pPr>
                                  <w:r>
                                    <w:rPr>
                                      <w:rFonts w:ascii="Calibri" w:hAnsi="Calibri"/>
                                      <w:sz w:val="20"/>
                                    </w:rPr>
                                    <w:t xml:space="preserve">Revi </w:t>
                                  </w:r>
                                  <w:r w:rsidR="00E3622F">
                                    <w:rPr>
                                      <w:rFonts w:ascii="Calibri" w:hAnsi="Calibri"/>
                                      <w:sz w:val="20"/>
                                    </w:rPr>
                                    <w:t>Implant</w:t>
                                  </w:r>
                                </w:p>
                              </w:tc>
                            </w:tr>
                            <w:tr w:rsidR="00E3622F" w14:paraId="0D591272" w14:textId="77777777" w:rsidTr="00CA5C4D">
                              <w:trPr>
                                <w:trHeight w:hRule="exact" w:val="319"/>
                                <w:jc w:val="center"/>
                              </w:trPr>
                              <w:tc>
                                <w:tcPr>
                                  <w:tcW w:w="359" w:type="dxa"/>
                                </w:tcPr>
                                <w:p w14:paraId="5AE2765E" w14:textId="77777777" w:rsidR="00E3622F" w:rsidRPr="009D736D" w:rsidRDefault="00E3622F">
                                  <w:pPr>
                                    <w:pStyle w:val="TableParagraph"/>
                                    <w:spacing w:before="16"/>
                                    <w:ind w:left="98"/>
                                    <w:rPr>
                                      <w:b/>
                                      <w:color w:val="1F497D" w:themeColor="text2"/>
                                      <w:sz w:val="18"/>
                                    </w:rPr>
                                  </w:pPr>
                                  <w:r w:rsidRPr="009D736D">
                                    <w:rPr>
                                      <w:b/>
                                      <w:color w:val="1F497D" w:themeColor="text2"/>
                                      <w:sz w:val="18"/>
                                    </w:rPr>
                                    <w:t>2</w:t>
                                  </w:r>
                                </w:p>
                              </w:tc>
                              <w:tc>
                                <w:tcPr>
                                  <w:tcW w:w="2891" w:type="dxa"/>
                                </w:tcPr>
                                <w:p w14:paraId="3CE3E1C5" w14:textId="6D70258A" w:rsidR="00E3622F" w:rsidRDefault="00DA46A8">
                                  <w:pPr>
                                    <w:pStyle w:val="TableParagraph"/>
                                    <w:spacing w:line="242" w:lineRule="exact"/>
                                    <w:ind w:left="76"/>
                                    <w:rPr>
                                      <w:rFonts w:ascii="Calibri" w:hAnsi="Calibri"/>
                                      <w:sz w:val="20"/>
                                    </w:rPr>
                                  </w:pPr>
                                  <w:r>
                                    <w:rPr>
                                      <w:rFonts w:ascii="Calibri" w:hAnsi="Calibri"/>
                                      <w:sz w:val="20"/>
                                    </w:rPr>
                                    <w:t xml:space="preserve">Revi </w:t>
                                  </w:r>
                                  <w:r w:rsidR="00E3622F">
                                    <w:rPr>
                                      <w:rFonts w:ascii="Calibri" w:hAnsi="Calibri"/>
                                      <w:sz w:val="20"/>
                                    </w:rPr>
                                    <w:t>Wearable Unit</w:t>
                                  </w:r>
                                </w:p>
                              </w:tc>
                            </w:tr>
                            <w:tr w:rsidR="00DA46A8" w14:paraId="4936B496" w14:textId="77777777" w:rsidTr="00CA5C4D">
                              <w:trPr>
                                <w:trHeight w:hRule="exact" w:val="319"/>
                                <w:jc w:val="center"/>
                              </w:trPr>
                              <w:tc>
                                <w:tcPr>
                                  <w:tcW w:w="359" w:type="dxa"/>
                                </w:tcPr>
                                <w:p w14:paraId="1BD17DFE" w14:textId="67CE99EA" w:rsidR="00DA46A8" w:rsidRPr="009D736D" w:rsidRDefault="00DA46A8" w:rsidP="00DA46A8">
                                  <w:pPr>
                                    <w:pStyle w:val="TableParagraph"/>
                                    <w:spacing w:before="16"/>
                                    <w:ind w:left="98"/>
                                    <w:rPr>
                                      <w:b/>
                                      <w:color w:val="1F497D" w:themeColor="text2"/>
                                      <w:sz w:val="18"/>
                                    </w:rPr>
                                  </w:pPr>
                                  <w:r>
                                    <w:rPr>
                                      <w:b/>
                                      <w:color w:val="1F497D" w:themeColor="text2"/>
                                      <w:sz w:val="18"/>
                                    </w:rPr>
                                    <w:t>3</w:t>
                                  </w:r>
                                </w:p>
                              </w:tc>
                              <w:tc>
                                <w:tcPr>
                                  <w:tcW w:w="2891" w:type="dxa"/>
                                </w:tcPr>
                                <w:p w14:paraId="4EDB2C13" w14:textId="1F85CAFC" w:rsidR="00DA46A8" w:rsidRDefault="00DA46A8" w:rsidP="00DA46A8">
                                  <w:pPr>
                                    <w:pStyle w:val="TableParagraph"/>
                                    <w:spacing w:line="242" w:lineRule="exact"/>
                                    <w:ind w:left="76"/>
                                    <w:rPr>
                                      <w:rFonts w:ascii="Calibri" w:hAnsi="Calibri"/>
                                      <w:sz w:val="20"/>
                                    </w:rPr>
                                  </w:pPr>
                                  <w:proofErr w:type="spellStart"/>
                                  <w:r>
                                    <w:rPr>
                                      <w:rFonts w:ascii="Calibri" w:hAnsi="Calibri"/>
                                      <w:sz w:val="20"/>
                                    </w:rPr>
                                    <w:t>HealthGo</w:t>
                                  </w:r>
                                  <w:proofErr w:type="spellEnd"/>
                                  <w:r>
                                    <w:rPr>
                                      <w:rFonts w:ascii="Calibri" w:hAnsi="Calibri"/>
                                      <w:sz w:val="20"/>
                                    </w:rPr>
                                    <w:t xml:space="preserve"> Micro</w:t>
                                  </w:r>
                                  <w:r w:rsidR="006137D1">
                                    <w:rPr>
                                      <w:rFonts w:ascii="Calibri" w:hAnsi="Calibri"/>
                                      <w:sz w:val="20"/>
                                    </w:rPr>
                                    <w:t xml:space="preserve"> Hub</w:t>
                                  </w:r>
                                </w:p>
                              </w:tc>
                            </w:tr>
                          </w:tbl>
                          <w:p w14:paraId="2D2544A8" w14:textId="77777777" w:rsidR="00E3622F" w:rsidRDefault="00E3622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ECA42" id="_x0000_t202" coordsize="21600,21600" o:spt="202" path="m,l,21600r21600,l21600,xe">
                <v:stroke joinstyle="miter"/>
                <v:path gradientshapeok="t" o:connecttype="rect"/>
              </v:shapetype>
              <v:shape id="Text Box 393" o:spid="_x0000_s1053" type="#_x0000_t202" style="position:absolute;left:0;text-align:left;margin-left:44.2pt;margin-top:29.9pt;width:171.85pt;height:51.9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" filled="f" stroked="f">
                <v:textbox inset="0,0,0,0">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
                        <w:gridCol w:w="2891"/>
                      </w:tblGrid>
                      <w:tr w:rsidR="00E3622F" w14:paraId="70287376" w14:textId="77777777" w:rsidTr="00CA5C4D">
                        <w:trPr>
                          <w:trHeight w:hRule="exact" w:val="320"/>
                          <w:jc w:val="center"/>
                        </w:trPr>
                        <w:tc>
                          <w:tcPr>
                            <w:tcW w:w="359" w:type="dxa"/>
                          </w:tcPr>
                          <w:p w14:paraId="3C660DCF" w14:textId="77777777" w:rsidR="00E3622F" w:rsidRPr="009D736D" w:rsidRDefault="00E3622F">
                            <w:pPr>
                              <w:pStyle w:val="TableParagraph"/>
                              <w:spacing w:before="18"/>
                              <w:ind w:left="98"/>
                              <w:rPr>
                                <w:b/>
                                <w:color w:val="1F497D" w:themeColor="text2"/>
                                <w:sz w:val="18"/>
                              </w:rPr>
                            </w:pPr>
                            <w:r w:rsidRPr="009D736D">
                              <w:rPr>
                                <w:b/>
                                <w:color w:val="1F497D" w:themeColor="text2"/>
                                <w:sz w:val="18"/>
                              </w:rPr>
                              <w:t>1</w:t>
                            </w:r>
                          </w:p>
                        </w:tc>
                        <w:tc>
                          <w:tcPr>
                            <w:tcW w:w="2891" w:type="dxa"/>
                          </w:tcPr>
                          <w:p w14:paraId="322C7F9D" w14:textId="5D7505E6" w:rsidR="00E3622F" w:rsidRDefault="00DA46A8">
                            <w:pPr>
                              <w:pStyle w:val="TableParagraph"/>
                              <w:ind w:left="76"/>
                              <w:rPr>
                                <w:rFonts w:ascii="Calibri" w:hAnsi="Calibri"/>
                                <w:sz w:val="20"/>
                              </w:rPr>
                            </w:pPr>
                            <w:r>
                              <w:rPr>
                                <w:rFonts w:ascii="Calibri" w:hAnsi="Calibri"/>
                                <w:sz w:val="20"/>
                              </w:rPr>
                              <w:t xml:space="preserve">Revi </w:t>
                            </w:r>
                            <w:r w:rsidR="00E3622F">
                              <w:rPr>
                                <w:rFonts w:ascii="Calibri" w:hAnsi="Calibri"/>
                                <w:sz w:val="20"/>
                              </w:rPr>
                              <w:t>Implant</w:t>
                            </w:r>
                          </w:p>
                        </w:tc>
                      </w:tr>
                      <w:tr w:rsidR="00E3622F" w14:paraId="0D591272" w14:textId="77777777" w:rsidTr="00CA5C4D">
                        <w:trPr>
                          <w:trHeight w:hRule="exact" w:val="319"/>
                          <w:jc w:val="center"/>
                        </w:trPr>
                        <w:tc>
                          <w:tcPr>
                            <w:tcW w:w="359" w:type="dxa"/>
                          </w:tcPr>
                          <w:p w14:paraId="5AE2765E" w14:textId="77777777" w:rsidR="00E3622F" w:rsidRPr="009D736D" w:rsidRDefault="00E3622F">
                            <w:pPr>
                              <w:pStyle w:val="TableParagraph"/>
                              <w:spacing w:before="16"/>
                              <w:ind w:left="98"/>
                              <w:rPr>
                                <w:b/>
                                <w:color w:val="1F497D" w:themeColor="text2"/>
                                <w:sz w:val="18"/>
                              </w:rPr>
                            </w:pPr>
                            <w:r w:rsidRPr="009D736D">
                              <w:rPr>
                                <w:b/>
                                <w:color w:val="1F497D" w:themeColor="text2"/>
                                <w:sz w:val="18"/>
                              </w:rPr>
                              <w:t>2</w:t>
                            </w:r>
                          </w:p>
                        </w:tc>
                        <w:tc>
                          <w:tcPr>
                            <w:tcW w:w="2891" w:type="dxa"/>
                          </w:tcPr>
                          <w:p w14:paraId="3CE3E1C5" w14:textId="6D70258A" w:rsidR="00E3622F" w:rsidRDefault="00DA46A8">
                            <w:pPr>
                              <w:pStyle w:val="TableParagraph"/>
                              <w:spacing w:line="242" w:lineRule="exact"/>
                              <w:ind w:left="76"/>
                              <w:rPr>
                                <w:rFonts w:ascii="Calibri" w:hAnsi="Calibri"/>
                                <w:sz w:val="20"/>
                              </w:rPr>
                            </w:pPr>
                            <w:r>
                              <w:rPr>
                                <w:rFonts w:ascii="Calibri" w:hAnsi="Calibri"/>
                                <w:sz w:val="20"/>
                              </w:rPr>
                              <w:t xml:space="preserve">Revi </w:t>
                            </w:r>
                            <w:r w:rsidR="00E3622F">
                              <w:rPr>
                                <w:rFonts w:ascii="Calibri" w:hAnsi="Calibri"/>
                                <w:sz w:val="20"/>
                              </w:rPr>
                              <w:t>Wearable Unit</w:t>
                            </w:r>
                          </w:p>
                        </w:tc>
                      </w:tr>
                      <w:tr w:rsidR="00DA46A8" w14:paraId="4936B496" w14:textId="77777777" w:rsidTr="00CA5C4D">
                        <w:trPr>
                          <w:trHeight w:hRule="exact" w:val="319"/>
                          <w:jc w:val="center"/>
                        </w:trPr>
                        <w:tc>
                          <w:tcPr>
                            <w:tcW w:w="359" w:type="dxa"/>
                          </w:tcPr>
                          <w:p w14:paraId="1BD17DFE" w14:textId="67CE99EA" w:rsidR="00DA46A8" w:rsidRPr="009D736D" w:rsidRDefault="00DA46A8" w:rsidP="00DA46A8">
                            <w:pPr>
                              <w:pStyle w:val="TableParagraph"/>
                              <w:spacing w:before="16"/>
                              <w:ind w:left="98"/>
                              <w:rPr>
                                <w:b/>
                                <w:color w:val="1F497D" w:themeColor="text2"/>
                                <w:sz w:val="18"/>
                              </w:rPr>
                            </w:pPr>
                            <w:r>
                              <w:rPr>
                                <w:b/>
                                <w:color w:val="1F497D" w:themeColor="text2"/>
                                <w:sz w:val="18"/>
                              </w:rPr>
                              <w:t>3</w:t>
                            </w:r>
                          </w:p>
                        </w:tc>
                        <w:tc>
                          <w:tcPr>
                            <w:tcW w:w="2891" w:type="dxa"/>
                          </w:tcPr>
                          <w:p w14:paraId="4EDB2C13" w14:textId="1F85CAFC" w:rsidR="00DA46A8" w:rsidRDefault="00DA46A8" w:rsidP="00DA46A8">
                            <w:pPr>
                              <w:pStyle w:val="TableParagraph"/>
                              <w:spacing w:line="242" w:lineRule="exact"/>
                              <w:ind w:left="76"/>
                              <w:rPr>
                                <w:rFonts w:ascii="Calibri" w:hAnsi="Calibri"/>
                                <w:sz w:val="20"/>
                              </w:rPr>
                            </w:pPr>
                            <w:proofErr w:type="spellStart"/>
                            <w:r>
                              <w:rPr>
                                <w:rFonts w:ascii="Calibri" w:hAnsi="Calibri"/>
                                <w:sz w:val="20"/>
                              </w:rPr>
                              <w:t>HealthGo</w:t>
                            </w:r>
                            <w:proofErr w:type="spellEnd"/>
                            <w:r>
                              <w:rPr>
                                <w:rFonts w:ascii="Calibri" w:hAnsi="Calibri"/>
                                <w:sz w:val="20"/>
                              </w:rPr>
                              <w:t xml:space="preserve"> Micro</w:t>
                            </w:r>
                            <w:r w:rsidR="006137D1">
                              <w:rPr>
                                <w:rFonts w:ascii="Calibri" w:hAnsi="Calibri"/>
                                <w:sz w:val="20"/>
                              </w:rPr>
                              <w:t xml:space="preserve"> Hub</w:t>
                            </w:r>
                          </w:p>
                        </w:tc>
                      </w:tr>
                    </w:tbl>
                    <w:p w14:paraId="2D2544A8" w14:textId="77777777" w:rsidR="00E3622F" w:rsidRDefault="00E3622F">
                      <w:pPr>
                        <w:pStyle w:val="BodyText"/>
                      </w:pPr>
                    </w:p>
                  </w:txbxContent>
                </v:textbox>
                <w10:wrap anchorx="page"/>
              </v:shape>
            </w:pict>
          </mc:Fallback>
        </mc:AlternateContent>
      </w:r>
    </w:p>
    <w:p w14:paraId="4BB131E8" w14:textId="77777777" w:rsidR="00763E35" w:rsidRDefault="00763E35">
      <w:pPr>
        <w:spacing w:before="58" w:line="240" w:lineRule="exact"/>
        <w:ind w:left="5621" w:right="264"/>
        <w:rPr>
          <w:noProof/>
        </w:rPr>
      </w:pPr>
    </w:p>
    <w:p w14:paraId="1FD7637A" w14:textId="1EC020A6" w:rsidR="00B43E62" w:rsidRDefault="000E69E8">
      <w:pPr>
        <w:spacing w:before="58" w:line="240" w:lineRule="exact"/>
        <w:ind w:left="5621" w:right="264"/>
        <w:rPr>
          <w:sz w:val="20"/>
        </w:rPr>
      </w:pPr>
      <w:r>
        <w:rPr>
          <w:sz w:val="20"/>
        </w:rPr>
        <w:t>Revi</w:t>
      </w:r>
      <w:r w:rsidR="00382AB6">
        <w:rPr>
          <w:sz w:val="20"/>
        </w:rPr>
        <w:t xml:space="preserve"> Wearable Unit with Leg Band strapped in position for a </w:t>
      </w:r>
      <w:r w:rsidR="00AD149A">
        <w:rPr>
          <w:sz w:val="20"/>
        </w:rPr>
        <w:t>Therapy</w:t>
      </w:r>
      <w:r w:rsidR="00382AB6">
        <w:rPr>
          <w:sz w:val="20"/>
        </w:rPr>
        <w:t xml:space="preserve"> Session</w:t>
      </w:r>
    </w:p>
    <w:p w14:paraId="035FE764" w14:textId="0558615B" w:rsidR="00763E35" w:rsidRDefault="000A11B3" w:rsidP="00763E35">
      <w:pPr>
        <w:spacing w:before="80"/>
        <w:rPr>
          <w:b/>
          <w:color w:val="2E7AB6"/>
          <w:sz w:val="32"/>
        </w:rPr>
      </w:pPr>
      <w:bookmarkStart w:id="212" w:name="_bookmark41"/>
      <w:bookmarkEnd w:id="212"/>
      <w:r>
        <w:rPr>
          <w:noProof/>
          <w:color w:val="2E7AB6"/>
          <w:sz w:val="32"/>
        </w:rPr>
        <mc:AlternateContent>
          <mc:Choice Requires="wps">
            <w:drawing>
              <wp:anchor distT="0" distB="0" distL="114300" distR="114300" simplePos="0" relativeHeight="251658307" behindDoc="1" locked="0" layoutInCell="1" allowOverlap="1" wp14:anchorId="3860C8C5" wp14:editId="40BD260D">
                <wp:simplePos x="0" y="0"/>
                <wp:positionH relativeFrom="column">
                  <wp:posOffset>269714</wp:posOffset>
                </wp:positionH>
                <wp:positionV relativeFrom="paragraph">
                  <wp:posOffset>185126</wp:posOffset>
                </wp:positionV>
                <wp:extent cx="5302885"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302885" cy="635"/>
                        </a:xfrm>
                        <a:prstGeom prst="rect">
                          <a:avLst/>
                        </a:prstGeom>
                        <a:solidFill>
                          <a:prstClr val="white"/>
                        </a:solidFill>
                        <a:ln>
                          <a:noFill/>
                        </a:ln>
                      </wps:spPr>
                      <wps:txbx>
                        <w:txbxContent>
                          <w:p w14:paraId="7BFAAE96" w14:textId="1B64847F" w:rsidR="000A11B3" w:rsidRPr="000A11B3" w:rsidRDefault="000A11B3" w:rsidP="000A11B3">
                            <w:pPr>
                              <w:spacing w:before="80"/>
                              <w:ind w:left="1588"/>
                              <w:rPr>
                                <w:b/>
                                <w:color w:val="2E7AB6"/>
                                <w:sz w:val="20"/>
                              </w:rPr>
                            </w:pPr>
                            <w:bookmarkStart w:id="213" w:name="_Ref135603644"/>
                            <w:r w:rsidRPr="000A11B3">
                              <w:rPr>
                                <w:b/>
                                <w:color w:val="2E7AB6"/>
                                <w:sz w:val="20"/>
                              </w:rPr>
                              <w:t xml:space="preserve">Figure </w:t>
                            </w:r>
                            <w:r w:rsidRPr="000A11B3">
                              <w:rPr>
                                <w:b/>
                                <w:color w:val="2E7AB6"/>
                                <w:sz w:val="20"/>
                              </w:rPr>
                              <w:fldChar w:fldCharType="begin"/>
                            </w:r>
                            <w:r w:rsidRPr="000A11B3">
                              <w:rPr>
                                <w:b/>
                                <w:color w:val="2E7AB6"/>
                                <w:sz w:val="20"/>
                              </w:rPr>
                              <w:instrText xml:space="preserve"> SEQ Figure \* ARABIC </w:instrText>
                            </w:r>
                            <w:r w:rsidRPr="000A11B3">
                              <w:rPr>
                                <w:b/>
                                <w:color w:val="2E7AB6"/>
                                <w:sz w:val="20"/>
                              </w:rPr>
                              <w:fldChar w:fldCharType="separate"/>
                            </w:r>
                            <w:r w:rsidR="00B74051">
                              <w:rPr>
                                <w:b/>
                                <w:noProof/>
                                <w:color w:val="2E7AB6"/>
                                <w:sz w:val="20"/>
                              </w:rPr>
                              <w:t>2</w:t>
                            </w:r>
                            <w:r w:rsidRPr="000A11B3">
                              <w:rPr>
                                <w:b/>
                                <w:color w:val="2E7AB6"/>
                                <w:sz w:val="20"/>
                              </w:rPr>
                              <w:fldChar w:fldCharType="end"/>
                            </w:r>
                            <w:bookmarkEnd w:id="213"/>
                            <w:r w:rsidRPr="000A11B3">
                              <w:rPr>
                                <w:b/>
                                <w:color w:val="2E7AB6"/>
                                <w:sz w:val="20"/>
                              </w:rPr>
                              <w:t xml:space="preserve"> Revi System Components and Communication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60C8C5" id="Text Box 14" o:spid="_x0000_s1054" type="#_x0000_t202" style="position:absolute;margin-left:21.25pt;margin-top:14.6pt;width:417.55pt;height:.05pt;z-index:-2516581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" stroked="f">
                <v:textbox style="mso-fit-shape-to-text:t" inset="0,0,0,0">
                  <w:txbxContent>
                    <w:p w14:paraId="7BFAAE96" w14:textId="1B64847F" w:rsidR="000A11B3" w:rsidRPr="000A11B3" w:rsidRDefault="000A11B3" w:rsidP="000A11B3">
                      <w:pPr>
                        <w:spacing w:before="80"/>
                        <w:ind w:left="1588"/>
                        <w:rPr>
                          <w:b/>
                          <w:color w:val="2E7AB6"/>
                          <w:sz w:val="20"/>
                        </w:rPr>
                      </w:pPr>
                      <w:bookmarkStart w:id="214" w:name="_Ref135603644"/>
                      <w:r w:rsidRPr="000A11B3">
                        <w:rPr>
                          <w:b/>
                          <w:color w:val="2E7AB6"/>
                          <w:sz w:val="20"/>
                        </w:rPr>
                        <w:t xml:space="preserve">Figure </w:t>
                      </w:r>
                      <w:r w:rsidRPr="000A11B3">
                        <w:rPr>
                          <w:b/>
                          <w:color w:val="2E7AB6"/>
                          <w:sz w:val="20"/>
                        </w:rPr>
                        <w:fldChar w:fldCharType="begin"/>
                      </w:r>
                      <w:r w:rsidRPr="000A11B3">
                        <w:rPr>
                          <w:b/>
                          <w:color w:val="2E7AB6"/>
                          <w:sz w:val="20"/>
                        </w:rPr>
                        <w:instrText xml:space="preserve"> SEQ Figure \* ARABIC </w:instrText>
                      </w:r>
                      <w:r w:rsidRPr="000A11B3">
                        <w:rPr>
                          <w:b/>
                          <w:color w:val="2E7AB6"/>
                          <w:sz w:val="20"/>
                        </w:rPr>
                        <w:fldChar w:fldCharType="separate"/>
                      </w:r>
                      <w:r w:rsidR="00B74051">
                        <w:rPr>
                          <w:b/>
                          <w:noProof/>
                          <w:color w:val="2E7AB6"/>
                          <w:sz w:val="20"/>
                        </w:rPr>
                        <w:t>2</w:t>
                      </w:r>
                      <w:r w:rsidRPr="000A11B3">
                        <w:rPr>
                          <w:b/>
                          <w:color w:val="2E7AB6"/>
                          <w:sz w:val="20"/>
                        </w:rPr>
                        <w:fldChar w:fldCharType="end"/>
                      </w:r>
                      <w:bookmarkEnd w:id="214"/>
                      <w:r w:rsidRPr="000A11B3">
                        <w:rPr>
                          <w:b/>
                          <w:color w:val="2E7AB6"/>
                          <w:sz w:val="20"/>
                        </w:rPr>
                        <w:t xml:space="preserve"> Revi System Components and Communication</w:t>
                      </w:r>
                    </w:p>
                  </w:txbxContent>
                </v:textbox>
              </v:shape>
            </w:pict>
          </mc:Fallback>
        </mc:AlternateContent>
      </w:r>
      <w:bookmarkStart w:id="215" w:name="RENOVA_iStim™_Wearable_Unit"/>
      <w:bookmarkStart w:id="216" w:name="_bookmark42"/>
      <w:bookmarkStart w:id="217" w:name="_Toc10706000"/>
      <w:bookmarkEnd w:id="215"/>
      <w:bookmarkEnd w:id="216"/>
      <w:r w:rsidR="00763E35">
        <w:br w:type="page"/>
      </w:r>
    </w:p>
    <w:p w14:paraId="5F897868" w14:textId="1551EF8E" w:rsidR="00B43E62" w:rsidRDefault="000E69E8" w:rsidP="008D6F08">
      <w:pPr>
        <w:pStyle w:val="Heading3"/>
      </w:pPr>
      <w:bookmarkStart w:id="218" w:name="_Toc208230570"/>
      <w:r>
        <w:lastRenderedPageBreak/>
        <w:t>Revi</w:t>
      </w:r>
      <w:r w:rsidR="00382AB6">
        <w:t xml:space="preserve"> Wearable Unit</w:t>
      </w:r>
      <w:bookmarkEnd w:id="217"/>
      <w:bookmarkEnd w:id="218"/>
    </w:p>
    <w:p w14:paraId="37DD199B" w14:textId="08A59F37" w:rsidR="00B43E62" w:rsidRDefault="00410925" w:rsidP="009C6B2C">
      <w:pPr>
        <w:pStyle w:val="BodyText"/>
        <w:spacing w:before="123" w:line="232" w:lineRule="auto"/>
        <w:ind w:left="567"/>
      </w:pPr>
      <w:r>
        <w:rPr>
          <w:noProof/>
        </w:rPr>
        <mc:AlternateContent>
          <mc:Choice Requires="wpg">
            <w:drawing>
              <wp:anchor distT="0" distB="0" distL="114300" distR="114300" simplePos="0" relativeHeight="251658241" behindDoc="0" locked="0" layoutInCell="1" allowOverlap="1" wp14:anchorId="54577D4C" wp14:editId="1AD7A2AB">
                <wp:simplePos x="0" y="0"/>
                <wp:positionH relativeFrom="column">
                  <wp:posOffset>1314063</wp:posOffset>
                </wp:positionH>
                <wp:positionV relativeFrom="paragraph">
                  <wp:posOffset>630583</wp:posOffset>
                </wp:positionV>
                <wp:extent cx="4063365" cy="1991841"/>
                <wp:effectExtent l="0" t="0" r="0" b="27940"/>
                <wp:wrapNone/>
                <wp:docPr id="59" name="Group 59"/>
                <wp:cNvGraphicFramePr/>
                <a:graphic xmlns:a="http://schemas.openxmlformats.org/drawingml/2006/main">
                  <a:graphicData uri="http://schemas.microsoft.com/office/word/2010/wordprocessingGroup">
                    <wpg:wgp>
                      <wpg:cNvGrpSpPr/>
                      <wpg:grpSpPr>
                        <a:xfrm>
                          <a:off x="0" y="0"/>
                          <a:ext cx="4063365" cy="1991841"/>
                          <a:chOff x="0" y="0"/>
                          <a:chExt cx="4063365" cy="1991841"/>
                        </a:xfrm>
                      </wpg:grpSpPr>
                      <pic:pic xmlns:pic="http://schemas.openxmlformats.org/drawingml/2006/picture">
                        <pic:nvPicPr>
                          <pic:cNvPr id="1" name="Picture 1"/>
                          <pic:cNvPicPr>
                            <a:picLocks noChangeAspect="1"/>
                          </pic:cNvPicPr>
                        </pic:nvPicPr>
                        <pic:blipFill>
                          <a:blip r:embed="rId57" r:link="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00000">
                            <a:off x="0" y="0"/>
                            <a:ext cx="4063365" cy="1844040"/>
                          </a:xfrm>
                          <a:prstGeom prst="rect">
                            <a:avLst/>
                          </a:prstGeom>
                          <a:noFill/>
                          <a:ln>
                            <a:noFill/>
                          </a:ln>
                        </pic:spPr>
                      </pic:pic>
                      <wpg:grpSp>
                        <wpg:cNvPr id="267" name="Group 267"/>
                        <wpg:cNvGrpSpPr/>
                        <wpg:grpSpPr>
                          <a:xfrm>
                            <a:off x="488177" y="262393"/>
                            <a:ext cx="3547974" cy="1729448"/>
                            <a:chOff x="0" y="0"/>
                            <a:chExt cx="3548380" cy="1729740"/>
                          </a:xfrm>
                        </wpg:grpSpPr>
                        <wpg:grpSp>
                          <wpg:cNvPr id="262" name="Group 262"/>
                          <wpg:cNvGrpSpPr/>
                          <wpg:grpSpPr>
                            <a:xfrm>
                              <a:off x="1971675" y="228600"/>
                              <a:ext cx="484607" cy="1023823"/>
                              <a:chOff x="0" y="0"/>
                              <a:chExt cx="484607" cy="1023823"/>
                            </a:xfrm>
                          </wpg:grpSpPr>
                          <wpg:grpSp>
                            <wpg:cNvPr id="964" name="Group 964"/>
                            <wpg:cNvGrpSpPr/>
                            <wpg:grpSpPr>
                              <a:xfrm rot="5400000">
                                <a:off x="-180975" y="358242"/>
                                <a:ext cx="1023823" cy="307340"/>
                                <a:chOff x="-263" y="137"/>
                                <a:chExt cx="821753" cy="308887"/>
                              </a:xfrm>
                            </wpg:grpSpPr>
                            <wps:wsp>
                              <wps:cNvPr id="965" name="Freeform: Shape 965"/>
                              <wps:cNvSpPr/>
                              <wps:spPr>
                                <a:xfrm>
                                  <a:off x="-263" y="137"/>
                                  <a:ext cx="821753" cy="211341"/>
                                </a:xfrm>
                                <a:custGeom>
                                  <a:avLst/>
                                  <a:gdLst>
                                    <a:gd name="connsiteX0" fmla="*/ 0 w 795796"/>
                                    <a:gd name="connsiteY0" fmla="*/ 0 h 198949"/>
                                    <a:gd name="connsiteX1" fmla="*/ 0 w 795796"/>
                                    <a:gd name="connsiteY1" fmla="*/ 198949 h 198949"/>
                                    <a:gd name="connsiteX2" fmla="*/ 795796 w 795796"/>
                                    <a:gd name="connsiteY2" fmla="*/ 198949 h 198949"/>
                                    <a:gd name="connsiteX3" fmla="*/ 791970 w 795796"/>
                                    <a:gd name="connsiteY3" fmla="*/ 0 h 198949"/>
                                    <a:gd name="connsiteX0" fmla="*/ 0 w 796164"/>
                                    <a:gd name="connsiteY0" fmla="*/ 0 h 198949"/>
                                    <a:gd name="connsiteX1" fmla="*/ 0 w 796164"/>
                                    <a:gd name="connsiteY1" fmla="*/ 198949 h 198949"/>
                                    <a:gd name="connsiteX2" fmla="*/ 795796 w 796164"/>
                                    <a:gd name="connsiteY2" fmla="*/ 198949 h 198949"/>
                                    <a:gd name="connsiteX3" fmla="*/ 795796 w 796164"/>
                                    <a:gd name="connsiteY3" fmla="*/ 0 h 198949"/>
                                  </a:gdLst>
                                  <a:ahLst/>
                                  <a:cxnLst>
                                    <a:cxn ang="0">
                                      <a:pos x="connsiteX0" y="connsiteY0"/>
                                    </a:cxn>
                                    <a:cxn ang="0">
                                      <a:pos x="connsiteX1" y="connsiteY1"/>
                                    </a:cxn>
                                    <a:cxn ang="0">
                                      <a:pos x="connsiteX2" y="connsiteY2"/>
                                    </a:cxn>
                                    <a:cxn ang="0">
                                      <a:pos x="connsiteX3" y="connsiteY3"/>
                                    </a:cxn>
                                  </a:cxnLst>
                                  <a:rect l="l" t="t" r="r" b="b"/>
                                  <a:pathLst>
                                    <a:path w="796164" h="198949">
                                      <a:moveTo>
                                        <a:pt x="0" y="0"/>
                                      </a:moveTo>
                                      <a:lnTo>
                                        <a:pt x="0" y="198949"/>
                                      </a:lnTo>
                                      <a:lnTo>
                                        <a:pt x="795796" y="198949"/>
                                      </a:lnTo>
                                      <a:cubicBezTo>
                                        <a:pt x="794521" y="132633"/>
                                        <a:pt x="797071" y="66316"/>
                                        <a:pt x="795796" y="0"/>
                                      </a:cubicBezTo>
                                    </a:path>
                                  </a:pathLst>
                                </a:custGeom>
                                <a:ln w="9525">
                                  <a:solidFill>
                                    <a:schemeClr val="bg1">
                                      <a:lumMod val="85000"/>
                                    </a:schemeClr>
                                  </a:solidFill>
                                </a:ln>
                                <a:effectLst>
                                  <a:glow rad="12700">
                                    <a:schemeClr val="bg1"/>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Straight Connector 966"/>
                              <wps:cNvCnPr/>
                              <wps:spPr>
                                <a:xfrm>
                                  <a:off x="413201" y="221028"/>
                                  <a:ext cx="0" cy="87996"/>
                                </a:xfrm>
                                <a:prstGeom prst="line">
                                  <a:avLst/>
                                </a:prstGeom>
                                <a:ln w="9525">
                                  <a:solidFill>
                                    <a:schemeClr val="bg1">
                                      <a:lumMod val="85000"/>
                                    </a:schemeClr>
                                  </a:solidFill>
                                </a:ln>
                                <a:effectLst>
                                  <a:glow rad="12700">
                                    <a:schemeClr val="bg1"/>
                                  </a:glow>
                                </a:effectLst>
                              </wps:spPr>
                              <wps:style>
                                <a:lnRef idx="1">
                                  <a:schemeClr val="dk1"/>
                                </a:lnRef>
                                <a:fillRef idx="0">
                                  <a:schemeClr val="dk1"/>
                                </a:fillRef>
                                <a:effectRef idx="0">
                                  <a:schemeClr val="dk1"/>
                                </a:effectRef>
                                <a:fontRef idx="minor">
                                  <a:schemeClr val="tx1"/>
                                </a:fontRef>
                              </wps:style>
                              <wps:bodyPr/>
                            </wps:wsp>
                          </wpg:grpSp>
                          <wps:wsp>
                            <wps:cNvPr id="972" name="Text Box 190"/>
                            <wps:cNvSpPr txBox="1">
                              <a:spLocks noChangeArrowheads="1"/>
                            </wps:cNvSpPr>
                            <wps:spPr bwMode="auto">
                              <a:xfrm>
                                <a:off x="0" y="453492"/>
                                <a:ext cx="157480" cy="158115"/>
                              </a:xfrm>
                              <a:prstGeom prst="rect">
                                <a:avLst/>
                              </a:prstGeom>
                              <a:solidFill>
                                <a:srgbClr val="FFFFFF"/>
                              </a:solidFill>
                              <a:ln w="19050">
                                <a:solidFill>
                                  <a:schemeClr val="accent1"/>
                                </a:solidFill>
                                <a:miter lim="800000"/>
                                <a:headEnd/>
                                <a:tailEnd/>
                              </a:ln>
                            </wps:spPr>
                            <wps:txbx>
                              <w:txbxContent>
                                <w:p w14:paraId="198C0908" w14:textId="0FBCB438" w:rsidR="00E3622F" w:rsidRDefault="000A11B3" w:rsidP="00861858">
                                  <w:pPr>
                                    <w:spacing w:before="15"/>
                                    <w:ind w:left="74"/>
                                    <w:rPr>
                                      <w:rFonts w:ascii="Arial"/>
                                      <w:b/>
                                      <w:sz w:val="17"/>
                                    </w:rPr>
                                  </w:pPr>
                                  <w:r>
                                    <w:rPr>
                                      <w:rFonts w:ascii="Arial"/>
                                      <w:b/>
                                      <w:sz w:val="17"/>
                                    </w:rPr>
                                    <w:t>6</w:t>
                                  </w:r>
                                </w:p>
                              </w:txbxContent>
                            </wps:txbx>
                            <wps:bodyPr rot="0" vert="horz" wrap="square" lIns="0" tIns="0" rIns="0" bIns="0" anchor="t" anchorCtr="0" upright="1">
                              <a:noAutofit/>
                            </wps:bodyPr>
                          </wps:wsp>
                        </wpg:grpSp>
                        <wpg:grpSp>
                          <wpg:cNvPr id="266" name="Group 266"/>
                          <wpg:cNvGrpSpPr/>
                          <wpg:grpSpPr>
                            <a:xfrm>
                              <a:off x="0" y="0"/>
                              <a:ext cx="3548380" cy="1729740"/>
                              <a:chOff x="0" y="0"/>
                              <a:chExt cx="3548380" cy="1729740"/>
                            </a:xfrm>
                          </wpg:grpSpPr>
                          <wpg:grpSp>
                            <wpg:cNvPr id="263" name="Group 263"/>
                            <wpg:cNvGrpSpPr/>
                            <wpg:grpSpPr>
                              <a:xfrm>
                                <a:off x="1866900" y="1362075"/>
                                <a:ext cx="821690" cy="339090"/>
                                <a:chOff x="0" y="0"/>
                                <a:chExt cx="821690" cy="339090"/>
                              </a:xfrm>
                            </wpg:grpSpPr>
                            <wpg:grpSp>
                              <wpg:cNvPr id="62" name="Group 62"/>
                              <wpg:cNvGrpSpPr/>
                              <wpg:grpSpPr>
                                <a:xfrm>
                                  <a:off x="0" y="0"/>
                                  <a:ext cx="821690" cy="186055"/>
                                  <a:chOff x="0" y="0"/>
                                  <a:chExt cx="821753" cy="249524"/>
                                </a:xfrm>
                              </wpg:grpSpPr>
                              <wps:wsp>
                                <wps:cNvPr id="52" name="Freeform: Shape 52"/>
                                <wps:cNvSpPr/>
                                <wps:spPr>
                                  <a:xfrm>
                                    <a:off x="0" y="0"/>
                                    <a:ext cx="821753" cy="153038"/>
                                  </a:xfrm>
                                  <a:custGeom>
                                    <a:avLst/>
                                    <a:gdLst>
                                      <a:gd name="connsiteX0" fmla="*/ 0 w 795796"/>
                                      <a:gd name="connsiteY0" fmla="*/ 0 h 198949"/>
                                      <a:gd name="connsiteX1" fmla="*/ 0 w 795796"/>
                                      <a:gd name="connsiteY1" fmla="*/ 198949 h 198949"/>
                                      <a:gd name="connsiteX2" fmla="*/ 795796 w 795796"/>
                                      <a:gd name="connsiteY2" fmla="*/ 198949 h 198949"/>
                                      <a:gd name="connsiteX3" fmla="*/ 791970 w 795796"/>
                                      <a:gd name="connsiteY3" fmla="*/ 0 h 198949"/>
                                      <a:gd name="connsiteX0" fmla="*/ 0 w 796164"/>
                                      <a:gd name="connsiteY0" fmla="*/ 0 h 198949"/>
                                      <a:gd name="connsiteX1" fmla="*/ 0 w 796164"/>
                                      <a:gd name="connsiteY1" fmla="*/ 198949 h 198949"/>
                                      <a:gd name="connsiteX2" fmla="*/ 795796 w 796164"/>
                                      <a:gd name="connsiteY2" fmla="*/ 198949 h 198949"/>
                                      <a:gd name="connsiteX3" fmla="*/ 795796 w 796164"/>
                                      <a:gd name="connsiteY3" fmla="*/ 0 h 198949"/>
                                    </a:gdLst>
                                    <a:ahLst/>
                                    <a:cxnLst>
                                      <a:cxn ang="0">
                                        <a:pos x="connsiteX0" y="connsiteY0"/>
                                      </a:cxn>
                                      <a:cxn ang="0">
                                        <a:pos x="connsiteX1" y="connsiteY1"/>
                                      </a:cxn>
                                      <a:cxn ang="0">
                                        <a:pos x="connsiteX2" y="connsiteY2"/>
                                      </a:cxn>
                                      <a:cxn ang="0">
                                        <a:pos x="connsiteX3" y="connsiteY3"/>
                                      </a:cxn>
                                    </a:cxnLst>
                                    <a:rect l="l" t="t" r="r" b="b"/>
                                    <a:pathLst>
                                      <a:path w="796164" h="198949">
                                        <a:moveTo>
                                          <a:pt x="0" y="0"/>
                                        </a:moveTo>
                                        <a:lnTo>
                                          <a:pt x="0" y="198949"/>
                                        </a:lnTo>
                                        <a:lnTo>
                                          <a:pt x="795796" y="198949"/>
                                        </a:lnTo>
                                        <a:cubicBezTo>
                                          <a:pt x="794521" y="132633"/>
                                          <a:pt x="797071" y="66316"/>
                                          <a:pt x="795796" y="0"/>
                                        </a:cubicBezTo>
                                      </a:path>
                                    </a:pathLst>
                                  </a:custGeom>
                                  <a:ln w="9525"/>
                                  <a:effectLst>
                                    <a:glow rad="12700">
                                      <a:schemeClr val="bg1"/>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a:off x="413201" y="161528"/>
                                    <a:ext cx="0" cy="87996"/>
                                  </a:xfrm>
                                  <a:prstGeom prst="line">
                                    <a:avLst/>
                                  </a:prstGeom>
                                  <a:ln w="9525"/>
                                  <a:effectLst>
                                    <a:glow rad="12700">
                                      <a:schemeClr val="bg1"/>
                                    </a:glow>
                                  </a:effectLst>
                                </wps:spPr>
                                <wps:style>
                                  <a:lnRef idx="1">
                                    <a:schemeClr val="dk1"/>
                                  </a:lnRef>
                                  <a:fillRef idx="0">
                                    <a:schemeClr val="dk1"/>
                                  </a:fillRef>
                                  <a:effectRef idx="0">
                                    <a:schemeClr val="dk1"/>
                                  </a:effectRef>
                                  <a:fontRef idx="minor">
                                    <a:schemeClr val="tx1"/>
                                  </a:fontRef>
                                </wps:style>
                                <wps:bodyPr/>
                              </wps:wsp>
                            </wpg:grpSp>
                            <wps:wsp>
                              <wps:cNvPr id="60" name="Text Box 190"/>
                              <wps:cNvSpPr txBox="1">
                                <a:spLocks noChangeArrowheads="1"/>
                              </wps:cNvSpPr>
                              <wps:spPr bwMode="auto">
                                <a:xfrm>
                                  <a:off x="342900" y="180975"/>
                                  <a:ext cx="157480" cy="158115"/>
                                </a:xfrm>
                                <a:prstGeom prst="rect">
                                  <a:avLst/>
                                </a:prstGeom>
                                <a:solidFill>
                                  <a:srgbClr val="FFFFFF"/>
                                </a:solidFill>
                                <a:ln w="19050">
                                  <a:solidFill>
                                    <a:schemeClr val="accent1"/>
                                  </a:solidFill>
                                  <a:miter lim="800000"/>
                                  <a:headEnd/>
                                  <a:tailEnd/>
                                </a:ln>
                              </wps:spPr>
                              <wps:txbx>
                                <w:txbxContent>
                                  <w:p w14:paraId="28B03718" w14:textId="1E055F39" w:rsidR="00E3622F" w:rsidRDefault="000A11B3" w:rsidP="00861858">
                                    <w:pPr>
                                      <w:spacing w:before="15"/>
                                      <w:ind w:left="74"/>
                                      <w:rPr>
                                        <w:rFonts w:ascii="Arial"/>
                                        <w:b/>
                                        <w:sz w:val="17"/>
                                      </w:rPr>
                                    </w:pPr>
                                    <w:r>
                                      <w:rPr>
                                        <w:rFonts w:ascii="Arial"/>
                                        <w:b/>
                                        <w:sz w:val="17"/>
                                      </w:rPr>
                                      <w:t>5</w:t>
                                    </w:r>
                                  </w:p>
                                </w:txbxContent>
                              </wps:txbx>
                              <wps:bodyPr rot="0" vert="horz" wrap="square" lIns="0" tIns="0" rIns="0" bIns="0" anchor="t" anchorCtr="0" upright="1">
                                <a:noAutofit/>
                              </wps:bodyPr>
                            </wps:wsp>
                          </wpg:grpSp>
                          <wpg:grpSp>
                            <wpg:cNvPr id="264" name="Group 264"/>
                            <wpg:cNvGrpSpPr/>
                            <wpg:grpSpPr>
                              <a:xfrm>
                                <a:off x="0" y="1362075"/>
                                <a:ext cx="1612900" cy="367665"/>
                                <a:chOff x="0" y="0"/>
                                <a:chExt cx="1612900" cy="367665"/>
                              </a:xfrm>
                            </wpg:grpSpPr>
                            <wpg:grpSp>
                              <wpg:cNvPr id="960" name="Group 960"/>
                              <wpg:cNvGrpSpPr/>
                              <wpg:grpSpPr>
                                <a:xfrm>
                                  <a:off x="0" y="0"/>
                                  <a:ext cx="1612900" cy="223520"/>
                                  <a:chOff x="0" y="-7634"/>
                                  <a:chExt cx="819408" cy="299849"/>
                                </a:xfrm>
                              </wpg:grpSpPr>
                              <wps:wsp>
                                <wps:cNvPr id="961" name="Freeform: Shape 961"/>
                                <wps:cNvSpPr/>
                                <wps:spPr>
                                  <a:xfrm>
                                    <a:off x="0" y="-7634"/>
                                    <a:ext cx="819408" cy="164498"/>
                                  </a:xfrm>
                                  <a:custGeom>
                                    <a:avLst/>
                                    <a:gdLst>
                                      <a:gd name="connsiteX0" fmla="*/ 0 w 795796"/>
                                      <a:gd name="connsiteY0" fmla="*/ 0 h 198949"/>
                                      <a:gd name="connsiteX1" fmla="*/ 0 w 795796"/>
                                      <a:gd name="connsiteY1" fmla="*/ 198949 h 198949"/>
                                      <a:gd name="connsiteX2" fmla="*/ 795796 w 795796"/>
                                      <a:gd name="connsiteY2" fmla="*/ 198949 h 198949"/>
                                      <a:gd name="connsiteX3" fmla="*/ 791970 w 795796"/>
                                      <a:gd name="connsiteY3" fmla="*/ 0 h 198949"/>
                                      <a:gd name="connsiteX0" fmla="*/ 0 w 799484"/>
                                      <a:gd name="connsiteY0" fmla="*/ 0 h 198949"/>
                                      <a:gd name="connsiteX1" fmla="*/ 0 w 799484"/>
                                      <a:gd name="connsiteY1" fmla="*/ 198949 h 198949"/>
                                      <a:gd name="connsiteX2" fmla="*/ 795796 w 799484"/>
                                      <a:gd name="connsiteY2" fmla="*/ 198949 h 198949"/>
                                      <a:gd name="connsiteX3" fmla="*/ 799307 w 799484"/>
                                      <a:gd name="connsiteY3" fmla="*/ 0 h 198949"/>
                                      <a:gd name="connsiteX0" fmla="*/ 0 w 795796"/>
                                      <a:gd name="connsiteY0" fmla="*/ 2454 h 201403"/>
                                      <a:gd name="connsiteX1" fmla="*/ 0 w 795796"/>
                                      <a:gd name="connsiteY1" fmla="*/ 201403 h 201403"/>
                                      <a:gd name="connsiteX2" fmla="*/ 795796 w 795796"/>
                                      <a:gd name="connsiteY2" fmla="*/ 201403 h 201403"/>
                                      <a:gd name="connsiteX3" fmla="*/ 791969 w 795796"/>
                                      <a:gd name="connsiteY3" fmla="*/ 0 h 201403"/>
                                      <a:gd name="connsiteX0" fmla="*/ 0 w 796164"/>
                                      <a:gd name="connsiteY0" fmla="*/ 0 h 198949"/>
                                      <a:gd name="connsiteX1" fmla="*/ 0 w 796164"/>
                                      <a:gd name="connsiteY1" fmla="*/ 198949 h 198949"/>
                                      <a:gd name="connsiteX2" fmla="*/ 795796 w 796164"/>
                                      <a:gd name="connsiteY2" fmla="*/ 198949 h 198949"/>
                                      <a:gd name="connsiteX3" fmla="*/ 795796 w 796164"/>
                                      <a:gd name="connsiteY3" fmla="*/ 8 h 198949"/>
                                      <a:gd name="connsiteX0" fmla="*/ 0 w 795796"/>
                                      <a:gd name="connsiteY0" fmla="*/ 0 h 198949"/>
                                      <a:gd name="connsiteX1" fmla="*/ 0 w 795796"/>
                                      <a:gd name="connsiteY1" fmla="*/ 198949 h 198949"/>
                                      <a:gd name="connsiteX2" fmla="*/ 795796 w 795796"/>
                                      <a:gd name="connsiteY2" fmla="*/ 198949 h 198949"/>
                                      <a:gd name="connsiteX3" fmla="*/ 793933 w 795796"/>
                                      <a:gd name="connsiteY3" fmla="*/ 0 h 198949"/>
                                      <a:gd name="connsiteX0" fmla="*/ 0 w 796164"/>
                                      <a:gd name="connsiteY0" fmla="*/ 2454 h 201403"/>
                                      <a:gd name="connsiteX1" fmla="*/ 0 w 796164"/>
                                      <a:gd name="connsiteY1" fmla="*/ 201403 h 201403"/>
                                      <a:gd name="connsiteX2" fmla="*/ 795796 w 796164"/>
                                      <a:gd name="connsiteY2" fmla="*/ 201403 h 201403"/>
                                      <a:gd name="connsiteX3" fmla="*/ 795796 w 796164"/>
                                      <a:gd name="connsiteY3" fmla="*/ 0 h 201403"/>
                                      <a:gd name="connsiteX0" fmla="*/ 0 w 796293"/>
                                      <a:gd name="connsiteY0" fmla="*/ 2454 h 201403"/>
                                      <a:gd name="connsiteX1" fmla="*/ 0 w 796293"/>
                                      <a:gd name="connsiteY1" fmla="*/ 201403 h 201403"/>
                                      <a:gd name="connsiteX2" fmla="*/ 795796 w 796293"/>
                                      <a:gd name="connsiteY2" fmla="*/ 201403 h 201403"/>
                                      <a:gd name="connsiteX3" fmla="*/ 795796 w 796293"/>
                                      <a:gd name="connsiteY3" fmla="*/ 0 h 201403"/>
                                      <a:gd name="connsiteX0" fmla="*/ 0 w 796293"/>
                                      <a:gd name="connsiteY0" fmla="*/ 2454 h 201403"/>
                                      <a:gd name="connsiteX1" fmla="*/ 0 w 796293"/>
                                      <a:gd name="connsiteY1" fmla="*/ 201403 h 201403"/>
                                      <a:gd name="connsiteX2" fmla="*/ 795796 w 796293"/>
                                      <a:gd name="connsiteY2" fmla="*/ 201403 h 201403"/>
                                      <a:gd name="connsiteX3" fmla="*/ 795796 w 796293"/>
                                      <a:gd name="connsiteY3" fmla="*/ 0 h 201403"/>
                                      <a:gd name="connsiteX0" fmla="*/ 0 w 796706"/>
                                      <a:gd name="connsiteY0" fmla="*/ 7376 h 206325"/>
                                      <a:gd name="connsiteX1" fmla="*/ 0 w 796706"/>
                                      <a:gd name="connsiteY1" fmla="*/ 206325 h 206325"/>
                                      <a:gd name="connsiteX2" fmla="*/ 795796 w 796706"/>
                                      <a:gd name="connsiteY2" fmla="*/ 206325 h 206325"/>
                                      <a:gd name="connsiteX3" fmla="*/ 796293 w 796706"/>
                                      <a:gd name="connsiteY3" fmla="*/ 0 h 206325"/>
                                      <a:gd name="connsiteX0" fmla="*/ 0 w 796706"/>
                                      <a:gd name="connsiteY0" fmla="*/ 7376 h 206325"/>
                                      <a:gd name="connsiteX1" fmla="*/ 0 w 796706"/>
                                      <a:gd name="connsiteY1" fmla="*/ 206325 h 206325"/>
                                      <a:gd name="connsiteX2" fmla="*/ 795796 w 796706"/>
                                      <a:gd name="connsiteY2" fmla="*/ 206325 h 206325"/>
                                      <a:gd name="connsiteX3" fmla="*/ 796293 w 796706"/>
                                      <a:gd name="connsiteY3" fmla="*/ 0 h 206325"/>
                                      <a:gd name="connsiteX0" fmla="*/ 0 w 796706"/>
                                      <a:gd name="connsiteY0" fmla="*/ 7376 h 206325"/>
                                      <a:gd name="connsiteX1" fmla="*/ 0 w 796706"/>
                                      <a:gd name="connsiteY1" fmla="*/ 206325 h 206325"/>
                                      <a:gd name="connsiteX2" fmla="*/ 795796 w 796706"/>
                                      <a:gd name="connsiteY2" fmla="*/ 206325 h 206325"/>
                                      <a:gd name="connsiteX3" fmla="*/ 796293 w 796706"/>
                                      <a:gd name="connsiteY3" fmla="*/ 0 h 206325"/>
                                      <a:gd name="connsiteX0" fmla="*/ 0 w 796356"/>
                                      <a:gd name="connsiteY0" fmla="*/ 7376 h 206325"/>
                                      <a:gd name="connsiteX1" fmla="*/ 0 w 796356"/>
                                      <a:gd name="connsiteY1" fmla="*/ 206325 h 206325"/>
                                      <a:gd name="connsiteX2" fmla="*/ 795796 w 796356"/>
                                      <a:gd name="connsiteY2" fmla="*/ 206325 h 206325"/>
                                      <a:gd name="connsiteX3" fmla="*/ 796293 w 796356"/>
                                      <a:gd name="connsiteY3" fmla="*/ 0 h 206325"/>
                                      <a:gd name="connsiteX0" fmla="*/ 0 w 796448"/>
                                      <a:gd name="connsiteY0" fmla="*/ 7376 h 206325"/>
                                      <a:gd name="connsiteX1" fmla="*/ 0 w 796448"/>
                                      <a:gd name="connsiteY1" fmla="*/ 206325 h 206325"/>
                                      <a:gd name="connsiteX2" fmla="*/ 795796 w 796448"/>
                                      <a:gd name="connsiteY2" fmla="*/ 206325 h 206325"/>
                                      <a:gd name="connsiteX3" fmla="*/ 796293 w 796448"/>
                                      <a:gd name="connsiteY3" fmla="*/ 0 h 206325"/>
                                      <a:gd name="connsiteX0" fmla="*/ 0 w 796573"/>
                                      <a:gd name="connsiteY0" fmla="*/ 9836 h 208785"/>
                                      <a:gd name="connsiteX1" fmla="*/ 0 w 796573"/>
                                      <a:gd name="connsiteY1" fmla="*/ 208785 h 208785"/>
                                      <a:gd name="connsiteX2" fmla="*/ 795796 w 796573"/>
                                      <a:gd name="connsiteY2" fmla="*/ 208785 h 208785"/>
                                      <a:gd name="connsiteX3" fmla="*/ 796448 w 796573"/>
                                      <a:gd name="connsiteY3" fmla="*/ 0 h 208785"/>
                                      <a:gd name="connsiteX0" fmla="*/ 0 w 796573"/>
                                      <a:gd name="connsiteY0" fmla="*/ 9836 h 208785"/>
                                      <a:gd name="connsiteX1" fmla="*/ 0 w 796573"/>
                                      <a:gd name="connsiteY1" fmla="*/ 208785 h 208785"/>
                                      <a:gd name="connsiteX2" fmla="*/ 795796 w 796573"/>
                                      <a:gd name="connsiteY2" fmla="*/ 208785 h 208785"/>
                                      <a:gd name="connsiteX3" fmla="*/ 796448 w 796573"/>
                                      <a:gd name="connsiteY3" fmla="*/ 0 h 208785"/>
                                      <a:gd name="connsiteX0" fmla="*/ 0 w 796573"/>
                                      <a:gd name="connsiteY0" fmla="*/ 9923 h 208872"/>
                                      <a:gd name="connsiteX1" fmla="*/ 0 w 796573"/>
                                      <a:gd name="connsiteY1" fmla="*/ 208872 h 208872"/>
                                      <a:gd name="connsiteX2" fmla="*/ 795796 w 796573"/>
                                      <a:gd name="connsiteY2" fmla="*/ 208872 h 208872"/>
                                      <a:gd name="connsiteX3" fmla="*/ 796448 w 796573"/>
                                      <a:gd name="connsiteY3" fmla="*/ 87 h 208872"/>
                                      <a:gd name="connsiteX0" fmla="*/ 0 w 796503"/>
                                      <a:gd name="connsiteY0" fmla="*/ 9923 h 211118"/>
                                      <a:gd name="connsiteX1" fmla="*/ 0 w 796503"/>
                                      <a:gd name="connsiteY1" fmla="*/ 208872 h 211118"/>
                                      <a:gd name="connsiteX2" fmla="*/ 794864 w 796503"/>
                                      <a:gd name="connsiteY2" fmla="*/ 211118 h 211118"/>
                                      <a:gd name="connsiteX3" fmla="*/ 796448 w 796503"/>
                                      <a:gd name="connsiteY3" fmla="*/ 87 h 211118"/>
                                      <a:gd name="connsiteX0" fmla="*/ 0 w 796483"/>
                                      <a:gd name="connsiteY0" fmla="*/ 9924 h 208873"/>
                                      <a:gd name="connsiteX1" fmla="*/ 0 w 796483"/>
                                      <a:gd name="connsiteY1" fmla="*/ 208873 h 208873"/>
                                      <a:gd name="connsiteX2" fmla="*/ 793932 w 796483"/>
                                      <a:gd name="connsiteY2" fmla="*/ 206209 h 208873"/>
                                      <a:gd name="connsiteX3" fmla="*/ 796448 w 796483"/>
                                      <a:gd name="connsiteY3" fmla="*/ 88 h 208873"/>
                                      <a:gd name="connsiteX0" fmla="*/ 0 w 796824"/>
                                      <a:gd name="connsiteY0" fmla="*/ 9921 h 213847"/>
                                      <a:gd name="connsiteX1" fmla="*/ 0 w 796824"/>
                                      <a:gd name="connsiteY1" fmla="*/ 208870 h 213847"/>
                                      <a:gd name="connsiteX2" fmla="*/ 796483 w 796824"/>
                                      <a:gd name="connsiteY2" fmla="*/ 213846 h 213847"/>
                                      <a:gd name="connsiteX3" fmla="*/ 796448 w 796824"/>
                                      <a:gd name="connsiteY3" fmla="*/ 85 h 213847"/>
                                    </a:gdLst>
                                    <a:ahLst/>
                                    <a:cxnLst>
                                      <a:cxn ang="0">
                                        <a:pos x="connsiteX0" y="connsiteY0"/>
                                      </a:cxn>
                                      <a:cxn ang="0">
                                        <a:pos x="connsiteX1" y="connsiteY1"/>
                                      </a:cxn>
                                      <a:cxn ang="0">
                                        <a:pos x="connsiteX2" y="connsiteY2"/>
                                      </a:cxn>
                                      <a:cxn ang="0">
                                        <a:pos x="connsiteX3" y="connsiteY3"/>
                                      </a:cxn>
                                    </a:cxnLst>
                                    <a:rect l="l" t="t" r="r" b="b"/>
                                    <a:pathLst>
                                      <a:path w="796824" h="213847">
                                        <a:moveTo>
                                          <a:pt x="0" y="9921"/>
                                        </a:moveTo>
                                        <a:lnTo>
                                          <a:pt x="0" y="208870"/>
                                        </a:lnTo>
                                        <a:lnTo>
                                          <a:pt x="796483" y="213846"/>
                                        </a:lnTo>
                                        <a:cubicBezTo>
                                          <a:pt x="797072" y="213933"/>
                                          <a:pt x="796791" y="-4946"/>
                                          <a:pt x="796448" y="85"/>
                                        </a:cubicBezTo>
                                      </a:path>
                                    </a:pathLst>
                                  </a:custGeom>
                                  <a:ln w="9525"/>
                                  <a:effectLst>
                                    <a:glow rad="12700">
                                      <a:schemeClr val="bg1"/>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Straight Connector 962"/>
                                <wps:cNvCnPr/>
                                <wps:spPr>
                                  <a:xfrm>
                                    <a:off x="413201" y="164222"/>
                                    <a:ext cx="0" cy="127993"/>
                                  </a:xfrm>
                                  <a:prstGeom prst="line">
                                    <a:avLst/>
                                  </a:prstGeom>
                                  <a:ln w="9525"/>
                                  <a:effectLst>
                                    <a:glow rad="12700">
                                      <a:schemeClr val="bg1"/>
                                    </a:glow>
                                  </a:effectLst>
                                </wps:spPr>
                                <wps:style>
                                  <a:lnRef idx="1">
                                    <a:schemeClr val="dk1"/>
                                  </a:lnRef>
                                  <a:fillRef idx="0">
                                    <a:schemeClr val="dk1"/>
                                  </a:fillRef>
                                  <a:effectRef idx="0">
                                    <a:schemeClr val="dk1"/>
                                  </a:effectRef>
                                  <a:fontRef idx="minor">
                                    <a:schemeClr val="tx1"/>
                                  </a:fontRef>
                                </wps:style>
                                <wps:bodyPr/>
                              </wps:wsp>
                            </wpg:grpSp>
                            <wps:wsp>
                              <wps:cNvPr id="963" name="Text Box 190"/>
                              <wps:cNvSpPr txBox="1">
                                <a:spLocks noChangeArrowheads="1"/>
                              </wps:cNvSpPr>
                              <wps:spPr bwMode="auto">
                                <a:xfrm>
                                  <a:off x="742950" y="209550"/>
                                  <a:ext cx="157480" cy="158115"/>
                                </a:xfrm>
                                <a:prstGeom prst="rect">
                                  <a:avLst/>
                                </a:prstGeom>
                                <a:solidFill>
                                  <a:srgbClr val="FFFFFF"/>
                                </a:solidFill>
                                <a:ln w="19050">
                                  <a:solidFill>
                                    <a:schemeClr val="accent1"/>
                                  </a:solidFill>
                                  <a:miter lim="800000"/>
                                  <a:headEnd/>
                                  <a:tailEnd/>
                                </a:ln>
                              </wps:spPr>
                              <wps:txbx>
                                <w:txbxContent>
                                  <w:p w14:paraId="7151E2E8" w14:textId="623F6D27" w:rsidR="00E3622F" w:rsidRDefault="000A11B3" w:rsidP="00861858">
                                    <w:pPr>
                                      <w:spacing w:before="15"/>
                                      <w:ind w:left="74"/>
                                      <w:rPr>
                                        <w:rFonts w:ascii="Arial"/>
                                        <w:b/>
                                        <w:sz w:val="17"/>
                                      </w:rPr>
                                    </w:pPr>
                                    <w:r>
                                      <w:rPr>
                                        <w:rFonts w:ascii="Arial"/>
                                        <w:b/>
                                        <w:sz w:val="17"/>
                                      </w:rPr>
                                      <w:t>7</w:t>
                                    </w:r>
                                  </w:p>
                                </w:txbxContent>
                              </wps:txbx>
                              <wps:bodyPr rot="0" vert="horz" wrap="square" lIns="0" tIns="0" rIns="0" bIns="0" anchor="t" anchorCtr="0" upright="1">
                                <a:noAutofit/>
                              </wps:bodyPr>
                            </wps:wsp>
                          </wpg:grpSp>
                          <wpg:grpSp>
                            <wpg:cNvPr id="465" name="Group 465"/>
                            <wpg:cNvGrpSpPr/>
                            <wpg:grpSpPr>
                              <a:xfrm>
                                <a:off x="3019425" y="742950"/>
                                <a:ext cx="157480" cy="834390"/>
                                <a:chOff x="0" y="0"/>
                                <a:chExt cx="157480" cy="834390"/>
                              </a:xfrm>
                            </wpg:grpSpPr>
                            <wps:wsp>
                              <wps:cNvPr id="48" name="Connector: Elbow 48"/>
                              <wps:cNvCnPr/>
                              <wps:spPr>
                                <a:xfrm flipH="1" flipV="1">
                                  <a:off x="0" y="0"/>
                                  <a:ext cx="76518" cy="711625"/>
                                </a:xfrm>
                                <a:prstGeom prst="bentConnector3">
                                  <a:avLst>
                                    <a:gd name="adj1" fmla="val -2844"/>
                                  </a:avLst>
                                </a:prstGeom>
                                <a:ln>
                                  <a:solidFill>
                                    <a:schemeClr val="bg1">
                                      <a:lumMod val="85000"/>
                                    </a:schemeClr>
                                  </a:solidFill>
                                </a:ln>
                                <a:effectLst>
                                  <a:glow rad="12700">
                                    <a:schemeClr val="bg1"/>
                                  </a:glow>
                                </a:effectLst>
                              </wps:spPr>
                              <wps:style>
                                <a:lnRef idx="1">
                                  <a:schemeClr val="dk1"/>
                                </a:lnRef>
                                <a:fillRef idx="0">
                                  <a:schemeClr val="dk1"/>
                                </a:fillRef>
                                <a:effectRef idx="0">
                                  <a:schemeClr val="dk1"/>
                                </a:effectRef>
                                <a:fontRef idx="minor">
                                  <a:schemeClr val="tx1"/>
                                </a:fontRef>
                              </wps:style>
                              <wps:bodyPr/>
                            </wps:wsp>
                            <wps:wsp>
                              <wps:cNvPr id="54" name="Text Box 190"/>
                              <wps:cNvSpPr txBox="1">
                                <a:spLocks noChangeArrowheads="1"/>
                              </wps:cNvSpPr>
                              <wps:spPr bwMode="auto">
                                <a:xfrm>
                                  <a:off x="0" y="676275"/>
                                  <a:ext cx="157480" cy="158115"/>
                                </a:xfrm>
                                <a:prstGeom prst="rect">
                                  <a:avLst/>
                                </a:prstGeom>
                                <a:solidFill>
                                  <a:srgbClr val="FFFFFF"/>
                                </a:solidFill>
                                <a:ln w="19050">
                                  <a:solidFill>
                                    <a:schemeClr val="accent1"/>
                                  </a:solidFill>
                                  <a:miter lim="800000"/>
                                  <a:headEnd/>
                                  <a:tailEnd/>
                                </a:ln>
                              </wps:spPr>
                              <wps:txbx>
                                <w:txbxContent>
                                  <w:p w14:paraId="1E5FA53E" w14:textId="1DCE4E42" w:rsidR="00E3622F" w:rsidRDefault="000A11B3" w:rsidP="00861858">
                                    <w:pPr>
                                      <w:spacing w:before="15"/>
                                      <w:ind w:left="74"/>
                                      <w:rPr>
                                        <w:rFonts w:ascii="Arial"/>
                                        <w:b/>
                                        <w:sz w:val="17"/>
                                      </w:rPr>
                                    </w:pPr>
                                    <w:r>
                                      <w:rPr>
                                        <w:rFonts w:ascii="Arial"/>
                                        <w:b/>
                                        <w:sz w:val="17"/>
                                      </w:rPr>
                                      <w:t>2</w:t>
                                    </w:r>
                                  </w:p>
                                </w:txbxContent>
                              </wps:txbx>
                              <wps:bodyPr rot="0" vert="horz" wrap="square" lIns="0" tIns="0" rIns="0" bIns="0" anchor="t" anchorCtr="0" upright="1">
                                <a:noAutofit/>
                              </wps:bodyPr>
                            </wps:wsp>
                          </wpg:grpSp>
                          <wpg:grpSp>
                            <wpg:cNvPr id="466" name="Group 466"/>
                            <wpg:cNvGrpSpPr/>
                            <wpg:grpSpPr>
                              <a:xfrm>
                                <a:off x="2762250" y="914400"/>
                                <a:ext cx="177692" cy="662940"/>
                                <a:chOff x="0" y="0"/>
                                <a:chExt cx="177692" cy="662940"/>
                              </a:xfrm>
                            </wpg:grpSpPr>
                            <wps:wsp>
                              <wps:cNvPr id="44" name="Connector: Elbow 44"/>
                              <wps:cNvCnPr/>
                              <wps:spPr>
                                <a:xfrm flipV="1">
                                  <a:off x="38100" y="0"/>
                                  <a:ext cx="139592" cy="586596"/>
                                </a:xfrm>
                                <a:prstGeom prst="bentConnector3">
                                  <a:avLst>
                                    <a:gd name="adj1" fmla="val 28065"/>
                                  </a:avLst>
                                </a:prstGeom>
                                <a:ln>
                                  <a:solidFill>
                                    <a:schemeClr val="bg1">
                                      <a:lumMod val="85000"/>
                                    </a:schemeClr>
                                  </a:solidFill>
                                </a:ln>
                                <a:effectLst>
                                  <a:glow rad="12700">
                                    <a:schemeClr val="bg1"/>
                                  </a:glow>
                                </a:effectLst>
                              </wps:spPr>
                              <wps:style>
                                <a:lnRef idx="1">
                                  <a:schemeClr val="dk1"/>
                                </a:lnRef>
                                <a:fillRef idx="0">
                                  <a:schemeClr val="dk1"/>
                                </a:fillRef>
                                <a:effectRef idx="0">
                                  <a:schemeClr val="dk1"/>
                                </a:effectRef>
                                <a:fontRef idx="minor">
                                  <a:schemeClr val="tx1"/>
                                </a:fontRef>
                              </wps:style>
                              <wps:bodyPr/>
                            </wps:wsp>
                            <wps:wsp>
                              <wps:cNvPr id="46" name="Text Box 190"/>
                              <wps:cNvSpPr txBox="1">
                                <a:spLocks noChangeArrowheads="1"/>
                              </wps:cNvSpPr>
                              <wps:spPr bwMode="auto">
                                <a:xfrm>
                                  <a:off x="0" y="504825"/>
                                  <a:ext cx="157480" cy="158115"/>
                                </a:xfrm>
                                <a:prstGeom prst="rect">
                                  <a:avLst/>
                                </a:prstGeom>
                                <a:solidFill>
                                  <a:srgbClr val="FFFFFF"/>
                                </a:solidFill>
                                <a:ln w="19050">
                                  <a:solidFill>
                                    <a:schemeClr val="accent1"/>
                                  </a:solidFill>
                                  <a:miter lim="800000"/>
                                  <a:headEnd/>
                                  <a:tailEnd/>
                                </a:ln>
                              </wps:spPr>
                              <wps:txbx>
                                <w:txbxContent>
                                  <w:p w14:paraId="46BEA3A3" w14:textId="53D74590" w:rsidR="00E3622F" w:rsidRDefault="000A11B3" w:rsidP="00861858">
                                    <w:pPr>
                                      <w:spacing w:before="15"/>
                                      <w:ind w:left="74"/>
                                      <w:rPr>
                                        <w:rFonts w:ascii="Arial"/>
                                        <w:b/>
                                        <w:sz w:val="17"/>
                                      </w:rPr>
                                    </w:pPr>
                                    <w:r>
                                      <w:rPr>
                                        <w:rFonts w:ascii="Arial"/>
                                        <w:b/>
                                        <w:sz w:val="17"/>
                                      </w:rPr>
                                      <w:t>1</w:t>
                                    </w:r>
                                  </w:p>
                                </w:txbxContent>
                              </wps:txbx>
                              <wps:bodyPr rot="0" vert="horz" wrap="square" lIns="0" tIns="0" rIns="0" bIns="0" anchor="t" anchorCtr="0" upright="1">
                                <a:noAutofit/>
                              </wps:bodyPr>
                            </wps:wsp>
                          </wpg:grpSp>
                          <wpg:grpSp>
                            <wpg:cNvPr id="259" name="Group 259"/>
                            <wpg:cNvGrpSpPr/>
                            <wpg:grpSpPr>
                              <a:xfrm>
                                <a:off x="3333750" y="0"/>
                                <a:ext cx="214630" cy="354965"/>
                                <a:chOff x="0" y="0"/>
                                <a:chExt cx="214630" cy="354965"/>
                              </a:xfrm>
                            </wpg:grpSpPr>
                            <wps:wsp>
                              <wps:cNvPr id="42" name="Connector: Elbow 42"/>
                              <wps:cNvCnPr/>
                              <wps:spPr>
                                <a:xfrm flipV="1">
                                  <a:off x="0" y="171450"/>
                                  <a:ext cx="137160" cy="183515"/>
                                </a:xfrm>
                                <a:prstGeom prst="bentConnector3">
                                  <a:avLst>
                                    <a:gd name="adj1" fmla="val 98056"/>
                                  </a:avLst>
                                </a:prstGeom>
                                <a:ln/>
                              </wps:spPr>
                              <wps:style>
                                <a:lnRef idx="1">
                                  <a:schemeClr val="dk1"/>
                                </a:lnRef>
                                <a:fillRef idx="0">
                                  <a:schemeClr val="dk1"/>
                                </a:fillRef>
                                <a:effectRef idx="0">
                                  <a:schemeClr val="dk1"/>
                                </a:effectRef>
                                <a:fontRef idx="minor">
                                  <a:schemeClr val="tx1"/>
                                </a:fontRef>
                              </wps:style>
                              <wps:bodyPr/>
                            </wps:wsp>
                            <wps:wsp>
                              <wps:cNvPr id="43" name="Text Box 190"/>
                              <wps:cNvSpPr txBox="1">
                                <a:spLocks noChangeArrowheads="1"/>
                              </wps:cNvSpPr>
                              <wps:spPr bwMode="auto">
                                <a:xfrm>
                                  <a:off x="57150" y="0"/>
                                  <a:ext cx="157480" cy="158115"/>
                                </a:xfrm>
                                <a:prstGeom prst="rect">
                                  <a:avLst/>
                                </a:prstGeom>
                                <a:solidFill>
                                  <a:srgbClr val="FFFFFF"/>
                                </a:solidFill>
                                <a:ln w="19050">
                                  <a:solidFill>
                                    <a:schemeClr val="accent1"/>
                                  </a:solidFill>
                                  <a:miter lim="800000"/>
                                  <a:headEnd/>
                                  <a:tailEnd/>
                                </a:ln>
                              </wps:spPr>
                              <wps:txbx>
                                <w:txbxContent>
                                  <w:p w14:paraId="67E66838" w14:textId="326816C6" w:rsidR="00E3622F" w:rsidRDefault="000A11B3" w:rsidP="00861858">
                                    <w:pPr>
                                      <w:spacing w:before="15"/>
                                      <w:ind w:left="74"/>
                                      <w:rPr>
                                        <w:rFonts w:ascii="Arial"/>
                                        <w:b/>
                                        <w:sz w:val="17"/>
                                      </w:rPr>
                                    </w:pPr>
                                    <w:r>
                                      <w:rPr>
                                        <w:rFonts w:ascii="Arial"/>
                                        <w:b/>
                                        <w:sz w:val="17"/>
                                      </w:rPr>
                                      <w:t>8</w:t>
                                    </w:r>
                                  </w:p>
                                </w:txbxContent>
                              </wps:txbx>
                              <wps:bodyPr rot="0" vert="horz" wrap="square" lIns="0" tIns="0" rIns="0" bIns="0" anchor="t" anchorCtr="0" upright="1">
                                <a:noAutofit/>
                              </wps:bodyPr>
                            </wps:wsp>
                          </wpg:grpSp>
                          <wpg:grpSp>
                            <wpg:cNvPr id="265" name="Group 265"/>
                            <wpg:cNvGrpSpPr/>
                            <wpg:grpSpPr>
                              <a:xfrm>
                                <a:off x="2847975" y="276225"/>
                                <a:ext cx="310515" cy="234315"/>
                                <a:chOff x="0" y="0"/>
                                <a:chExt cx="310515" cy="234315"/>
                              </a:xfrm>
                            </wpg:grpSpPr>
                            <wpg:grpSp>
                              <wpg:cNvPr id="260" name="Group 260"/>
                              <wpg:cNvGrpSpPr/>
                              <wpg:grpSpPr>
                                <a:xfrm>
                                  <a:off x="200025" y="0"/>
                                  <a:ext cx="110490" cy="234315"/>
                                  <a:chOff x="0" y="0"/>
                                  <a:chExt cx="110490" cy="234315"/>
                                </a:xfrm>
                              </wpg:grpSpPr>
                              <wps:wsp>
                                <wps:cNvPr id="973" name="Straight Connector 973"/>
                                <wps:cNvCnPr/>
                                <wps:spPr>
                                  <a:xfrm flipH="1">
                                    <a:off x="47625" y="161925"/>
                                    <a:ext cx="0" cy="72390"/>
                                  </a:xfrm>
                                  <a:prstGeom prst="line">
                                    <a:avLst/>
                                  </a:prstGeom>
                                  <a:ln w="9525">
                                    <a:solidFill>
                                      <a:schemeClr val="bg1">
                                        <a:lumMod val="85000"/>
                                      </a:schemeClr>
                                    </a:solidFill>
                                  </a:ln>
                                  <a:effectLst>
                                    <a:glow rad="12700">
                                      <a:schemeClr val="bg1"/>
                                    </a:glow>
                                  </a:effectLst>
                                </wps:spPr>
                                <wps:style>
                                  <a:lnRef idx="1">
                                    <a:schemeClr val="dk1"/>
                                  </a:lnRef>
                                  <a:fillRef idx="0">
                                    <a:schemeClr val="dk1"/>
                                  </a:fillRef>
                                  <a:effectRef idx="0">
                                    <a:schemeClr val="dk1"/>
                                  </a:effectRef>
                                  <a:fontRef idx="minor">
                                    <a:schemeClr val="tx1"/>
                                  </a:fontRef>
                                </wps:style>
                                <wps:bodyPr/>
                              </wps:wsp>
                              <wps:wsp>
                                <wps:cNvPr id="975" name="Text Box 190"/>
                                <wps:cNvSpPr txBox="1">
                                  <a:spLocks noChangeArrowheads="1"/>
                                </wps:cNvSpPr>
                                <wps:spPr bwMode="auto">
                                  <a:xfrm>
                                    <a:off x="0" y="0"/>
                                    <a:ext cx="110490" cy="155575"/>
                                  </a:xfrm>
                                  <a:prstGeom prst="rect">
                                    <a:avLst/>
                                  </a:prstGeom>
                                  <a:solidFill>
                                    <a:srgbClr val="FFFFFF"/>
                                  </a:solidFill>
                                  <a:ln w="19050">
                                    <a:solidFill>
                                      <a:schemeClr val="accent1"/>
                                    </a:solidFill>
                                    <a:miter lim="800000"/>
                                    <a:headEnd/>
                                    <a:tailEnd/>
                                  </a:ln>
                                </wps:spPr>
                                <wps:txbx>
                                  <w:txbxContent>
                                    <w:p w14:paraId="64D94F41" w14:textId="7A9A75BC" w:rsidR="00E3622F" w:rsidRPr="000A11B3" w:rsidRDefault="000A11B3" w:rsidP="00152792">
                                      <w:pPr>
                                        <w:spacing w:before="15"/>
                                        <w:rPr>
                                          <w:rFonts w:ascii="Arial"/>
                                          <w:b/>
                                          <w:sz w:val="17"/>
                                        </w:rPr>
                                      </w:pPr>
                                      <w:r w:rsidRPr="000A11B3">
                                        <w:rPr>
                                          <w:rFonts w:ascii="Arial"/>
                                          <w:b/>
                                          <w:sz w:val="17"/>
                                        </w:rPr>
                                        <w:t>4</w:t>
                                      </w:r>
                                    </w:p>
                                  </w:txbxContent>
                                </wps:txbx>
                                <wps:bodyPr rot="0" vert="horz" wrap="square" lIns="18000" tIns="0" rIns="0" bIns="0" anchor="t" anchorCtr="0" upright="1">
                                  <a:noAutofit/>
                                </wps:bodyPr>
                              </wps:wsp>
                            </wpg:grpSp>
                            <wpg:grpSp>
                              <wpg:cNvPr id="261" name="Group 261"/>
                              <wpg:cNvGrpSpPr/>
                              <wpg:grpSpPr>
                                <a:xfrm>
                                  <a:off x="0" y="0"/>
                                  <a:ext cx="110490" cy="234315"/>
                                  <a:chOff x="0" y="0"/>
                                  <a:chExt cx="110490" cy="234315"/>
                                </a:xfrm>
                              </wpg:grpSpPr>
                              <wps:wsp>
                                <wps:cNvPr id="53" name="Straight Connector 53"/>
                                <wps:cNvCnPr/>
                                <wps:spPr>
                                  <a:xfrm flipH="1">
                                    <a:off x="66675" y="161925"/>
                                    <a:ext cx="0" cy="72390"/>
                                  </a:xfrm>
                                  <a:prstGeom prst="line">
                                    <a:avLst/>
                                  </a:prstGeom>
                                  <a:ln w="9525">
                                    <a:solidFill>
                                      <a:schemeClr val="bg1">
                                        <a:lumMod val="85000"/>
                                      </a:schemeClr>
                                    </a:solidFill>
                                  </a:ln>
                                  <a:effectLst>
                                    <a:glow rad="12700">
                                      <a:schemeClr val="bg1"/>
                                    </a:glow>
                                  </a:effectLst>
                                </wps:spPr>
                                <wps:style>
                                  <a:lnRef idx="1">
                                    <a:schemeClr val="dk1"/>
                                  </a:lnRef>
                                  <a:fillRef idx="0">
                                    <a:schemeClr val="dk1"/>
                                  </a:fillRef>
                                  <a:effectRef idx="0">
                                    <a:schemeClr val="dk1"/>
                                  </a:effectRef>
                                  <a:fontRef idx="minor">
                                    <a:schemeClr val="tx1"/>
                                  </a:fontRef>
                                </wps:style>
                                <wps:bodyPr/>
                              </wps:wsp>
                              <wps:wsp>
                                <wps:cNvPr id="976" name="Text Box 190"/>
                                <wps:cNvSpPr txBox="1">
                                  <a:spLocks noChangeArrowheads="1"/>
                                </wps:cNvSpPr>
                                <wps:spPr bwMode="auto">
                                  <a:xfrm>
                                    <a:off x="0" y="0"/>
                                    <a:ext cx="110490" cy="153670"/>
                                  </a:xfrm>
                                  <a:prstGeom prst="rect">
                                    <a:avLst/>
                                  </a:prstGeom>
                                  <a:solidFill>
                                    <a:srgbClr val="FFFFFF"/>
                                  </a:solidFill>
                                  <a:ln w="19050">
                                    <a:solidFill>
                                      <a:schemeClr val="accent1"/>
                                    </a:solidFill>
                                    <a:miter lim="800000"/>
                                    <a:headEnd/>
                                    <a:tailEnd/>
                                  </a:ln>
                                </wps:spPr>
                                <wps:txbx>
                                  <w:txbxContent>
                                    <w:p w14:paraId="5EFC2FCA" w14:textId="025B9B19" w:rsidR="00E3622F" w:rsidRPr="000A11B3" w:rsidRDefault="000A11B3" w:rsidP="00152792">
                                      <w:pPr>
                                        <w:spacing w:before="15"/>
                                        <w:rPr>
                                          <w:rFonts w:ascii="Arial"/>
                                          <w:b/>
                                          <w:sz w:val="17"/>
                                        </w:rPr>
                                      </w:pPr>
                                      <w:r w:rsidRPr="000A11B3">
                                        <w:rPr>
                                          <w:rFonts w:ascii="Arial"/>
                                          <w:b/>
                                          <w:sz w:val="17"/>
                                        </w:rPr>
                                        <w:t>3</w:t>
                                      </w:r>
                                    </w:p>
                                  </w:txbxContent>
                                </wps:txbx>
                                <wps:bodyPr rot="0" vert="horz" wrap="square" lIns="18000" tIns="0" rIns="0" bIns="0" anchor="t" anchorCtr="0" upright="1">
                                  <a:noAutofit/>
                                </wps:bodyPr>
                              </wps:wsp>
                            </wpg:grpSp>
                          </wpg:grpSp>
                        </wpg:grpSp>
                      </wpg:grpSp>
                    </wpg:wgp>
                  </a:graphicData>
                </a:graphic>
              </wp:anchor>
            </w:drawing>
          </mc:Choice>
          <mc:Fallback>
            <w:pict>
              <v:group w14:anchorId="54577D4C" id="Group 59" o:spid="_x0000_s1055" style="position:absolute;left:0;text-align:left;margin-left:103.45pt;margin-top:49.65pt;width:319.95pt;height:156.85pt;z-index:251658241" coordsize="40633,19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6" type="#_x0000_t75" style="position:absolute;width:40633;height:1844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">
                  <v:imagedata r:id="rId59" r:href="rId60" chromakey="white"/>
                </v:shape>
                <v:group id="Group 267" o:spid="_x0000_s1057" style="position:absolute;left:4881;top:2623;width:35480;height:17295" coordsize="35483,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oup 262" o:spid="_x0000_s1058" style="position:absolute;left:19716;top:2286;width:4846;height:10238" coordsize="4846,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oup 964" o:spid="_x0000_s1059" style="position:absolute;left:-1810;top:3582;width:10238;height:3074;rotation:90" coordorigin="-2,1" coordsize="8217,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">
                      <v:shape id="Freeform: Shape 965" o:spid="_x0000_s1060" style="position:absolute;left:-2;top:1;width:8216;height:2113;visibility:visible;mso-wrap-style:square;v-text-anchor:middle" coordsize="796164,19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" path="m,l,198949r795796,c794521,132633,797071,66316,795796,e" filled="f" strokecolor="#d8d8d8 [2732]">
                        <v:path arrowok="t" o:connecttype="custom" o:connectlocs="0,0;0,211341;821373,211341;821373,0" o:connectangles="0,0,0,0"/>
                      </v:shape>
                      <v:line id="Straight Connector 966" o:spid="_x0000_s1061" style="position:absolute;visibility:visible;mso-wrap-style:square" from="4132,2210" to="4132,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" strokecolor="#d8d8d8 [2732]"/>
                    </v:group>
                    <v:shape id="Text Box 190" o:spid="_x0000_s1062" type="#_x0000_t202" style="position:absolute;top:4534;width:1574;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" strokecolor="#4f81bd [3204]" strokeweight="1.5pt">
                      <v:textbox inset="0,0,0,0">
                        <w:txbxContent>
                          <w:p w14:paraId="198C0908" w14:textId="0FBCB438" w:rsidR="00E3622F" w:rsidRDefault="000A11B3" w:rsidP="00861858">
                            <w:pPr>
                              <w:spacing w:before="15"/>
                              <w:ind w:left="74"/>
                              <w:rPr>
                                <w:rFonts w:ascii="Arial"/>
                                <w:b/>
                                <w:sz w:val="17"/>
                              </w:rPr>
                            </w:pPr>
                            <w:r>
                              <w:rPr>
                                <w:rFonts w:ascii="Arial"/>
                                <w:b/>
                                <w:sz w:val="17"/>
                              </w:rPr>
                              <w:t>6</w:t>
                            </w:r>
                          </w:p>
                        </w:txbxContent>
                      </v:textbox>
                    </v:shape>
                  </v:group>
                  <v:group id="Group 266" o:spid="_x0000_s1063" style="position:absolute;width:35483;height:17297" coordsize="35483,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Group 263" o:spid="_x0000_s1064" style="position:absolute;left:18669;top:13620;width:8216;height:3391" coordsize="8216,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oup 62" o:spid="_x0000_s1065" style="position:absolute;width:8216;height:1860" coordsize="8217,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Shape 52" o:spid="_x0000_s1066" style="position:absolute;width:8217;height:1530;visibility:visible;mso-wrap-style:square;v-text-anchor:middle" coordsize="796164,19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" path="m,l,198949r795796,c794521,132633,797071,66316,795796,e" filled="f" strokecolor="black [3040]">
                          <v:path arrowok="t" o:connecttype="custom" o:connectlocs="0,0;0,153038;821373,153038;821373,0" o:connectangles="0,0,0,0"/>
                        </v:shape>
                        <v:line id="Straight Connector 58" o:spid="_x0000_s1067" style="position:absolute;visibility:visible;mso-wrap-style:square" from="4132,1615" to="4132,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" strokecolor="black [3040]"/>
                      </v:group>
                      <v:shape id="Text Box 190" o:spid="_x0000_s1068" type="#_x0000_t202" style="position:absolute;left:3429;top:1809;width:157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" strokecolor="#4f81bd [3204]" strokeweight="1.5pt">
                        <v:textbox inset="0,0,0,0">
                          <w:txbxContent>
                            <w:p w14:paraId="28B03718" w14:textId="1E055F39" w:rsidR="00E3622F" w:rsidRDefault="000A11B3" w:rsidP="00861858">
                              <w:pPr>
                                <w:spacing w:before="15"/>
                                <w:ind w:left="74"/>
                                <w:rPr>
                                  <w:rFonts w:ascii="Arial"/>
                                  <w:b/>
                                  <w:sz w:val="17"/>
                                </w:rPr>
                              </w:pPr>
                              <w:r>
                                <w:rPr>
                                  <w:rFonts w:ascii="Arial"/>
                                  <w:b/>
                                  <w:sz w:val="17"/>
                                </w:rPr>
                                <w:t>5</w:t>
                              </w:r>
                            </w:p>
                          </w:txbxContent>
                        </v:textbox>
                      </v:shape>
                    </v:group>
                    <v:group id="Group 264" o:spid="_x0000_s1069" style="position:absolute;top:13620;width:16129;height:3677" coordsize="16129,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960" o:spid="_x0000_s1070" style="position:absolute;width:16129;height:2235" coordorigin=",-76" coordsize="819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Shape 961" o:spid="_x0000_s1071" style="position:absolute;top:-76;width:8194;height:1644;visibility:visible;mso-wrap-style:square;v-text-anchor:middle" coordsize="796824,21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" path="m,9921l,208870r796483,4976c797072,213933,796791,-4946,796448,85e" filled="f" strokecolor="black [3040]">
                          <v:path arrowok="t" o:connecttype="custom" o:connectlocs="0,7632;0,160670;819057,164497;819021,65" o:connectangles="0,0,0,0"/>
                        </v:shape>
                        <v:line id="Straight Connector 962" o:spid="_x0000_s1072" style="position:absolute;visibility:visible;mso-wrap-style:square" from="4132,1642" to="4132,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" strokecolor="black [3040]"/>
                      </v:group>
                      <v:shape id="Text Box 190" o:spid="_x0000_s1073" type="#_x0000_t202" style="position:absolute;left:7429;top:2095;width:157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" strokecolor="#4f81bd [3204]" strokeweight="1.5pt">
                        <v:textbox inset="0,0,0,0">
                          <w:txbxContent>
                            <w:p w14:paraId="7151E2E8" w14:textId="623F6D27" w:rsidR="00E3622F" w:rsidRDefault="000A11B3" w:rsidP="00861858">
                              <w:pPr>
                                <w:spacing w:before="15"/>
                                <w:ind w:left="74"/>
                                <w:rPr>
                                  <w:rFonts w:ascii="Arial"/>
                                  <w:b/>
                                  <w:sz w:val="17"/>
                                </w:rPr>
                              </w:pPr>
                              <w:r>
                                <w:rPr>
                                  <w:rFonts w:ascii="Arial"/>
                                  <w:b/>
                                  <w:sz w:val="17"/>
                                </w:rPr>
                                <w:t>7</w:t>
                              </w:r>
                            </w:p>
                          </w:txbxContent>
                        </v:textbox>
                      </v:shape>
                    </v:group>
                    <v:group id="Group 465" o:spid="_x0000_s1074" style="position:absolute;left:30194;top:7429;width:1575;height:8344" coordsize="1574,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8" o:spid="_x0000_s1075" type="#_x0000_t34" style="position:absolute;width:765;height:711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" adj="-614" strokecolor="#d8d8d8 [2732]"/>
                      <v:shape id="Text Box 190" o:spid="_x0000_s1076" type="#_x0000_t202" style="position:absolute;top:6762;width:157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" strokecolor="#4f81bd [3204]" strokeweight="1.5pt">
                        <v:textbox inset="0,0,0,0">
                          <w:txbxContent>
                            <w:p w14:paraId="1E5FA53E" w14:textId="1DCE4E42" w:rsidR="00E3622F" w:rsidRDefault="000A11B3" w:rsidP="00861858">
                              <w:pPr>
                                <w:spacing w:before="15"/>
                                <w:ind w:left="74"/>
                                <w:rPr>
                                  <w:rFonts w:ascii="Arial"/>
                                  <w:b/>
                                  <w:sz w:val="17"/>
                                </w:rPr>
                              </w:pPr>
                              <w:r>
                                <w:rPr>
                                  <w:rFonts w:ascii="Arial"/>
                                  <w:b/>
                                  <w:sz w:val="17"/>
                                </w:rPr>
                                <w:t>2</w:t>
                              </w:r>
                            </w:p>
                          </w:txbxContent>
                        </v:textbox>
                      </v:shape>
                    </v:group>
                    <v:group id="Group 466" o:spid="_x0000_s1077" style="position:absolute;left:27622;top:9144;width:1777;height:6629" coordsize="1776,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Connector: Elbow 44" o:spid="_x0000_s1078" type="#_x0000_t34" style="position:absolute;left:381;width:1395;height:586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" adj="6062" strokecolor="#d8d8d8 [2732]"/>
                      <v:shape id="Text Box 190" o:spid="_x0000_s1079" type="#_x0000_t202" style="position:absolute;top:5048;width:157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" strokecolor="#4f81bd [3204]" strokeweight="1.5pt">
                        <v:textbox inset="0,0,0,0">
                          <w:txbxContent>
                            <w:p w14:paraId="46BEA3A3" w14:textId="53D74590" w:rsidR="00E3622F" w:rsidRDefault="000A11B3" w:rsidP="00861858">
                              <w:pPr>
                                <w:spacing w:before="15"/>
                                <w:ind w:left="74"/>
                                <w:rPr>
                                  <w:rFonts w:ascii="Arial"/>
                                  <w:b/>
                                  <w:sz w:val="17"/>
                                </w:rPr>
                              </w:pPr>
                              <w:r>
                                <w:rPr>
                                  <w:rFonts w:ascii="Arial"/>
                                  <w:b/>
                                  <w:sz w:val="17"/>
                                </w:rPr>
                                <w:t>1</w:t>
                              </w:r>
                            </w:p>
                          </w:txbxContent>
                        </v:textbox>
                      </v:shape>
                    </v:group>
                    <v:group id="Group 259" o:spid="_x0000_s1080" style="position:absolute;left:33337;width:2146;height:3549" coordsize="214630,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Connector: Elbow 42" o:spid="_x0000_s1081" type="#_x0000_t34" style="position:absolute;top:171450;width:137160;height:1835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" adj="21180" strokecolor="black [3040]"/>
                      <v:shape id="Text Box 190" o:spid="_x0000_s1082" type="#_x0000_t202" style="position:absolute;left:57150;width:157480;height:15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" strokecolor="#4f81bd [3204]" strokeweight="1.5pt">
                        <v:textbox inset="0,0,0,0">
                          <w:txbxContent>
                            <w:p w14:paraId="67E66838" w14:textId="326816C6" w:rsidR="00E3622F" w:rsidRDefault="000A11B3" w:rsidP="00861858">
                              <w:pPr>
                                <w:spacing w:before="15"/>
                                <w:ind w:left="74"/>
                                <w:rPr>
                                  <w:rFonts w:ascii="Arial"/>
                                  <w:b/>
                                  <w:sz w:val="17"/>
                                </w:rPr>
                              </w:pPr>
                              <w:r>
                                <w:rPr>
                                  <w:rFonts w:ascii="Arial"/>
                                  <w:b/>
                                  <w:sz w:val="17"/>
                                </w:rPr>
                                <w:t>8</w:t>
                              </w:r>
                            </w:p>
                          </w:txbxContent>
                        </v:textbox>
                      </v:shape>
                    </v:group>
                    <v:group id="Group 265" o:spid="_x0000_s1083" style="position:absolute;left:28479;top:2762;width:3105;height:2343" coordsize="310515,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260" o:spid="_x0000_s1084" style="position:absolute;left:200025;width:110490;height:234315" coordsize="11049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line id="Straight Connector 973" o:spid="_x0000_s1085" style="position:absolute;flip:x;visibility:visible;mso-wrap-style:square" from="47625,161925" to="47625,23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" strokecolor="#d8d8d8 [2732]"/>
                        <v:shape id="Text Box 190" o:spid="_x0000_s1086" type="#_x0000_t202" style="position:absolute;width:110490;height:15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" strokecolor="#4f81bd [3204]" strokeweight="1.5pt">
                          <v:textbox inset=".5mm,0,0,0">
                            <w:txbxContent>
                              <w:p w14:paraId="64D94F41" w14:textId="7A9A75BC" w:rsidR="00E3622F" w:rsidRPr="000A11B3" w:rsidRDefault="000A11B3" w:rsidP="00152792">
                                <w:pPr>
                                  <w:spacing w:before="15"/>
                                  <w:rPr>
                                    <w:rFonts w:ascii="Arial"/>
                                    <w:b/>
                                    <w:sz w:val="17"/>
                                  </w:rPr>
                                </w:pPr>
                                <w:r w:rsidRPr="000A11B3">
                                  <w:rPr>
                                    <w:rFonts w:ascii="Arial"/>
                                    <w:b/>
                                    <w:sz w:val="17"/>
                                  </w:rPr>
                                  <w:t>4</w:t>
                                </w:r>
                              </w:p>
                            </w:txbxContent>
                          </v:textbox>
                        </v:shape>
                      </v:group>
                      <v:group id="Group 261" o:spid="_x0000_s1087" style="position:absolute;width:110490;height:234315" coordsize="11049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line id="Straight Connector 53" o:spid="_x0000_s1088" style="position:absolute;flip:x;visibility:visible;mso-wrap-style:square" from="66675,161925" to="66675,23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" strokecolor="#d8d8d8 [2732]"/>
                        <v:shape id="Text Box 190" o:spid="_x0000_s1089" type="#_x0000_t202" style="position:absolute;width:110490;height:15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" strokecolor="#4f81bd [3204]" strokeweight="1.5pt">
                          <v:textbox inset=".5mm,0,0,0">
                            <w:txbxContent>
                              <w:p w14:paraId="5EFC2FCA" w14:textId="025B9B19" w:rsidR="00E3622F" w:rsidRPr="000A11B3" w:rsidRDefault="000A11B3" w:rsidP="00152792">
                                <w:pPr>
                                  <w:spacing w:before="15"/>
                                  <w:rPr>
                                    <w:rFonts w:ascii="Arial"/>
                                    <w:b/>
                                    <w:sz w:val="17"/>
                                  </w:rPr>
                                </w:pPr>
                                <w:r w:rsidRPr="000A11B3">
                                  <w:rPr>
                                    <w:rFonts w:ascii="Arial"/>
                                    <w:b/>
                                    <w:sz w:val="17"/>
                                  </w:rPr>
                                  <w:t>3</w:t>
                                </w:r>
                              </w:p>
                            </w:txbxContent>
                          </v:textbox>
                        </v:shape>
                      </v:group>
                    </v:group>
                  </v:group>
                </v:group>
              </v:group>
            </w:pict>
          </mc:Fallback>
        </mc:AlternateContent>
      </w:r>
      <w:r>
        <w:rPr>
          <w:noProof/>
        </w:rPr>
        <mc:AlternateContent>
          <mc:Choice Requires="wps">
            <w:drawing>
              <wp:anchor distT="0" distB="0" distL="0" distR="0" simplePos="0" relativeHeight="251658244" behindDoc="0" locked="0" layoutInCell="1" allowOverlap="1" wp14:anchorId="6AD65E25" wp14:editId="6A3A9C6E">
                <wp:simplePos x="0" y="0"/>
                <wp:positionH relativeFrom="margin">
                  <wp:posOffset>-133350</wp:posOffset>
                </wp:positionH>
                <wp:positionV relativeFrom="paragraph">
                  <wp:posOffset>805180</wp:posOffset>
                </wp:positionV>
                <wp:extent cx="1653540" cy="1717675"/>
                <wp:effectExtent l="0" t="0" r="3810" b="15875"/>
                <wp:wrapTopAndBottom/>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71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0"/>
                              <w:gridCol w:w="2034"/>
                            </w:tblGrid>
                            <w:tr w:rsidR="00E3622F" w14:paraId="4346DEBB" w14:textId="77777777" w:rsidTr="00CA5C4D">
                              <w:trPr>
                                <w:trHeight w:hRule="exact" w:val="260"/>
                                <w:jc w:val="center"/>
                              </w:trPr>
                              <w:tc>
                                <w:tcPr>
                                  <w:tcW w:w="320" w:type="dxa"/>
                                </w:tcPr>
                                <w:p w14:paraId="4A2E5EAA" w14:textId="77777777" w:rsidR="00E3622F" w:rsidRDefault="00E3622F" w:rsidP="00425FB2">
                                  <w:pPr>
                                    <w:pStyle w:val="TableParagraph"/>
                                    <w:spacing w:line="197" w:lineRule="exact"/>
                                    <w:ind w:right="22"/>
                                    <w:jc w:val="center"/>
                                    <w:rPr>
                                      <w:b/>
                                      <w:sz w:val="18"/>
                                    </w:rPr>
                                  </w:pPr>
                                  <w:r>
                                    <w:rPr>
                                      <w:b/>
                                      <w:color w:val="57575C"/>
                                      <w:sz w:val="18"/>
                                    </w:rPr>
                                    <w:t>1</w:t>
                                  </w:r>
                                </w:p>
                              </w:tc>
                              <w:tc>
                                <w:tcPr>
                                  <w:tcW w:w="2034" w:type="dxa"/>
                                </w:tcPr>
                                <w:p w14:paraId="15516E3C" w14:textId="43EA9386" w:rsidR="00E3622F" w:rsidRPr="00CF7F94" w:rsidDel="00425FB2" w:rsidRDefault="00E3622F" w:rsidP="00425FB2">
                                  <w:pPr>
                                    <w:pStyle w:val="TableParagraph"/>
                                    <w:spacing w:line="207" w:lineRule="exact"/>
                                    <w:ind w:left="78"/>
                                    <w:rPr>
                                      <w:rFonts w:asciiTheme="minorHAnsi" w:hAnsiTheme="minorHAnsi"/>
                                      <w:sz w:val="18"/>
                                    </w:rPr>
                                  </w:pPr>
                                  <w:r>
                                    <w:rPr>
                                      <w:rFonts w:asciiTheme="minorHAnsi" w:hAnsiTheme="minorHAnsi"/>
                                      <w:sz w:val="18"/>
                                      <w:szCs w:val="18"/>
                                    </w:rPr>
                                    <w:t>Power</w:t>
                                  </w:r>
                                  <w:r w:rsidRPr="002C4D7C">
                                    <w:rPr>
                                      <w:rFonts w:asciiTheme="minorHAnsi" w:hAnsiTheme="minorHAnsi"/>
                                      <w:sz w:val="18"/>
                                      <w:szCs w:val="18"/>
                                    </w:rPr>
                                    <w:t xml:space="preserve"> Button</w:t>
                                  </w:r>
                                  <w:r w:rsidRPr="00B75E0E" w:rsidDel="00832142">
                                    <w:rPr>
                                      <w:rFonts w:asciiTheme="minorHAnsi" w:hAnsiTheme="minorHAnsi"/>
                                      <w:sz w:val="18"/>
                                      <w:szCs w:val="18"/>
                                    </w:rPr>
                                    <w:t xml:space="preserve"> </w:t>
                                  </w:r>
                                </w:p>
                              </w:tc>
                            </w:tr>
                            <w:tr w:rsidR="00E3622F" w14:paraId="4138689C" w14:textId="77777777" w:rsidTr="00CA5C4D">
                              <w:trPr>
                                <w:trHeight w:hRule="exact" w:val="260"/>
                                <w:jc w:val="center"/>
                              </w:trPr>
                              <w:tc>
                                <w:tcPr>
                                  <w:tcW w:w="320" w:type="dxa"/>
                                </w:tcPr>
                                <w:p w14:paraId="10DB79F0" w14:textId="77777777" w:rsidR="00E3622F" w:rsidRDefault="00E3622F" w:rsidP="00425FB2">
                                  <w:pPr>
                                    <w:pStyle w:val="TableParagraph"/>
                                    <w:spacing w:line="193" w:lineRule="exact"/>
                                    <w:ind w:right="22"/>
                                    <w:jc w:val="center"/>
                                    <w:rPr>
                                      <w:b/>
                                      <w:sz w:val="18"/>
                                    </w:rPr>
                                  </w:pPr>
                                  <w:r>
                                    <w:rPr>
                                      <w:b/>
                                      <w:color w:val="57575C"/>
                                      <w:sz w:val="18"/>
                                    </w:rPr>
                                    <w:t>2</w:t>
                                  </w:r>
                                </w:p>
                              </w:tc>
                              <w:tc>
                                <w:tcPr>
                                  <w:tcW w:w="2034" w:type="dxa"/>
                                </w:tcPr>
                                <w:p w14:paraId="17303C6F" w14:textId="531BB562" w:rsidR="00E3622F" w:rsidRPr="00CF7F94" w:rsidDel="00425FB2" w:rsidRDefault="00E3622F" w:rsidP="00425FB2">
                                  <w:pPr>
                                    <w:pStyle w:val="TableParagraph"/>
                                    <w:spacing w:line="203" w:lineRule="exact"/>
                                    <w:ind w:left="78"/>
                                    <w:rPr>
                                      <w:rFonts w:asciiTheme="minorHAnsi" w:hAnsiTheme="minorHAnsi"/>
                                      <w:sz w:val="18"/>
                                    </w:rPr>
                                  </w:pPr>
                                  <w:r>
                                    <w:rPr>
                                      <w:rFonts w:asciiTheme="minorHAnsi" w:hAnsiTheme="minorHAnsi"/>
                                      <w:sz w:val="18"/>
                                      <w:szCs w:val="18"/>
                                    </w:rPr>
                                    <w:t>Led</w:t>
                                  </w:r>
                                  <w:r w:rsidRPr="00CF7F94">
                                    <w:rPr>
                                      <w:rFonts w:asciiTheme="minorHAnsi" w:hAnsiTheme="minorHAnsi"/>
                                      <w:sz w:val="18"/>
                                      <w:szCs w:val="18"/>
                                    </w:rPr>
                                    <w:t xml:space="preserve"> Indicator</w:t>
                                  </w:r>
                                </w:p>
                              </w:tc>
                            </w:tr>
                            <w:tr w:rsidR="00E3622F" w14:paraId="7F03602C" w14:textId="77777777" w:rsidTr="00CA5C4D">
                              <w:trPr>
                                <w:trHeight w:hRule="exact" w:val="439"/>
                                <w:jc w:val="center"/>
                              </w:trPr>
                              <w:tc>
                                <w:tcPr>
                                  <w:tcW w:w="320" w:type="dxa"/>
                                </w:tcPr>
                                <w:p w14:paraId="2C12086F" w14:textId="77777777" w:rsidR="00E3622F" w:rsidRDefault="00E3622F" w:rsidP="00425FB2">
                                  <w:pPr>
                                    <w:pStyle w:val="TableParagraph"/>
                                    <w:spacing w:before="76"/>
                                    <w:ind w:right="22"/>
                                    <w:jc w:val="center"/>
                                    <w:rPr>
                                      <w:b/>
                                      <w:sz w:val="18"/>
                                    </w:rPr>
                                  </w:pPr>
                                  <w:r>
                                    <w:rPr>
                                      <w:b/>
                                      <w:color w:val="57575C"/>
                                      <w:sz w:val="18"/>
                                    </w:rPr>
                                    <w:t>3</w:t>
                                  </w:r>
                                </w:p>
                              </w:tc>
                              <w:tc>
                                <w:tcPr>
                                  <w:tcW w:w="2034" w:type="dxa"/>
                                  <w:vAlign w:val="center"/>
                                </w:tcPr>
                                <w:p w14:paraId="64298C51" w14:textId="2DD97F05" w:rsidR="00E3622F" w:rsidRPr="00CF7F94" w:rsidDel="00425FB2" w:rsidRDefault="009C6B2C">
                                  <w:pPr>
                                    <w:pStyle w:val="TableParagraph"/>
                                    <w:spacing w:line="183" w:lineRule="exact"/>
                                    <w:ind w:left="517"/>
                                    <w:rPr>
                                      <w:rFonts w:asciiTheme="minorHAnsi" w:hAnsiTheme="minorHAnsi"/>
                                      <w:sz w:val="18"/>
                                    </w:rPr>
                                  </w:pPr>
                                  <w:r>
                                    <w:rPr>
                                      <w:rFonts w:asciiTheme="minorHAnsi" w:hAnsiTheme="minorHAnsi"/>
                                      <w:sz w:val="18"/>
                                      <w:szCs w:val="18"/>
                                    </w:rPr>
                                    <w:t xml:space="preserve">  </w:t>
                                  </w:r>
                                  <w:r w:rsidR="00E3622F" w:rsidRPr="004D60D3">
                                    <w:rPr>
                                      <w:rFonts w:asciiTheme="minorHAnsi" w:hAnsiTheme="minorHAnsi"/>
                                      <w:sz w:val="18"/>
                                      <w:szCs w:val="18"/>
                                    </w:rPr>
                                    <w:t>"+" Button</w:t>
                                  </w:r>
                                  <w:r w:rsidR="00E3622F" w:rsidRPr="00B75E0E" w:rsidDel="00B75E0E">
                                    <w:rPr>
                                      <w:rFonts w:asciiTheme="minorHAnsi" w:hAnsiTheme="minorHAnsi"/>
                                      <w:sz w:val="18"/>
                                      <w:szCs w:val="18"/>
                                    </w:rPr>
                                    <w:t xml:space="preserve"> </w:t>
                                  </w:r>
                                </w:p>
                              </w:tc>
                            </w:tr>
                            <w:tr w:rsidR="00E3622F" w14:paraId="4913FFDC" w14:textId="77777777" w:rsidTr="00CA5C4D">
                              <w:trPr>
                                <w:trHeight w:hRule="exact" w:val="440"/>
                                <w:jc w:val="center"/>
                              </w:trPr>
                              <w:tc>
                                <w:tcPr>
                                  <w:tcW w:w="320" w:type="dxa"/>
                                </w:tcPr>
                                <w:p w14:paraId="3F8D86CC" w14:textId="77777777" w:rsidR="00E3622F" w:rsidRDefault="00E3622F" w:rsidP="00425FB2">
                                  <w:pPr>
                                    <w:pStyle w:val="TableParagraph"/>
                                    <w:spacing w:before="79"/>
                                    <w:ind w:right="22"/>
                                    <w:jc w:val="center"/>
                                    <w:rPr>
                                      <w:b/>
                                      <w:sz w:val="18"/>
                                    </w:rPr>
                                  </w:pPr>
                                  <w:r>
                                    <w:rPr>
                                      <w:b/>
                                      <w:color w:val="57575C"/>
                                      <w:sz w:val="18"/>
                                    </w:rPr>
                                    <w:t>4</w:t>
                                  </w:r>
                                </w:p>
                              </w:tc>
                              <w:tc>
                                <w:tcPr>
                                  <w:tcW w:w="2034" w:type="dxa"/>
                                  <w:vAlign w:val="center"/>
                                </w:tcPr>
                                <w:p w14:paraId="6F57847E" w14:textId="727FD9F5" w:rsidR="00E3622F" w:rsidRPr="00CF7F94" w:rsidDel="00425FB2" w:rsidRDefault="009C6B2C">
                                  <w:pPr>
                                    <w:pStyle w:val="TableParagraph"/>
                                    <w:spacing w:line="185" w:lineRule="exact"/>
                                    <w:ind w:left="517"/>
                                    <w:rPr>
                                      <w:rFonts w:asciiTheme="minorHAnsi" w:hAnsiTheme="minorHAnsi"/>
                                      <w:sz w:val="18"/>
                                    </w:rPr>
                                  </w:pPr>
                                  <w:r>
                                    <w:rPr>
                                      <w:rFonts w:asciiTheme="minorHAnsi" w:hAnsiTheme="minorHAnsi"/>
                                      <w:sz w:val="18"/>
                                      <w:szCs w:val="18"/>
                                    </w:rPr>
                                    <w:t xml:space="preserve">  </w:t>
                                  </w:r>
                                  <w:r w:rsidR="00E3622F" w:rsidRPr="0021194A">
                                    <w:rPr>
                                      <w:rFonts w:asciiTheme="minorHAnsi" w:hAnsiTheme="minorHAnsi"/>
                                      <w:sz w:val="18"/>
                                      <w:szCs w:val="18"/>
                                    </w:rPr>
                                    <w:t>"-" Button</w:t>
                                  </w:r>
                                  <w:r w:rsidR="00E3622F" w:rsidRPr="00B75E0E">
                                    <w:rPr>
                                      <w:rFonts w:asciiTheme="minorHAnsi" w:hAnsiTheme="minorHAnsi"/>
                                      <w:sz w:val="18"/>
                                      <w:szCs w:val="18"/>
                                    </w:rPr>
                                    <w:t xml:space="preserve"> </w:t>
                                  </w:r>
                                </w:p>
                              </w:tc>
                            </w:tr>
                            <w:tr w:rsidR="00E3622F" w14:paraId="54D5A8DD" w14:textId="77777777" w:rsidTr="00CA5C4D">
                              <w:trPr>
                                <w:trHeight w:hRule="exact" w:val="260"/>
                                <w:jc w:val="center"/>
                              </w:trPr>
                              <w:tc>
                                <w:tcPr>
                                  <w:tcW w:w="320" w:type="dxa"/>
                                </w:tcPr>
                                <w:p w14:paraId="1F4B6B3F" w14:textId="77777777" w:rsidR="00E3622F" w:rsidRDefault="00E3622F" w:rsidP="00425FB2">
                                  <w:pPr>
                                    <w:pStyle w:val="TableParagraph"/>
                                    <w:spacing w:line="195" w:lineRule="exact"/>
                                    <w:ind w:right="22"/>
                                    <w:jc w:val="center"/>
                                    <w:rPr>
                                      <w:b/>
                                      <w:sz w:val="18"/>
                                    </w:rPr>
                                  </w:pPr>
                                  <w:r>
                                    <w:rPr>
                                      <w:b/>
                                      <w:color w:val="57575C"/>
                                      <w:sz w:val="18"/>
                                    </w:rPr>
                                    <w:t>5</w:t>
                                  </w:r>
                                </w:p>
                              </w:tc>
                              <w:tc>
                                <w:tcPr>
                                  <w:tcW w:w="2034" w:type="dxa"/>
                                </w:tcPr>
                                <w:p w14:paraId="3158579C" w14:textId="3E5AC366" w:rsidR="00E3622F" w:rsidRPr="00CF7F94" w:rsidDel="00425FB2" w:rsidRDefault="00E3622F" w:rsidP="00425FB2">
                                  <w:pPr>
                                    <w:pStyle w:val="TableParagraph"/>
                                    <w:spacing w:line="206" w:lineRule="exact"/>
                                    <w:ind w:left="78"/>
                                    <w:rPr>
                                      <w:rFonts w:asciiTheme="minorHAnsi" w:hAnsiTheme="minorHAnsi"/>
                                      <w:sz w:val="18"/>
                                    </w:rPr>
                                  </w:pPr>
                                  <w:r w:rsidRPr="00197258">
                                    <w:rPr>
                                      <w:rFonts w:asciiTheme="minorHAnsi" w:hAnsiTheme="minorHAnsi"/>
                                      <w:sz w:val="18"/>
                                      <w:szCs w:val="18"/>
                                    </w:rPr>
                                    <w:t>Antenna</w:t>
                                  </w:r>
                                  <w:r w:rsidRPr="00B75E0E">
                                    <w:rPr>
                                      <w:rFonts w:asciiTheme="minorHAnsi" w:hAnsiTheme="minorHAnsi"/>
                                      <w:sz w:val="18"/>
                                      <w:szCs w:val="18"/>
                                    </w:rPr>
                                    <w:t xml:space="preserve"> </w:t>
                                  </w:r>
                                  <w:r w:rsidRPr="00CF7F94">
                                    <w:rPr>
                                      <w:rFonts w:asciiTheme="minorHAnsi" w:hAnsiTheme="minorHAnsi"/>
                                      <w:sz w:val="18"/>
                                      <w:szCs w:val="18"/>
                                    </w:rPr>
                                    <w:t>Positioning/Treatment Indicators</w:t>
                                  </w:r>
                                </w:p>
                              </w:tc>
                            </w:tr>
                            <w:tr w:rsidR="00E3622F" w14:paraId="34C5106A" w14:textId="77777777" w:rsidTr="00CA5C4D">
                              <w:trPr>
                                <w:trHeight w:hRule="exact" w:val="259"/>
                                <w:jc w:val="center"/>
                              </w:trPr>
                              <w:tc>
                                <w:tcPr>
                                  <w:tcW w:w="320" w:type="dxa"/>
                                </w:tcPr>
                                <w:p w14:paraId="23BC11A9" w14:textId="77777777" w:rsidR="00E3622F" w:rsidRDefault="00E3622F" w:rsidP="00425FB2">
                                  <w:pPr>
                                    <w:pStyle w:val="TableParagraph"/>
                                    <w:spacing w:line="196" w:lineRule="exact"/>
                                    <w:ind w:right="22"/>
                                    <w:jc w:val="center"/>
                                    <w:rPr>
                                      <w:b/>
                                      <w:sz w:val="18"/>
                                    </w:rPr>
                                  </w:pPr>
                                  <w:r>
                                    <w:rPr>
                                      <w:b/>
                                      <w:color w:val="57575C"/>
                                      <w:sz w:val="18"/>
                                    </w:rPr>
                                    <w:t>6</w:t>
                                  </w:r>
                                </w:p>
                              </w:tc>
                              <w:tc>
                                <w:tcPr>
                                  <w:tcW w:w="2034" w:type="dxa"/>
                                </w:tcPr>
                                <w:p w14:paraId="341B9B31" w14:textId="192A543F" w:rsidR="00E3622F" w:rsidRPr="00CF7F94" w:rsidDel="00425FB2" w:rsidRDefault="00E3622F" w:rsidP="00425FB2">
                                  <w:pPr>
                                    <w:pStyle w:val="TableParagraph"/>
                                    <w:spacing w:line="206" w:lineRule="exact"/>
                                    <w:ind w:left="78"/>
                                    <w:rPr>
                                      <w:rFonts w:asciiTheme="minorHAnsi" w:hAnsiTheme="minorHAnsi"/>
                                      <w:sz w:val="18"/>
                                    </w:rPr>
                                  </w:pPr>
                                  <w:r>
                                    <w:rPr>
                                      <w:rFonts w:asciiTheme="minorHAnsi" w:hAnsiTheme="minorHAnsi"/>
                                      <w:sz w:val="18"/>
                                      <w:szCs w:val="18"/>
                                    </w:rPr>
                                    <w:t>Antenna center marking</w:t>
                                  </w:r>
                                  <w:r w:rsidRPr="00B75E0E" w:rsidDel="00832142">
                                    <w:rPr>
                                      <w:rFonts w:asciiTheme="minorHAnsi" w:hAnsiTheme="minorHAnsi"/>
                                      <w:sz w:val="18"/>
                                      <w:szCs w:val="18"/>
                                    </w:rPr>
                                    <w:t xml:space="preserve"> </w:t>
                                  </w:r>
                                </w:p>
                              </w:tc>
                            </w:tr>
                            <w:tr w:rsidR="00E3622F" w14:paraId="6771F6E2" w14:textId="77777777" w:rsidTr="00CA5C4D">
                              <w:trPr>
                                <w:trHeight w:hRule="exact" w:val="260"/>
                                <w:jc w:val="center"/>
                              </w:trPr>
                              <w:tc>
                                <w:tcPr>
                                  <w:tcW w:w="320" w:type="dxa"/>
                                </w:tcPr>
                                <w:p w14:paraId="07138BAD" w14:textId="77777777" w:rsidR="00E3622F" w:rsidRDefault="00E3622F" w:rsidP="00425FB2">
                                  <w:pPr>
                                    <w:pStyle w:val="TableParagraph"/>
                                    <w:spacing w:line="194" w:lineRule="exact"/>
                                    <w:ind w:right="22"/>
                                    <w:jc w:val="center"/>
                                    <w:rPr>
                                      <w:b/>
                                      <w:sz w:val="18"/>
                                    </w:rPr>
                                  </w:pPr>
                                  <w:r>
                                    <w:rPr>
                                      <w:b/>
                                      <w:color w:val="57575C"/>
                                      <w:sz w:val="18"/>
                                    </w:rPr>
                                    <w:t>7</w:t>
                                  </w:r>
                                </w:p>
                              </w:tc>
                              <w:tc>
                                <w:tcPr>
                                  <w:tcW w:w="2034" w:type="dxa"/>
                                </w:tcPr>
                                <w:p w14:paraId="5CF77220" w14:textId="52120FFB" w:rsidR="00E3622F" w:rsidRPr="00CF7F94" w:rsidDel="00425FB2" w:rsidRDefault="00E3622F" w:rsidP="00425FB2">
                                  <w:pPr>
                                    <w:pStyle w:val="TableParagraph"/>
                                    <w:spacing w:line="205" w:lineRule="exact"/>
                                    <w:ind w:left="78"/>
                                    <w:rPr>
                                      <w:rFonts w:asciiTheme="minorHAnsi" w:hAnsiTheme="minorHAnsi"/>
                                      <w:sz w:val="18"/>
                                    </w:rPr>
                                  </w:pPr>
                                  <w:r>
                                    <w:rPr>
                                      <w:rFonts w:asciiTheme="minorHAnsi" w:hAnsiTheme="minorHAnsi"/>
                                      <w:sz w:val="18"/>
                                      <w:szCs w:val="18"/>
                                    </w:rPr>
                                    <w:t>Fabric strap</w:t>
                                  </w:r>
                                </w:p>
                              </w:tc>
                            </w:tr>
                            <w:tr w:rsidR="00E3622F" w14:paraId="30DE7852" w14:textId="77777777" w:rsidTr="00CA5C4D">
                              <w:trPr>
                                <w:trHeight w:hRule="exact" w:val="260"/>
                                <w:jc w:val="center"/>
                              </w:trPr>
                              <w:tc>
                                <w:tcPr>
                                  <w:tcW w:w="320" w:type="dxa"/>
                                </w:tcPr>
                                <w:p w14:paraId="1A192DBC" w14:textId="77777777" w:rsidR="00E3622F" w:rsidRDefault="00E3622F" w:rsidP="00425FB2">
                                  <w:pPr>
                                    <w:pStyle w:val="TableParagraph"/>
                                    <w:spacing w:line="196" w:lineRule="exact"/>
                                    <w:ind w:right="22"/>
                                    <w:jc w:val="center"/>
                                    <w:rPr>
                                      <w:b/>
                                      <w:sz w:val="18"/>
                                    </w:rPr>
                                  </w:pPr>
                                  <w:r>
                                    <w:rPr>
                                      <w:b/>
                                      <w:color w:val="57575C"/>
                                      <w:sz w:val="18"/>
                                    </w:rPr>
                                    <w:t>8</w:t>
                                  </w:r>
                                </w:p>
                              </w:tc>
                              <w:tc>
                                <w:tcPr>
                                  <w:tcW w:w="2034" w:type="dxa"/>
                                </w:tcPr>
                                <w:p w14:paraId="4BFC2871" w14:textId="7119D0AB" w:rsidR="00E3622F" w:rsidRPr="00CF7F94" w:rsidDel="00425FB2" w:rsidRDefault="00E3622F" w:rsidP="00425FB2">
                                  <w:pPr>
                                    <w:pStyle w:val="TableParagraph"/>
                                    <w:spacing w:line="203" w:lineRule="exact"/>
                                    <w:ind w:left="78"/>
                                    <w:rPr>
                                      <w:rFonts w:asciiTheme="minorHAnsi" w:hAnsiTheme="minorHAnsi"/>
                                      <w:sz w:val="18"/>
                                    </w:rPr>
                                  </w:pPr>
                                  <w:r w:rsidRPr="002C4C8D">
                                    <w:rPr>
                                      <w:rFonts w:asciiTheme="minorHAnsi" w:hAnsiTheme="minorHAnsi"/>
                                      <w:sz w:val="18"/>
                                      <w:szCs w:val="18"/>
                                    </w:rPr>
                                    <w:t>Charging Connector</w:t>
                                  </w:r>
                                  <w:r w:rsidRPr="00511D9A">
                                    <w:rPr>
                                      <w:rFonts w:asciiTheme="minorHAnsi" w:hAnsiTheme="minorHAnsi"/>
                                      <w:sz w:val="18"/>
                                      <w:szCs w:val="18"/>
                                    </w:rPr>
                                    <w:t xml:space="preserve"> </w:t>
                                  </w:r>
                                </w:p>
                              </w:tc>
                            </w:tr>
                          </w:tbl>
                          <w:p w14:paraId="56BE6F46" w14:textId="77777777" w:rsidR="00E3622F" w:rsidRDefault="00E3622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5E25" id="Text Box 392" o:spid="_x0000_s1090" type="#_x0000_t202" style="position:absolute;left:0;text-align:left;margin-left:-10.5pt;margin-top:63.4pt;width:130.2pt;height:135.25pt;z-index:2516582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" filled="f" stroked="f">
                <v:textbox inset="0,0,0,0">
                  <w:txbxContent>
                    <w:tbl>
                      <w:tblPr>
                        <w:tblW w:w="2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0"/>
                        <w:gridCol w:w="2034"/>
                      </w:tblGrid>
                      <w:tr w:rsidR="00E3622F" w14:paraId="4346DEBB" w14:textId="77777777" w:rsidTr="00CA5C4D">
                        <w:trPr>
                          <w:trHeight w:hRule="exact" w:val="260"/>
                          <w:jc w:val="center"/>
                        </w:trPr>
                        <w:tc>
                          <w:tcPr>
                            <w:tcW w:w="320" w:type="dxa"/>
                          </w:tcPr>
                          <w:p w14:paraId="4A2E5EAA" w14:textId="77777777" w:rsidR="00E3622F" w:rsidRDefault="00E3622F" w:rsidP="00425FB2">
                            <w:pPr>
                              <w:pStyle w:val="TableParagraph"/>
                              <w:spacing w:line="197" w:lineRule="exact"/>
                              <w:ind w:right="22"/>
                              <w:jc w:val="center"/>
                              <w:rPr>
                                <w:b/>
                                <w:sz w:val="18"/>
                              </w:rPr>
                            </w:pPr>
                            <w:r>
                              <w:rPr>
                                <w:b/>
                                <w:color w:val="57575C"/>
                                <w:sz w:val="18"/>
                              </w:rPr>
                              <w:t>1</w:t>
                            </w:r>
                          </w:p>
                        </w:tc>
                        <w:tc>
                          <w:tcPr>
                            <w:tcW w:w="2034" w:type="dxa"/>
                          </w:tcPr>
                          <w:p w14:paraId="15516E3C" w14:textId="43EA9386" w:rsidR="00E3622F" w:rsidRPr="00CF7F94" w:rsidDel="00425FB2" w:rsidRDefault="00E3622F" w:rsidP="00425FB2">
                            <w:pPr>
                              <w:pStyle w:val="TableParagraph"/>
                              <w:spacing w:line="207" w:lineRule="exact"/>
                              <w:ind w:left="78"/>
                              <w:rPr>
                                <w:rFonts w:asciiTheme="minorHAnsi" w:hAnsiTheme="minorHAnsi"/>
                                <w:sz w:val="18"/>
                              </w:rPr>
                            </w:pPr>
                            <w:r>
                              <w:rPr>
                                <w:rFonts w:asciiTheme="minorHAnsi" w:hAnsiTheme="minorHAnsi"/>
                                <w:sz w:val="18"/>
                                <w:szCs w:val="18"/>
                              </w:rPr>
                              <w:t>Power</w:t>
                            </w:r>
                            <w:r w:rsidRPr="002C4D7C">
                              <w:rPr>
                                <w:rFonts w:asciiTheme="minorHAnsi" w:hAnsiTheme="minorHAnsi"/>
                                <w:sz w:val="18"/>
                                <w:szCs w:val="18"/>
                              </w:rPr>
                              <w:t xml:space="preserve"> Button</w:t>
                            </w:r>
                            <w:r w:rsidRPr="00B75E0E" w:rsidDel="00832142">
                              <w:rPr>
                                <w:rFonts w:asciiTheme="minorHAnsi" w:hAnsiTheme="minorHAnsi"/>
                                <w:sz w:val="18"/>
                                <w:szCs w:val="18"/>
                              </w:rPr>
                              <w:t xml:space="preserve"> </w:t>
                            </w:r>
                          </w:p>
                        </w:tc>
                      </w:tr>
                      <w:tr w:rsidR="00E3622F" w14:paraId="4138689C" w14:textId="77777777" w:rsidTr="00CA5C4D">
                        <w:trPr>
                          <w:trHeight w:hRule="exact" w:val="260"/>
                          <w:jc w:val="center"/>
                        </w:trPr>
                        <w:tc>
                          <w:tcPr>
                            <w:tcW w:w="320" w:type="dxa"/>
                          </w:tcPr>
                          <w:p w14:paraId="10DB79F0" w14:textId="77777777" w:rsidR="00E3622F" w:rsidRDefault="00E3622F" w:rsidP="00425FB2">
                            <w:pPr>
                              <w:pStyle w:val="TableParagraph"/>
                              <w:spacing w:line="193" w:lineRule="exact"/>
                              <w:ind w:right="22"/>
                              <w:jc w:val="center"/>
                              <w:rPr>
                                <w:b/>
                                <w:sz w:val="18"/>
                              </w:rPr>
                            </w:pPr>
                            <w:r>
                              <w:rPr>
                                <w:b/>
                                <w:color w:val="57575C"/>
                                <w:sz w:val="18"/>
                              </w:rPr>
                              <w:t>2</w:t>
                            </w:r>
                          </w:p>
                        </w:tc>
                        <w:tc>
                          <w:tcPr>
                            <w:tcW w:w="2034" w:type="dxa"/>
                          </w:tcPr>
                          <w:p w14:paraId="17303C6F" w14:textId="531BB562" w:rsidR="00E3622F" w:rsidRPr="00CF7F94" w:rsidDel="00425FB2" w:rsidRDefault="00E3622F" w:rsidP="00425FB2">
                            <w:pPr>
                              <w:pStyle w:val="TableParagraph"/>
                              <w:spacing w:line="203" w:lineRule="exact"/>
                              <w:ind w:left="78"/>
                              <w:rPr>
                                <w:rFonts w:asciiTheme="minorHAnsi" w:hAnsiTheme="minorHAnsi"/>
                                <w:sz w:val="18"/>
                              </w:rPr>
                            </w:pPr>
                            <w:r>
                              <w:rPr>
                                <w:rFonts w:asciiTheme="minorHAnsi" w:hAnsiTheme="minorHAnsi"/>
                                <w:sz w:val="18"/>
                                <w:szCs w:val="18"/>
                              </w:rPr>
                              <w:t>Led</w:t>
                            </w:r>
                            <w:r w:rsidRPr="00CF7F94">
                              <w:rPr>
                                <w:rFonts w:asciiTheme="minorHAnsi" w:hAnsiTheme="minorHAnsi"/>
                                <w:sz w:val="18"/>
                                <w:szCs w:val="18"/>
                              </w:rPr>
                              <w:t xml:space="preserve"> Indicator</w:t>
                            </w:r>
                          </w:p>
                        </w:tc>
                      </w:tr>
                      <w:tr w:rsidR="00E3622F" w14:paraId="7F03602C" w14:textId="77777777" w:rsidTr="00CA5C4D">
                        <w:trPr>
                          <w:trHeight w:hRule="exact" w:val="439"/>
                          <w:jc w:val="center"/>
                        </w:trPr>
                        <w:tc>
                          <w:tcPr>
                            <w:tcW w:w="320" w:type="dxa"/>
                          </w:tcPr>
                          <w:p w14:paraId="2C12086F" w14:textId="77777777" w:rsidR="00E3622F" w:rsidRDefault="00E3622F" w:rsidP="00425FB2">
                            <w:pPr>
                              <w:pStyle w:val="TableParagraph"/>
                              <w:spacing w:before="76"/>
                              <w:ind w:right="22"/>
                              <w:jc w:val="center"/>
                              <w:rPr>
                                <w:b/>
                                <w:sz w:val="18"/>
                              </w:rPr>
                            </w:pPr>
                            <w:r>
                              <w:rPr>
                                <w:b/>
                                <w:color w:val="57575C"/>
                                <w:sz w:val="18"/>
                              </w:rPr>
                              <w:t>3</w:t>
                            </w:r>
                          </w:p>
                        </w:tc>
                        <w:tc>
                          <w:tcPr>
                            <w:tcW w:w="2034" w:type="dxa"/>
                            <w:vAlign w:val="center"/>
                          </w:tcPr>
                          <w:p w14:paraId="64298C51" w14:textId="2DD97F05" w:rsidR="00E3622F" w:rsidRPr="00CF7F94" w:rsidDel="00425FB2" w:rsidRDefault="009C6B2C">
                            <w:pPr>
                              <w:pStyle w:val="TableParagraph"/>
                              <w:spacing w:line="183" w:lineRule="exact"/>
                              <w:ind w:left="517"/>
                              <w:rPr>
                                <w:rFonts w:asciiTheme="minorHAnsi" w:hAnsiTheme="minorHAnsi"/>
                                <w:sz w:val="18"/>
                              </w:rPr>
                            </w:pPr>
                            <w:r>
                              <w:rPr>
                                <w:rFonts w:asciiTheme="minorHAnsi" w:hAnsiTheme="minorHAnsi"/>
                                <w:sz w:val="18"/>
                                <w:szCs w:val="18"/>
                              </w:rPr>
                              <w:t xml:space="preserve">  </w:t>
                            </w:r>
                            <w:r w:rsidR="00E3622F" w:rsidRPr="004D60D3">
                              <w:rPr>
                                <w:rFonts w:asciiTheme="minorHAnsi" w:hAnsiTheme="minorHAnsi"/>
                                <w:sz w:val="18"/>
                                <w:szCs w:val="18"/>
                              </w:rPr>
                              <w:t>"+" Button</w:t>
                            </w:r>
                            <w:r w:rsidR="00E3622F" w:rsidRPr="00B75E0E" w:rsidDel="00B75E0E">
                              <w:rPr>
                                <w:rFonts w:asciiTheme="minorHAnsi" w:hAnsiTheme="minorHAnsi"/>
                                <w:sz w:val="18"/>
                                <w:szCs w:val="18"/>
                              </w:rPr>
                              <w:t xml:space="preserve"> </w:t>
                            </w:r>
                          </w:p>
                        </w:tc>
                      </w:tr>
                      <w:tr w:rsidR="00E3622F" w14:paraId="4913FFDC" w14:textId="77777777" w:rsidTr="00CA5C4D">
                        <w:trPr>
                          <w:trHeight w:hRule="exact" w:val="440"/>
                          <w:jc w:val="center"/>
                        </w:trPr>
                        <w:tc>
                          <w:tcPr>
                            <w:tcW w:w="320" w:type="dxa"/>
                          </w:tcPr>
                          <w:p w14:paraId="3F8D86CC" w14:textId="77777777" w:rsidR="00E3622F" w:rsidRDefault="00E3622F" w:rsidP="00425FB2">
                            <w:pPr>
                              <w:pStyle w:val="TableParagraph"/>
                              <w:spacing w:before="79"/>
                              <w:ind w:right="22"/>
                              <w:jc w:val="center"/>
                              <w:rPr>
                                <w:b/>
                                <w:sz w:val="18"/>
                              </w:rPr>
                            </w:pPr>
                            <w:r>
                              <w:rPr>
                                <w:b/>
                                <w:color w:val="57575C"/>
                                <w:sz w:val="18"/>
                              </w:rPr>
                              <w:t>4</w:t>
                            </w:r>
                          </w:p>
                        </w:tc>
                        <w:tc>
                          <w:tcPr>
                            <w:tcW w:w="2034" w:type="dxa"/>
                            <w:vAlign w:val="center"/>
                          </w:tcPr>
                          <w:p w14:paraId="6F57847E" w14:textId="727FD9F5" w:rsidR="00E3622F" w:rsidRPr="00CF7F94" w:rsidDel="00425FB2" w:rsidRDefault="009C6B2C">
                            <w:pPr>
                              <w:pStyle w:val="TableParagraph"/>
                              <w:spacing w:line="185" w:lineRule="exact"/>
                              <w:ind w:left="517"/>
                              <w:rPr>
                                <w:rFonts w:asciiTheme="minorHAnsi" w:hAnsiTheme="minorHAnsi"/>
                                <w:sz w:val="18"/>
                              </w:rPr>
                            </w:pPr>
                            <w:r>
                              <w:rPr>
                                <w:rFonts w:asciiTheme="minorHAnsi" w:hAnsiTheme="minorHAnsi"/>
                                <w:sz w:val="18"/>
                                <w:szCs w:val="18"/>
                              </w:rPr>
                              <w:t xml:space="preserve">  </w:t>
                            </w:r>
                            <w:r w:rsidR="00E3622F" w:rsidRPr="0021194A">
                              <w:rPr>
                                <w:rFonts w:asciiTheme="minorHAnsi" w:hAnsiTheme="minorHAnsi"/>
                                <w:sz w:val="18"/>
                                <w:szCs w:val="18"/>
                              </w:rPr>
                              <w:t>"-" Button</w:t>
                            </w:r>
                            <w:r w:rsidR="00E3622F" w:rsidRPr="00B75E0E">
                              <w:rPr>
                                <w:rFonts w:asciiTheme="minorHAnsi" w:hAnsiTheme="minorHAnsi"/>
                                <w:sz w:val="18"/>
                                <w:szCs w:val="18"/>
                              </w:rPr>
                              <w:t xml:space="preserve"> </w:t>
                            </w:r>
                          </w:p>
                        </w:tc>
                      </w:tr>
                      <w:tr w:rsidR="00E3622F" w14:paraId="54D5A8DD" w14:textId="77777777" w:rsidTr="00CA5C4D">
                        <w:trPr>
                          <w:trHeight w:hRule="exact" w:val="260"/>
                          <w:jc w:val="center"/>
                        </w:trPr>
                        <w:tc>
                          <w:tcPr>
                            <w:tcW w:w="320" w:type="dxa"/>
                          </w:tcPr>
                          <w:p w14:paraId="1F4B6B3F" w14:textId="77777777" w:rsidR="00E3622F" w:rsidRDefault="00E3622F" w:rsidP="00425FB2">
                            <w:pPr>
                              <w:pStyle w:val="TableParagraph"/>
                              <w:spacing w:line="195" w:lineRule="exact"/>
                              <w:ind w:right="22"/>
                              <w:jc w:val="center"/>
                              <w:rPr>
                                <w:b/>
                                <w:sz w:val="18"/>
                              </w:rPr>
                            </w:pPr>
                            <w:r>
                              <w:rPr>
                                <w:b/>
                                <w:color w:val="57575C"/>
                                <w:sz w:val="18"/>
                              </w:rPr>
                              <w:t>5</w:t>
                            </w:r>
                          </w:p>
                        </w:tc>
                        <w:tc>
                          <w:tcPr>
                            <w:tcW w:w="2034" w:type="dxa"/>
                          </w:tcPr>
                          <w:p w14:paraId="3158579C" w14:textId="3E5AC366" w:rsidR="00E3622F" w:rsidRPr="00CF7F94" w:rsidDel="00425FB2" w:rsidRDefault="00E3622F" w:rsidP="00425FB2">
                            <w:pPr>
                              <w:pStyle w:val="TableParagraph"/>
                              <w:spacing w:line="206" w:lineRule="exact"/>
                              <w:ind w:left="78"/>
                              <w:rPr>
                                <w:rFonts w:asciiTheme="minorHAnsi" w:hAnsiTheme="minorHAnsi"/>
                                <w:sz w:val="18"/>
                              </w:rPr>
                            </w:pPr>
                            <w:r w:rsidRPr="00197258">
                              <w:rPr>
                                <w:rFonts w:asciiTheme="minorHAnsi" w:hAnsiTheme="minorHAnsi"/>
                                <w:sz w:val="18"/>
                                <w:szCs w:val="18"/>
                              </w:rPr>
                              <w:t>Antenna</w:t>
                            </w:r>
                            <w:r w:rsidRPr="00B75E0E">
                              <w:rPr>
                                <w:rFonts w:asciiTheme="minorHAnsi" w:hAnsiTheme="minorHAnsi"/>
                                <w:sz w:val="18"/>
                                <w:szCs w:val="18"/>
                              </w:rPr>
                              <w:t xml:space="preserve"> </w:t>
                            </w:r>
                            <w:r w:rsidRPr="00CF7F94">
                              <w:rPr>
                                <w:rFonts w:asciiTheme="minorHAnsi" w:hAnsiTheme="minorHAnsi"/>
                                <w:sz w:val="18"/>
                                <w:szCs w:val="18"/>
                              </w:rPr>
                              <w:t>Positioning/Treatment Indicators</w:t>
                            </w:r>
                          </w:p>
                        </w:tc>
                      </w:tr>
                      <w:tr w:rsidR="00E3622F" w14:paraId="34C5106A" w14:textId="77777777" w:rsidTr="00CA5C4D">
                        <w:trPr>
                          <w:trHeight w:hRule="exact" w:val="259"/>
                          <w:jc w:val="center"/>
                        </w:trPr>
                        <w:tc>
                          <w:tcPr>
                            <w:tcW w:w="320" w:type="dxa"/>
                          </w:tcPr>
                          <w:p w14:paraId="23BC11A9" w14:textId="77777777" w:rsidR="00E3622F" w:rsidRDefault="00E3622F" w:rsidP="00425FB2">
                            <w:pPr>
                              <w:pStyle w:val="TableParagraph"/>
                              <w:spacing w:line="196" w:lineRule="exact"/>
                              <w:ind w:right="22"/>
                              <w:jc w:val="center"/>
                              <w:rPr>
                                <w:b/>
                                <w:sz w:val="18"/>
                              </w:rPr>
                            </w:pPr>
                            <w:r>
                              <w:rPr>
                                <w:b/>
                                <w:color w:val="57575C"/>
                                <w:sz w:val="18"/>
                              </w:rPr>
                              <w:t>6</w:t>
                            </w:r>
                          </w:p>
                        </w:tc>
                        <w:tc>
                          <w:tcPr>
                            <w:tcW w:w="2034" w:type="dxa"/>
                          </w:tcPr>
                          <w:p w14:paraId="341B9B31" w14:textId="192A543F" w:rsidR="00E3622F" w:rsidRPr="00CF7F94" w:rsidDel="00425FB2" w:rsidRDefault="00E3622F" w:rsidP="00425FB2">
                            <w:pPr>
                              <w:pStyle w:val="TableParagraph"/>
                              <w:spacing w:line="206" w:lineRule="exact"/>
                              <w:ind w:left="78"/>
                              <w:rPr>
                                <w:rFonts w:asciiTheme="minorHAnsi" w:hAnsiTheme="minorHAnsi"/>
                                <w:sz w:val="18"/>
                              </w:rPr>
                            </w:pPr>
                            <w:r>
                              <w:rPr>
                                <w:rFonts w:asciiTheme="minorHAnsi" w:hAnsiTheme="minorHAnsi"/>
                                <w:sz w:val="18"/>
                                <w:szCs w:val="18"/>
                              </w:rPr>
                              <w:t>Antenna center marking</w:t>
                            </w:r>
                            <w:r w:rsidRPr="00B75E0E" w:rsidDel="00832142">
                              <w:rPr>
                                <w:rFonts w:asciiTheme="minorHAnsi" w:hAnsiTheme="minorHAnsi"/>
                                <w:sz w:val="18"/>
                                <w:szCs w:val="18"/>
                              </w:rPr>
                              <w:t xml:space="preserve"> </w:t>
                            </w:r>
                          </w:p>
                        </w:tc>
                      </w:tr>
                      <w:tr w:rsidR="00E3622F" w14:paraId="6771F6E2" w14:textId="77777777" w:rsidTr="00CA5C4D">
                        <w:trPr>
                          <w:trHeight w:hRule="exact" w:val="260"/>
                          <w:jc w:val="center"/>
                        </w:trPr>
                        <w:tc>
                          <w:tcPr>
                            <w:tcW w:w="320" w:type="dxa"/>
                          </w:tcPr>
                          <w:p w14:paraId="07138BAD" w14:textId="77777777" w:rsidR="00E3622F" w:rsidRDefault="00E3622F" w:rsidP="00425FB2">
                            <w:pPr>
                              <w:pStyle w:val="TableParagraph"/>
                              <w:spacing w:line="194" w:lineRule="exact"/>
                              <w:ind w:right="22"/>
                              <w:jc w:val="center"/>
                              <w:rPr>
                                <w:b/>
                                <w:sz w:val="18"/>
                              </w:rPr>
                            </w:pPr>
                            <w:r>
                              <w:rPr>
                                <w:b/>
                                <w:color w:val="57575C"/>
                                <w:sz w:val="18"/>
                              </w:rPr>
                              <w:t>7</w:t>
                            </w:r>
                          </w:p>
                        </w:tc>
                        <w:tc>
                          <w:tcPr>
                            <w:tcW w:w="2034" w:type="dxa"/>
                          </w:tcPr>
                          <w:p w14:paraId="5CF77220" w14:textId="52120FFB" w:rsidR="00E3622F" w:rsidRPr="00CF7F94" w:rsidDel="00425FB2" w:rsidRDefault="00E3622F" w:rsidP="00425FB2">
                            <w:pPr>
                              <w:pStyle w:val="TableParagraph"/>
                              <w:spacing w:line="205" w:lineRule="exact"/>
                              <w:ind w:left="78"/>
                              <w:rPr>
                                <w:rFonts w:asciiTheme="minorHAnsi" w:hAnsiTheme="minorHAnsi"/>
                                <w:sz w:val="18"/>
                              </w:rPr>
                            </w:pPr>
                            <w:r>
                              <w:rPr>
                                <w:rFonts w:asciiTheme="minorHAnsi" w:hAnsiTheme="minorHAnsi"/>
                                <w:sz w:val="18"/>
                                <w:szCs w:val="18"/>
                              </w:rPr>
                              <w:t>Fabric strap</w:t>
                            </w:r>
                          </w:p>
                        </w:tc>
                      </w:tr>
                      <w:tr w:rsidR="00E3622F" w14:paraId="30DE7852" w14:textId="77777777" w:rsidTr="00CA5C4D">
                        <w:trPr>
                          <w:trHeight w:hRule="exact" w:val="260"/>
                          <w:jc w:val="center"/>
                        </w:trPr>
                        <w:tc>
                          <w:tcPr>
                            <w:tcW w:w="320" w:type="dxa"/>
                          </w:tcPr>
                          <w:p w14:paraId="1A192DBC" w14:textId="77777777" w:rsidR="00E3622F" w:rsidRDefault="00E3622F" w:rsidP="00425FB2">
                            <w:pPr>
                              <w:pStyle w:val="TableParagraph"/>
                              <w:spacing w:line="196" w:lineRule="exact"/>
                              <w:ind w:right="22"/>
                              <w:jc w:val="center"/>
                              <w:rPr>
                                <w:b/>
                                <w:sz w:val="18"/>
                              </w:rPr>
                            </w:pPr>
                            <w:r>
                              <w:rPr>
                                <w:b/>
                                <w:color w:val="57575C"/>
                                <w:sz w:val="18"/>
                              </w:rPr>
                              <w:t>8</w:t>
                            </w:r>
                          </w:p>
                        </w:tc>
                        <w:tc>
                          <w:tcPr>
                            <w:tcW w:w="2034" w:type="dxa"/>
                          </w:tcPr>
                          <w:p w14:paraId="4BFC2871" w14:textId="7119D0AB" w:rsidR="00E3622F" w:rsidRPr="00CF7F94" w:rsidDel="00425FB2" w:rsidRDefault="00E3622F" w:rsidP="00425FB2">
                            <w:pPr>
                              <w:pStyle w:val="TableParagraph"/>
                              <w:spacing w:line="203" w:lineRule="exact"/>
                              <w:ind w:left="78"/>
                              <w:rPr>
                                <w:rFonts w:asciiTheme="minorHAnsi" w:hAnsiTheme="minorHAnsi"/>
                                <w:sz w:val="18"/>
                              </w:rPr>
                            </w:pPr>
                            <w:r w:rsidRPr="002C4C8D">
                              <w:rPr>
                                <w:rFonts w:asciiTheme="minorHAnsi" w:hAnsiTheme="minorHAnsi"/>
                                <w:sz w:val="18"/>
                                <w:szCs w:val="18"/>
                              </w:rPr>
                              <w:t>Charging Connector</w:t>
                            </w:r>
                            <w:r w:rsidRPr="00511D9A">
                              <w:rPr>
                                <w:rFonts w:asciiTheme="minorHAnsi" w:hAnsiTheme="minorHAnsi"/>
                                <w:sz w:val="18"/>
                                <w:szCs w:val="18"/>
                              </w:rPr>
                              <w:t xml:space="preserve"> </w:t>
                            </w:r>
                          </w:p>
                        </w:tc>
                      </w:tr>
                    </w:tbl>
                    <w:p w14:paraId="56BE6F46" w14:textId="77777777" w:rsidR="00E3622F" w:rsidRDefault="00E3622F">
                      <w:pPr>
                        <w:pStyle w:val="BodyText"/>
                      </w:pPr>
                    </w:p>
                  </w:txbxContent>
                </v:textbox>
                <w10:wrap type="topAndBottom" anchorx="margin"/>
              </v:shape>
            </w:pict>
          </mc:Fallback>
        </mc:AlternateContent>
      </w:r>
      <w:r w:rsidR="00F47F2B">
        <w:t xml:space="preserve">You will be provided with </w:t>
      </w:r>
      <w:r w:rsidR="00382AB6">
        <w:rPr>
          <w:noProof/>
        </w:rPr>
        <w:drawing>
          <wp:anchor distT="0" distB="0" distL="0" distR="0" simplePos="0" relativeHeight="251658242" behindDoc="0" locked="0" layoutInCell="1" allowOverlap="1" wp14:anchorId="58472051" wp14:editId="6590192D">
            <wp:simplePos x="0" y="0"/>
            <wp:positionH relativeFrom="page">
              <wp:posOffset>637031</wp:posOffset>
            </wp:positionH>
            <wp:positionV relativeFrom="paragraph">
              <wp:posOffset>1215250</wp:posOffset>
            </wp:positionV>
            <wp:extent cx="182880" cy="201168"/>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61" cstate="print"/>
                    <a:stretch>
                      <a:fillRect/>
                    </a:stretch>
                  </pic:blipFill>
                  <pic:spPr>
                    <a:xfrm>
                      <a:off x="0" y="0"/>
                      <a:ext cx="182880" cy="201168"/>
                    </a:xfrm>
                    <a:prstGeom prst="rect">
                      <a:avLst/>
                    </a:prstGeom>
                  </pic:spPr>
                </pic:pic>
              </a:graphicData>
            </a:graphic>
          </wp:anchor>
        </w:drawing>
      </w:r>
      <w:r w:rsidR="00382AB6">
        <w:rPr>
          <w:noProof/>
        </w:rPr>
        <w:drawing>
          <wp:anchor distT="0" distB="0" distL="0" distR="0" simplePos="0" relativeHeight="251658243" behindDoc="0" locked="0" layoutInCell="1" allowOverlap="1" wp14:anchorId="5F66FAE0" wp14:editId="6422BECB">
            <wp:simplePos x="0" y="0"/>
            <wp:positionH relativeFrom="page">
              <wp:posOffset>637031</wp:posOffset>
            </wp:positionH>
            <wp:positionV relativeFrom="paragraph">
              <wp:posOffset>1494142</wp:posOffset>
            </wp:positionV>
            <wp:extent cx="182880" cy="201168"/>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62" cstate="print"/>
                    <a:stretch>
                      <a:fillRect/>
                    </a:stretch>
                  </pic:blipFill>
                  <pic:spPr>
                    <a:xfrm>
                      <a:off x="0" y="0"/>
                      <a:ext cx="182880" cy="201168"/>
                    </a:xfrm>
                    <a:prstGeom prst="rect">
                      <a:avLst/>
                    </a:prstGeom>
                  </pic:spPr>
                </pic:pic>
              </a:graphicData>
            </a:graphic>
          </wp:anchor>
        </w:drawing>
      </w:r>
      <w:r w:rsidR="00BE4838">
        <w:t>t</w:t>
      </w:r>
      <w:r w:rsidR="00382AB6">
        <w:t xml:space="preserve">he </w:t>
      </w:r>
      <w:r w:rsidR="000E69E8">
        <w:t>Revi</w:t>
      </w:r>
      <w:r w:rsidR="00382AB6">
        <w:t xml:space="preserve"> Wearable Unit </w:t>
      </w:r>
      <w:r w:rsidR="00BE4838">
        <w:t xml:space="preserve">which </w:t>
      </w:r>
      <w:r w:rsidR="00382AB6">
        <w:t xml:space="preserve">is supplied within its own carrying case, together with a Leg Band and a battery charger. Also included is this </w:t>
      </w:r>
      <w:r w:rsidR="00382AB6">
        <w:rPr>
          <w:i/>
        </w:rPr>
        <w:t>Patient Therapy</w:t>
      </w:r>
      <w:r w:rsidR="00382AB6">
        <w:rPr>
          <w:i/>
          <w:spacing w:val="-20"/>
        </w:rPr>
        <w:t xml:space="preserve"> </w:t>
      </w:r>
      <w:r w:rsidR="00382AB6">
        <w:rPr>
          <w:i/>
        </w:rPr>
        <w:t>Guide</w:t>
      </w:r>
      <w:r w:rsidR="00382AB6">
        <w:rPr>
          <w:i/>
          <w:spacing w:val="-20"/>
        </w:rPr>
        <w:t xml:space="preserve"> </w:t>
      </w:r>
      <w:r w:rsidR="00382AB6">
        <w:t>and</w:t>
      </w:r>
      <w:r w:rsidR="00382AB6">
        <w:rPr>
          <w:spacing w:val="-21"/>
        </w:rPr>
        <w:t xml:space="preserve"> </w:t>
      </w:r>
      <w:r w:rsidR="00382AB6">
        <w:t>a</w:t>
      </w:r>
      <w:r w:rsidR="00382AB6">
        <w:rPr>
          <w:spacing w:val="-21"/>
        </w:rPr>
        <w:t xml:space="preserve"> </w:t>
      </w:r>
      <w:r w:rsidR="00382AB6">
        <w:rPr>
          <w:i/>
        </w:rPr>
        <w:t>Quick-Start</w:t>
      </w:r>
      <w:r w:rsidR="00382AB6">
        <w:rPr>
          <w:i/>
          <w:spacing w:val="-20"/>
        </w:rPr>
        <w:t xml:space="preserve"> </w:t>
      </w:r>
      <w:r w:rsidR="00382AB6" w:rsidRPr="009E4895">
        <w:rPr>
          <w:i/>
        </w:rPr>
        <w:t>Guide</w:t>
      </w:r>
      <w:r w:rsidR="00382AB6" w:rsidRPr="009E4895">
        <w:t>.</w:t>
      </w:r>
      <w:r w:rsidR="00382AB6" w:rsidRPr="009E4895">
        <w:rPr>
          <w:spacing w:val="-21"/>
        </w:rPr>
        <w:t xml:space="preserve"> </w:t>
      </w:r>
      <w:r w:rsidR="008B333C" w:rsidRPr="009E4895">
        <w:rPr>
          <w:spacing w:val="-21"/>
        </w:rPr>
        <w:fldChar w:fldCharType="begin"/>
      </w:r>
      <w:r w:rsidR="008B333C" w:rsidRPr="009E4895">
        <w:rPr>
          <w:spacing w:val="-21"/>
        </w:rPr>
        <w:instrText xml:space="preserve"> REF _Ref135603818 \h </w:instrText>
      </w:r>
      <w:r w:rsidR="009E4895">
        <w:rPr>
          <w:spacing w:val="-21"/>
        </w:rPr>
        <w:instrText xml:space="preserve"> \* MERGEFORMAT </w:instrText>
      </w:r>
      <w:r w:rsidR="008B333C" w:rsidRPr="009E4895">
        <w:rPr>
          <w:spacing w:val="-21"/>
        </w:rPr>
      </w:r>
      <w:r w:rsidR="008B333C" w:rsidRPr="009E4895">
        <w:rPr>
          <w:spacing w:val="-21"/>
        </w:rPr>
        <w:fldChar w:fldCharType="separate"/>
      </w:r>
      <w:r w:rsidR="00B74051" w:rsidRPr="00B74051">
        <w:rPr>
          <w:b/>
          <w:color w:val="2E7AB6"/>
        </w:rPr>
        <w:t xml:space="preserve">Figure </w:t>
      </w:r>
      <w:r w:rsidR="00B74051" w:rsidRPr="00B74051">
        <w:rPr>
          <w:b/>
          <w:noProof/>
          <w:color w:val="2E7AB6"/>
        </w:rPr>
        <w:t>3</w:t>
      </w:r>
      <w:r w:rsidR="008B333C" w:rsidRPr="009E4895">
        <w:rPr>
          <w:spacing w:val="-21"/>
        </w:rPr>
        <w:fldChar w:fldCharType="end"/>
      </w:r>
      <w:r w:rsidR="00382AB6" w:rsidRPr="009E4895">
        <w:rPr>
          <w:color w:val="0000FF"/>
          <w:spacing w:val="-21"/>
        </w:rPr>
        <w:t xml:space="preserve"> </w:t>
      </w:r>
      <w:r w:rsidR="00382AB6" w:rsidRPr="009E4895">
        <w:t>shows</w:t>
      </w:r>
      <w:r w:rsidR="00382AB6" w:rsidRPr="009E4895">
        <w:rPr>
          <w:spacing w:val="-21"/>
        </w:rPr>
        <w:t xml:space="preserve"> </w:t>
      </w:r>
      <w:r w:rsidR="00382AB6" w:rsidRPr="009E4895">
        <w:t>the</w:t>
      </w:r>
      <w:r w:rsidR="00382AB6" w:rsidRPr="009E4895">
        <w:rPr>
          <w:spacing w:val="-21"/>
        </w:rPr>
        <w:t xml:space="preserve"> </w:t>
      </w:r>
      <w:r w:rsidR="00382AB6" w:rsidRPr="009E4895">
        <w:t>unit</w:t>
      </w:r>
      <w:r w:rsidR="00382AB6" w:rsidRPr="009E4895">
        <w:rPr>
          <w:spacing w:val="-21"/>
        </w:rPr>
        <w:t xml:space="preserve"> </w:t>
      </w:r>
      <w:r w:rsidR="00382AB6" w:rsidRPr="009E4895">
        <w:t>in</w:t>
      </w:r>
      <w:r w:rsidR="00382AB6">
        <w:rPr>
          <w:spacing w:val="-21"/>
        </w:rPr>
        <w:t xml:space="preserve"> </w:t>
      </w:r>
      <w:r w:rsidR="00382AB6">
        <w:t>the</w:t>
      </w:r>
      <w:r w:rsidR="00382AB6">
        <w:rPr>
          <w:spacing w:val="-21"/>
        </w:rPr>
        <w:t xml:space="preserve"> </w:t>
      </w:r>
      <w:r w:rsidR="00382AB6">
        <w:t>Leg</w:t>
      </w:r>
      <w:r w:rsidR="00382AB6">
        <w:rPr>
          <w:spacing w:val="-20"/>
        </w:rPr>
        <w:t xml:space="preserve"> </w:t>
      </w:r>
      <w:r w:rsidR="00382AB6">
        <w:t>Band</w:t>
      </w:r>
      <w:r w:rsidR="00382AB6">
        <w:rPr>
          <w:spacing w:val="-21"/>
        </w:rPr>
        <w:t xml:space="preserve"> </w:t>
      </w:r>
      <w:r w:rsidR="00382AB6">
        <w:t>ready for use and illustrates the controls and</w:t>
      </w:r>
      <w:r w:rsidR="00382AB6">
        <w:rPr>
          <w:spacing w:val="-20"/>
        </w:rPr>
        <w:t xml:space="preserve"> </w:t>
      </w:r>
      <w:r w:rsidR="00382AB6">
        <w:t>indicators.</w:t>
      </w:r>
      <w:r w:rsidRPr="00410925">
        <w:t xml:space="preserve"> </w:t>
      </w:r>
    </w:p>
    <w:p w14:paraId="382C1165" w14:textId="52CE004F" w:rsidR="00B43E62" w:rsidRDefault="00B43E62">
      <w:pPr>
        <w:pStyle w:val="BodyText"/>
        <w:spacing w:before="5"/>
        <w:rPr>
          <w:sz w:val="9"/>
        </w:rPr>
      </w:pPr>
    </w:p>
    <w:p w14:paraId="3C5E6CEA" w14:textId="67D0E404" w:rsidR="000A11B3" w:rsidRDefault="000A11B3" w:rsidP="009C6B2C">
      <w:pPr>
        <w:pStyle w:val="BodyText"/>
        <w:spacing w:before="15" w:line="260" w:lineRule="exact"/>
        <w:ind w:left="567" w:right="324"/>
      </w:pPr>
      <w:bookmarkStart w:id="219" w:name="_bookmark43"/>
      <w:bookmarkEnd w:id="219"/>
      <w:r>
        <w:rPr>
          <w:noProof/>
        </w:rPr>
        <mc:AlternateContent>
          <mc:Choice Requires="wps">
            <w:drawing>
              <wp:anchor distT="0" distB="0" distL="114300" distR="114300" simplePos="0" relativeHeight="251658308" behindDoc="0" locked="0" layoutInCell="1" allowOverlap="1" wp14:anchorId="744CA1FF" wp14:editId="23FE5DB8">
                <wp:simplePos x="0" y="0"/>
                <wp:positionH relativeFrom="column">
                  <wp:posOffset>1135057</wp:posOffset>
                </wp:positionH>
                <wp:positionV relativeFrom="paragraph">
                  <wp:posOffset>24536</wp:posOffset>
                </wp:positionV>
                <wp:extent cx="4063365"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063365" cy="635"/>
                        </a:xfrm>
                        <a:prstGeom prst="rect">
                          <a:avLst/>
                        </a:prstGeom>
                        <a:solidFill>
                          <a:prstClr val="white"/>
                        </a:solidFill>
                        <a:ln>
                          <a:noFill/>
                        </a:ln>
                      </wps:spPr>
                      <wps:txbx>
                        <w:txbxContent>
                          <w:p w14:paraId="542B0922" w14:textId="7A9628B4" w:rsidR="000A11B3" w:rsidRPr="000A11B3" w:rsidRDefault="000A11B3" w:rsidP="000A11B3">
                            <w:pPr>
                              <w:spacing w:before="78"/>
                              <w:ind w:left="1662"/>
                              <w:rPr>
                                <w:b/>
                                <w:color w:val="2E7AB6"/>
                                <w:sz w:val="20"/>
                              </w:rPr>
                            </w:pPr>
                            <w:bookmarkStart w:id="220" w:name="_Ref135603818"/>
                            <w:r w:rsidRPr="000A11B3">
                              <w:rPr>
                                <w:b/>
                                <w:color w:val="2E7AB6"/>
                                <w:sz w:val="20"/>
                              </w:rPr>
                              <w:t xml:space="preserve">Figure </w:t>
                            </w:r>
                            <w:r w:rsidRPr="000A11B3">
                              <w:rPr>
                                <w:b/>
                                <w:color w:val="2E7AB6"/>
                                <w:sz w:val="20"/>
                              </w:rPr>
                              <w:fldChar w:fldCharType="begin"/>
                            </w:r>
                            <w:r w:rsidRPr="000A11B3">
                              <w:rPr>
                                <w:b/>
                                <w:color w:val="2E7AB6"/>
                                <w:sz w:val="20"/>
                              </w:rPr>
                              <w:instrText xml:space="preserve"> SEQ Figure \* ARABIC </w:instrText>
                            </w:r>
                            <w:r w:rsidRPr="000A11B3">
                              <w:rPr>
                                <w:b/>
                                <w:color w:val="2E7AB6"/>
                                <w:sz w:val="20"/>
                              </w:rPr>
                              <w:fldChar w:fldCharType="separate"/>
                            </w:r>
                            <w:r w:rsidR="00B74051">
                              <w:rPr>
                                <w:b/>
                                <w:noProof/>
                                <w:color w:val="2E7AB6"/>
                                <w:sz w:val="20"/>
                              </w:rPr>
                              <w:t>3</w:t>
                            </w:r>
                            <w:r w:rsidRPr="000A11B3">
                              <w:rPr>
                                <w:b/>
                                <w:color w:val="2E7AB6"/>
                                <w:sz w:val="20"/>
                              </w:rPr>
                              <w:fldChar w:fldCharType="end"/>
                            </w:r>
                            <w:bookmarkEnd w:id="220"/>
                            <w:r w:rsidRPr="000A11B3">
                              <w:rPr>
                                <w:b/>
                                <w:color w:val="2E7AB6"/>
                                <w:sz w:val="20"/>
                              </w:rPr>
                              <w:t xml:space="preserve"> Revi Wearable Unit - Controls and Indicators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4CA1FF" id="Text Box 18" o:spid="_x0000_s1091" type="#_x0000_t202" style="position:absolute;left:0;text-align:left;margin-left:89.35pt;margin-top:1.95pt;width:319.95pt;height:.05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" stroked="f">
                <v:textbox style="mso-fit-shape-to-text:t" inset="0,0,0,0">
                  <w:txbxContent>
                    <w:p w14:paraId="542B0922" w14:textId="7A9628B4" w:rsidR="000A11B3" w:rsidRPr="000A11B3" w:rsidRDefault="000A11B3" w:rsidP="000A11B3">
                      <w:pPr>
                        <w:spacing w:before="78"/>
                        <w:ind w:left="1662"/>
                        <w:rPr>
                          <w:b/>
                          <w:color w:val="2E7AB6"/>
                          <w:sz w:val="20"/>
                        </w:rPr>
                      </w:pPr>
                      <w:bookmarkStart w:id="221" w:name="_Ref135603818"/>
                      <w:r w:rsidRPr="000A11B3">
                        <w:rPr>
                          <w:b/>
                          <w:color w:val="2E7AB6"/>
                          <w:sz w:val="20"/>
                        </w:rPr>
                        <w:t xml:space="preserve">Figure </w:t>
                      </w:r>
                      <w:r w:rsidRPr="000A11B3">
                        <w:rPr>
                          <w:b/>
                          <w:color w:val="2E7AB6"/>
                          <w:sz w:val="20"/>
                        </w:rPr>
                        <w:fldChar w:fldCharType="begin"/>
                      </w:r>
                      <w:r w:rsidRPr="000A11B3">
                        <w:rPr>
                          <w:b/>
                          <w:color w:val="2E7AB6"/>
                          <w:sz w:val="20"/>
                        </w:rPr>
                        <w:instrText xml:space="preserve"> SEQ Figure \* ARABIC </w:instrText>
                      </w:r>
                      <w:r w:rsidRPr="000A11B3">
                        <w:rPr>
                          <w:b/>
                          <w:color w:val="2E7AB6"/>
                          <w:sz w:val="20"/>
                        </w:rPr>
                        <w:fldChar w:fldCharType="separate"/>
                      </w:r>
                      <w:r w:rsidR="00B74051">
                        <w:rPr>
                          <w:b/>
                          <w:noProof/>
                          <w:color w:val="2E7AB6"/>
                          <w:sz w:val="20"/>
                        </w:rPr>
                        <w:t>3</w:t>
                      </w:r>
                      <w:r w:rsidRPr="000A11B3">
                        <w:rPr>
                          <w:b/>
                          <w:color w:val="2E7AB6"/>
                          <w:sz w:val="20"/>
                        </w:rPr>
                        <w:fldChar w:fldCharType="end"/>
                      </w:r>
                      <w:bookmarkEnd w:id="221"/>
                      <w:r w:rsidRPr="000A11B3">
                        <w:rPr>
                          <w:b/>
                          <w:color w:val="2E7AB6"/>
                          <w:sz w:val="20"/>
                        </w:rPr>
                        <w:t xml:space="preserve"> Revi Wearable Unit - Controls and Indicators</w:t>
                      </w:r>
                    </w:p>
                  </w:txbxContent>
                </v:textbox>
              </v:shape>
            </w:pict>
          </mc:Fallback>
        </mc:AlternateContent>
      </w:r>
    </w:p>
    <w:p w14:paraId="6F0ACA5E" w14:textId="53C84D96" w:rsidR="00B43E62" w:rsidRDefault="00382AB6" w:rsidP="009C6B2C">
      <w:pPr>
        <w:pStyle w:val="BodyText"/>
        <w:spacing w:before="15" w:line="260" w:lineRule="exact"/>
        <w:ind w:left="567" w:right="324"/>
      </w:pPr>
      <w:r>
        <w:lastRenderedPageBreak/>
        <w:t xml:space="preserve">Your </w:t>
      </w:r>
      <w:r w:rsidR="000E69E8">
        <w:t>Revi</w:t>
      </w:r>
      <w:r>
        <w:t xml:space="preserve"> Wearable Unit </w:t>
      </w:r>
      <w:r w:rsidR="002D075F">
        <w:t xml:space="preserve">will be programmed </w:t>
      </w:r>
      <w:r>
        <w:t>so that it provides the therapy that is most suitable for you.</w:t>
      </w:r>
    </w:p>
    <w:p w14:paraId="0C026912" w14:textId="46554F0E" w:rsidR="00B43E62" w:rsidRDefault="00382AB6" w:rsidP="009C6B2C">
      <w:pPr>
        <w:pStyle w:val="BodyText"/>
        <w:spacing w:before="120" w:line="260" w:lineRule="exact"/>
        <w:ind w:left="567"/>
      </w:pPr>
      <w:r>
        <w:t xml:space="preserve">After programming your </w:t>
      </w:r>
      <w:r w:rsidR="00AD149A">
        <w:t xml:space="preserve">therapy session </w:t>
      </w:r>
      <w:r>
        <w:t xml:space="preserve">parameters, you will </w:t>
      </w:r>
      <w:r w:rsidR="002D075F">
        <w:t xml:space="preserve">be </w:t>
      </w:r>
      <w:r>
        <w:t>train</w:t>
      </w:r>
      <w:r w:rsidR="002D075F">
        <w:t>ed</w:t>
      </w:r>
      <w:r>
        <w:t xml:space="preserve"> to use your unit to perform your own </w:t>
      </w:r>
      <w:r w:rsidR="000E69E8">
        <w:t>Revi</w:t>
      </w:r>
      <w:r>
        <w:t xml:space="preserve"> </w:t>
      </w:r>
      <w:r w:rsidR="00AD149A">
        <w:t>therapy s</w:t>
      </w:r>
      <w:r>
        <w:t>essions.</w:t>
      </w:r>
      <w:r w:rsidR="00BE4838">
        <w:t xml:space="preserve"> You will be told about the precautions and warnings to be aware of. If you have any questions or problems with your wearable unit, ask your clinician </w:t>
      </w:r>
      <w:r w:rsidR="0018775C">
        <w:t xml:space="preserve">for more training or information. </w:t>
      </w:r>
    </w:p>
    <w:tbl>
      <w:tblPr>
        <w:tblStyle w:val="TableGrid"/>
        <w:tblW w:w="8625"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6"/>
        <w:gridCol w:w="7439"/>
      </w:tblGrid>
      <w:tr w:rsidR="00BD5E9B" w14:paraId="37E465E3" w14:textId="77777777" w:rsidTr="009E7578">
        <w:trPr>
          <w:trHeight w:val="578"/>
        </w:trPr>
        <w:tc>
          <w:tcPr>
            <w:tcW w:w="1186" w:type="dxa"/>
          </w:tcPr>
          <w:p w14:paraId="538580D3" w14:textId="145F9023" w:rsidR="00BD5E9B" w:rsidRDefault="00BD5E9B" w:rsidP="004427D4">
            <w:pPr>
              <w:pStyle w:val="BodyText"/>
              <w:spacing w:before="240"/>
            </w:pPr>
            <w:r>
              <w:rPr>
                <w:noProof/>
              </w:rPr>
              <w:drawing>
                <wp:anchor distT="0" distB="0" distL="114300" distR="114300" simplePos="0" relativeHeight="251658269" behindDoc="0" locked="0" layoutInCell="1" allowOverlap="1" wp14:anchorId="37067B6B" wp14:editId="41D4AA1B">
                  <wp:simplePos x="0" y="0"/>
                  <wp:positionH relativeFrom="column">
                    <wp:posOffset>40964</wp:posOffset>
                  </wp:positionH>
                  <wp:positionV relativeFrom="paragraph">
                    <wp:posOffset>149860</wp:posOffset>
                  </wp:positionV>
                  <wp:extent cx="710648" cy="181215"/>
                  <wp:effectExtent l="0" t="0" r="0" b="952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0648" cy="181215"/>
                          </a:xfrm>
                          <a:prstGeom prst="rect">
                            <a:avLst/>
                          </a:prstGeom>
                        </pic:spPr>
                      </pic:pic>
                    </a:graphicData>
                  </a:graphic>
                </wp:anchor>
              </w:drawing>
            </w:r>
          </w:p>
        </w:tc>
        <w:tc>
          <w:tcPr>
            <w:tcW w:w="7439" w:type="dxa"/>
          </w:tcPr>
          <w:p w14:paraId="43ABFBB7" w14:textId="51C6A493" w:rsidR="00BD5E9B" w:rsidRPr="00AF4A12" w:rsidRDefault="00BD5E9B" w:rsidP="009E7578">
            <w:pPr>
              <w:spacing w:beforeLines="50" w:before="120"/>
              <w:ind w:left="113" w:right="159"/>
              <w:rPr>
                <w:b/>
              </w:rPr>
            </w:pPr>
            <w:r w:rsidRPr="00BD5E9B">
              <w:rPr>
                <w:b/>
                <w:sz w:val="20"/>
              </w:rPr>
              <w:t xml:space="preserve">If you have not received training, contact your clinician before using your </w:t>
            </w:r>
            <w:r w:rsidR="000E69E8">
              <w:rPr>
                <w:b/>
                <w:sz w:val="20"/>
              </w:rPr>
              <w:t>Revi</w:t>
            </w:r>
            <w:r w:rsidRPr="00BD5E9B">
              <w:rPr>
                <w:b/>
                <w:sz w:val="20"/>
              </w:rPr>
              <w:t xml:space="preserve"> Wearable Unit for the first time.</w:t>
            </w:r>
          </w:p>
        </w:tc>
      </w:tr>
    </w:tbl>
    <w:p w14:paraId="5025771A" w14:textId="4CA48919" w:rsidR="00B43E62" w:rsidRDefault="00382AB6">
      <w:pPr>
        <w:pStyle w:val="BodyText"/>
        <w:spacing w:before="89" w:line="260" w:lineRule="exact"/>
        <w:ind w:left="1486" w:right="165"/>
      </w:pPr>
      <w:r>
        <w:t xml:space="preserve">For easy reference, see these guidelines and recommendations for optimal use of the </w:t>
      </w:r>
      <w:r w:rsidR="000E69E8">
        <w:t>Revi</w:t>
      </w:r>
      <w:r>
        <w:t xml:space="preserve"> system:</w:t>
      </w:r>
    </w:p>
    <w:p w14:paraId="4856FEC8" w14:textId="4065643A" w:rsidR="00B43E62" w:rsidRDefault="00382AB6">
      <w:pPr>
        <w:pStyle w:val="ListParagraph"/>
        <w:numPr>
          <w:ilvl w:val="1"/>
          <w:numId w:val="9"/>
        </w:numPr>
        <w:tabs>
          <w:tab w:val="left" w:pos="2136"/>
        </w:tabs>
        <w:spacing w:before="138"/>
      </w:pPr>
      <w:hyperlink w:anchor="_bookmark44" w:history="1">
        <w:r>
          <w:rPr>
            <w:color w:val="0000FF"/>
          </w:rPr>
          <w:t>Important to</w:t>
        </w:r>
        <w:r>
          <w:rPr>
            <w:color w:val="0000FF"/>
            <w:spacing w:val="-17"/>
          </w:rPr>
          <w:t xml:space="preserve"> </w:t>
        </w:r>
        <w:r>
          <w:rPr>
            <w:color w:val="0000FF"/>
          </w:rPr>
          <w:t>Know</w:t>
        </w:r>
      </w:hyperlink>
      <w:r w:rsidR="00EA3447">
        <w:rPr>
          <w:color w:val="0000FF"/>
        </w:rPr>
        <w:t xml:space="preserve"> - Page </w:t>
      </w:r>
      <w:r w:rsidR="00EA3447">
        <w:rPr>
          <w:color w:val="0000FF"/>
        </w:rPr>
        <w:fldChar w:fldCharType="begin"/>
      </w:r>
      <w:r w:rsidR="00EA3447">
        <w:rPr>
          <w:color w:val="0000FF"/>
        </w:rPr>
        <w:instrText xml:space="preserve"> PAGEREF _Ref107658018 \h </w:instrText>
      </w:r>
      <w:r w:rsidR="00EA3447">
        <w:rPr>
          <w:color w:val="0000FF"/>
        </w:rPr>
      </w:r>
      <w:r w:rsidR="00EA3447">
        <w:rPr>
          <w:color w:val="0000FF"/>
        </w:rPr>
        <w:fldChar w:fldCharType="separate"/>
      </w:r>
      <w:r w:rsidR="00B74051">
        <w:rPr>
          <w:noProof/>
          <w:color w:val="0000FF"/>
        </w:rPr>
        <w:t>47</w:t>
      </w:r>
      <w:r w:rsidR="00EA3447">
        <w:rPr>
          <w:color w:val="0000FF"/>
        </w:rPr>
        <w:fldChar w:fldCharType="end"/>
      </w:r>
    </w:p>
    <w:p w14:paraId="4C790C6E" w14:textId="2C8C4FB2" w:rsidR="00B43E62" w:rsidRDefault="00382AB6">
      <w:pPr>
        <w:pStyle w:val="ListParagraph"/>
        <w:numPr>
          <w:ilvl w:val="1"/>
          <w:numId w:val="9"/>
        </w:numPr>
        <w:tabs>
          <w:tab w:val="left" w:pos="2136"/>
        </w:tabs>
        <w:spacing w:before="111"/>
      </w:pPr>
      <w:hyperlink w:anchor="_bookmark45" w:history="1">
        <w:r>
          <w:rPr>
            <w:color w:val="0000FF"/>
          </w:rPr>
          <w:t>Receiving Other Medical</w:t>
        </w:r>
        <w:r>
          <w:rPr>
            <w:color w:val="0000FF"/>
            <w:spacing w:val="-24"/>
          </w:rPr>
          <w:t xml:space="preserve"> </w:t>
        </w:r>
        <w:r>
          <w:rPr>
            <w:color w:val="0000FF"/>
            <w:spacing w:val="-3"/>
          </w:rPr>
          <w:t>Treatment</w:t>
        </w:r>
      </w:hyperlink>
      <w:r w:rsidR="00EA3447">
        <w:rPr>
          <w:color w:val="0000FF"/>
          <w:spacing w:val="-3"/>
        </w:rPr>
        <w:t xml:space="preserve"> - Page </w:t>
      </w:r>
      <w:r w:rsidR="00EA3447">
        <w:rPr>
          <w:color w:val="0000FF"/>
          <w:spacing w:val="-3"/>
        </w:rPr>
        <w:fldChar w:fldCharType="begin"/>
      </w:r>
      <w:r w:rsidR="00EA3447">
        <w:rPr>
          <w:color w:val="0000FF"/>
          <w:spacing w:val="-3"/>
        </w:rPr>
        <w:instrText xml:space="preserve"> PAGEREF _Ref107658027 \h </w:instrText>
      </w:r>
      <w:r w:rsidR="00EA3447">
        <w:rPr>
          <w:color w:val="0000FF"/>
          <w:spacing w:val="-3"/>
        </w:rPr>
      </w:r>
      <w:r w:rsidR="00EA3447">
        <w:rPr>
          <w:color w:val="0000FF"/>
          <w:spacing w:val="-3"/>
        </w:rPr>
        <w:fldChar w:fldCharType="separate"/>
      </w:r>
      <w:r w:rsidR="00B74051">
        <w:rPr>
          <w:noProof/>
          <w:color w:val="0000FF"/>
          <w:spacing w:val="-3"/>
        </w:rPr>
        <w:t>48</w:t>
      </w:r>
      <w:r w:rsidR="00EA3447">
        <w:rPr>
          <w:color w:val="0000FF"/>
          <w:spacing w:val="-3"/>
        </w:rPr>
        <w:fldChar w:fldCharType="end"/>
      </w:r>
    </w:p>
    <w:p w14:paraId="5ADEC6A1" w14:textId="5519BB59" w:rsidR="00B43E62" w:rsidRDefault="00382AB6">
      <w:pPr>
        <w:pStyle w:val="ListParagraph"/>
        <w:numPr>
          <w:ilvl w:val="1"/>
          <w:numId w:val="9"/>
        </w:numPr>
        <w:tabs>
          <w:tab w:val="left" w:pos="2136"/>
        </w:tabs>
        <w:spacing w:before="111"/>
      </w:pPr>
      <w:hyperlink w:anchor="_bookmark47" w:history="1">
        <w:r>
          <w:rPr>
            <w:color w:val="0000FF"/>
          </w:rPr>
          <w:t>Charging the</w:t>
        </w:r>
        <w:r>
          <w:rPr>
            <w:color w:val="0000FF"/>
            <w:spacing w:val="-24"/>
          </w:rPr>
          <w:t xml:space="preserve"> </w:t>
        </w:r>
        <w:r>
          <w:rPr>
            <w:color w:val="0000FF"/>
          </w:rPr>
          <w:t>Battery</w:t>
        </w:r>
      </w:hyperlink>
      <w:r w:rsidR="00EA3447">
        <w:rPr>
          <w:color w:val="0000FF"/>
        </w:rPr>
        <w:t xml:space="preserve"> - Page </w:t>
      </w:r>
      <w:r w:rsidR="00EA3447">
        <w:rPr>
          <w:color w:val="0000FF"/>
        </w:rPr>
        <w:fldChar w:fldCharType="begin"/>
      </w:r>
      <w:r w:rsidR="00EA3447">
        <w:rPr>
          <w:color w:val="0000FF"/>
        </w:rPr>
        <w:instrText xml:space="preserve"> PAGEREF _Ref107658035 \h </w:instrText>
      </w:r>
      <w:r w:rsidR="00EA3447">
        <w:rPr>
          <w:color w:val="0000FF"/>
        </w:rPr>
      </w:r>
      <w:r w:rsidR="00EA3447">
        <w:rPr>
          <w:color w:val="0000FF"/>
        </w:rPr>
        <w:fldChar w:fldCharType="separate"/>
      </w:r>
      <w:r w:rsidR="00B74051">
        <w:rPr>
          <w:noProof/>
          <w:color w:val="0000FF"/>
        </w:rPr>
        <w:t>48</w:t>
      </w:r>
      <w:r w:rsidR="00EA3447">
        <w:rPr>
          <w:color w:val="0000FF"/>
        </w:rPr>
        <w:fldChar w:fldCharType="end"/>
      </w:r>
    </w:p>
    <w:p w14:paraId="2F76F331" w14:textId="2E5B113E" w:rsidR="00B43E62" w:rsidRDefault="000E69E8">
      <w:pPr>
        <w:pStyle w:val="ListParagraph"/>
        <w:numPr>
          <w:ilvl w:val="1"/>
          <w:numId w:val="9"/>
        </w:numPr>
        <w:tabs>
          <w:tab w:val="left" w:pos="2136"/>
        </w:tabs>
        <w:spacing w:before="110"/>
      </w:pPr>
      <w:hyperlink w:anchor="_bookmark50" w:history="1">
        <w:r>
          <w:rPr>
            <w:color w:val="0000FF"/>
            <w:spacing w:val="-3"/>
          </w:rPr>
          <w:t>Revi</w:t>
        </w:r>
        <w:r w:rsidR="00382AB6">
          <w:rPr>
            <w:color w:val="0000FF"/>
          </w:rPr>
          <w:t xml:space="preserve"> </w:t>
        </w:r>
        <w:r w:rsidR="00AD149A">
          <w:rPr>
            <w:color w:val="0000FF"/>
            <w:spacing w:val="-3"/>
          </w:rPr>
          <w:t>Therapy</w:t>
        </w:r>
        <w:r w:rsidR="00382AB6">
          <w:rPr>
            <w:color w:val="0000FF"/>
            <w:spacing w:val="-12"/>
          </w:rPr>
          <w:t xml:space="preserve"> </w:t>
        </w:r>
        <w:r w:rsidR="00382AB6">
          <w:rPr>
            <w:color w:val="0000FF"/>
          </w:rPr>
          <w:t>Session</w:t>
        </w:r>
      </w:hyperlink>
      <w:r w:rsidR="00EA3447">
        <w:rPr>
          <w:color w:val="0000FF"/>
        </w:rPr>
        <w:t xml:space="preserve"> - Page </w:t>
      </w:r>
      <w:r w:rsidR="00EA3447">
        <w:rPr>
          <w:color w:val="0000FF"/>
        </w:rPr>
        <w:fldChar w:fldCharType="begin"/>
      </w:r>
      <w:r w:rsidR="00EA3447">
        <w:rPr>
          <w:color w:val="0000FF"/>
        </w:rPr>
        <w:instrText xml:space="preserve"> PAGEREF _Ref107658043 \h </w:instrText>
      </w:r>
      <w:r w:rsidR="00EA3447">
        <w:rPr>
          <w:color w:val="0000FF"/>
        </w:rPr>
      </w:r>
      <w:r w:rsidR="00EA3447">
        <w:rPr>
          <w:color w:val="0000FF"/>
        </w:rPr>
        <w:fldChar w:fldCharType="separate"/>
      </w:r>
      <w:r w:rsidR="00B74051">
        <w:rPr>
          <w:noProof/>
          <w:color w:val="0000FF"/>
        </w:rPr>
        <w:t>51</w:t>
      </w:r>
      <w:r w:rsidR="00EA3447">
        <w:rPr>
          <w:color w:val="0000FF"/>
        </w:rPr>
        <w:fldChar w:fldCharType="end"/>
      </w:r>
    </w:p>
    <w:p w14:paraId="015C7D70" w14:textId="0707A273" w:rsidR="00B43E62" w:rsidRDefault="00382AB6">
      <w:pPr>
        <w:pStyle w:val="ListParagraph"/>
        <w:numPr>
          <w:ilvl w:val="1"/>
          <w:numId w:val="9"/>
        </w:numPr>
        <w:tabs>
          <w:tab w:val="left" w:pos="2136"/>
        </w:tabs>
        <w:spacing w:before="111"/>
      </w:pPr>
      <w:hyperlink w:anchor="_bookmark60" w:history="1">
        <w:r>
          <w:rPr>
            <w:color w:val="0000FF"/>
          </w:rPr>
          <w:t>Cleaning</w:t>
        </w:r>
        <w:r>
          <w:rPr>
            <w:color w:val="0000FF"/>
            <w:spacing w:val="-24"/>
          </w:rPr>
          <w:t xml:space="preserve"> </w:t>
        </w:r>
        <w:r>
          <w:rPr>
            <w:color w:val="0000FF"/>
          </w:rPr>
          <w:t>Instructions</w:t>
        </w:r>
      </w:hyperlink>
      <w:r w:rsidR="00EA3447">
        <w:rPr>
          <w:color w:val="0000FF"/>
        </w:rPr>
        <w:t xml:space="preserve"> </w:t>
      </w:r>
      <w:r w:rsidR="006A34F3">
        <w:rPr>
          <w:color w:val="0000FF"/>
        </w:rPr>
        <w:t>-</w:t>
      </w:r>
      <w:r w:rsidR="00EA3447">
        <w:rPr>
          <w:color w:val="0000FF"/>
        </w:rPr>
        <w:t xml:space="preserve"> Page </w:t>
      </w:r>
      <w:r w:rsidR="00EA3447">
        <w:rPr>
          <w:color w:val="0000FF"/>
        </w:rPr>
        <w:fldChar w:fldCharType="begin"/>
      </w:r>
      <w:r w:rsidR="00EA3447">
        <w:rPr>
          <w:color w:val="0000FF"/>
        </w:rPr>
        <w:instrText xml:space="preserve"> PAGEREF _Ref107658059 \h </w:instrText>
      </w:r>
      <w:r w:rsidR="00EA3447">
        <w:rPr>
          <w:color w:val="0000FF"/>
        </w:rPr>
      </w:r>
      <w:r w:rsidR="00EA3447">
        <w:rPr>
          <w:color w:val="0000FF"/>
        </w:rPr>
        <w:fldChar w:fldCharType="separate"/>
      </w:r>
      <w:r w:rsidR="00B74051">
        <w:rPr>
          <w:noProof/>
          <w:color w:val="0000FF"/>
        </w:rPr>
        <w:t>63</w:t>
      </w:r>
      <w:r w:rsidR="00EA3447">
        <w:rPr>
          <w:color w:val="0000FF"/>
        </w:rPr>
        <w:fldChar w:fldCharType="end"/>
      </w:r>
    </w:p>
    <w:p w14:paraId="0D7BCF3F" w14:textId="77777777" w:rsidR="00B43E62" w:rsidRDefault="00B43E62">
      <w:pPr>
        <w:pStyle w:val="BodyText"/>
        <w:spacing w:line="20" w:lineRule="exact"/>
        <w:ind w:left="104"/>
        <w:rPr>
          <w:rFonts w:ascii="Arial"/>
          <w:sz w:val="2"/>
        </w:rPr>
      </w:pPr>
    </w:p>
    <w:p w14:paraId="2DB0F7FD" w14:textId="3C2D6A9C" w:rsidR="00E00D71" w:rsidRDefault="00382AB6" w:rsidP="004C1504">
      <w:pPr>
        <w:pStyle w:val="Heading2"/>
      </w:pPr>
      <w:bookmarkStart w:id="222" w:name="Important_to_Know"/>
      <w:bookmarkStart w:id="223" w:name="_bookmark44"/>
      <w:bookmarkStart w:id="224" w:name="_Toc10706001"/>
      <w:bookmarkStart w:id="225" w:name="_Ref107658004"/>
      <w:bookmarkStart w:id="226" w:name="_Ref107658018"/>
      <w:bookmarkStart w:id="227" w:name="_Toc208230571"/>
      <w:bookmarkEnd w:id="222"/>
      <w:bookmarkEnd w:id="223"/>
      <w:r>
        <w:lastRenderedPageBreak/>
        <w:t>Important to Know</w:t>
      </w:r>
      <w:bookmarkEnd w:id="224"/>
      <w:bookmarkEnd w:id="225"/>
      <w:bookmarkEnd w:id="226"/>
      <w:bookmarkEnd w:id="227"/>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7241"/>
      </w:tblGrid>
      <w:tr w:rsidR="007A616D" w14:paraId="7EF94AD4" w14:textId="77777777" w:rsidTr="00310EEF">
        <w:tc>
          <w:tcPr>
            <w:tcW w:w="1350" w:type="dxa"/>
          </w:tcPr>
          <w:p w14:paraId="7926730F" w14:textId="7BB47051" w:rsidR="007A616D" w:rsidRDefault="007A616D" w:rsidP="00310EEF">
            <w:pPr>
              <w:pStyle w:val="BodyText"/>
            </w:pPr>
            <w:r>
              <w:rPr>
                <w:noProof/>
              </w:rPr>
              <w:drawing>
                <wp:anchor distT="0" distB="0" distL="114300" distR="114300" simplePos="0" relativeHeight="251658270" behindDoc="0" locked="0" layoutInCell="1" allowOverlap="1" wp14:anchorId="7E295B08" wp14:editId="78647B21">
                  <wp:simplePos x="0" y="0"/>
                  <wp:positionH relativeFrom="column">
                    <wp:posOffset>72714</wp:posOffset>
                  </wp:positionH>
                  <wp:positionV relativeFrom="paragraph">
                    <wp:posOffset>58420</wp:posOffset>
                  </wp:positionV>
                  <wp:extent cx="710565" cy="180975"/>
                  <wp:effectExtent l="0" t="0" r="0" b="952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10565" cy="180975"/>
                          </a:xfrm>
                          <a:prstGeom prst="rect">
                            <a:avLst/>
                          </a:prstGeom>
                        </pic:spPr>
                      </pic:pic>
                    </a:graphicData>
                  </a:graphic>
                </wp:anchor>
              </w:drawing>
            </w:r>
          </w:p>
        </w:tc>
        <w:tc>
          <w:tcPr>
            <w:tcW w:w="7428" w:type="dxa"/>
          </w:tcPr>
          <w:p w14:paraId="5318F199" w14:textId="30E583CA" w:rsidR="007A616D" w:rsidRPr="007A616D" w:rsidRDefault="007A616D" w:rsidP="00310EEF">
            <w:pPr>
              <w:ind w:right="158"/>
              <w:rPr>
                <w:b/>
                <w:bCs/>
              </w:rPr>
            </w:pPr>
            <w:r w:rsidRPr="007A616D">
              <w:rPr>
                <w:b/>
                <w:bCs/>
              </w:rPr>
              <w:t xml:space="preserve">In addition to observing the safety information provided in </w:t>
            </w:r>
            <w:hyperlink w:anchor="_bookmark10" w:history="1">
              <w:r w:rsidRPr="00C85987">
                <w:rPr>
                  <w:b/>
                  <w:bCs/>
                  <w:color w:val="0000FF"/>
                </w:rPr>
                <w:t>Warnings</w:t>
              </w:r>
              <w:r w:rsidRPr="00C85987">
                <w:rPr>
                  <w:b/>
                  <w:bCs/>
                  <w:color w:val="0000FF"/>
                  <w:spacing w:val="-10"/>
                </w:rPr>
                <w:t xml:space="preserve"> </w:t>
              </w:r>
              <w:r w:rsidRPr="00C85987">
                <w:rPr>
                  <w:b/>
                  <w:bCs/>
                </w:rPr>
                <w:t>on</w:t>
              </w:r>
              <w:r w:rsidRPr="00C85987">
                <w:rPr>
                  <w:b/>
                  <w:bCs/>
                  <w:spacing w:val="-1"/>
                </w:rPr>
                <w:t xml:space="preserve"> </w:t>
              </w:r>
              <w:r w:rsidRPr="00C85987">
                <w:rPr>
                  <w:b/>
                  <w:bCs/>
                </w:rPr>
                <w:t>page</w:t>
              </w:r>
            </w:hyperlink>
            <w:r w:rsidRPr="00C85987">
              <w:rPr>
                <w:b/>
                <w:bCs/>
                <w:spacing w:val="-1"/>
                <w:w w:val="99"/>
              </w:rPr>
              <w:t xml:space="preserve"> </w:t>
            </w:r>
            <w:r w:rsidR="006A34F3">
              <w:rPr>
                <w:b/>
                <w:bCs/>
              </w:rPr>
              <w:fldChar w:fldCharType="begin"/>
            </w:r>
            <w:r w:rsidR="006A34F3">
              <w:rPr>
                <w:b/>
                <w:bCs/>
                <w:spacing w:val="-1"/>
                <w:w w:val="99"/>
              </w:rPr>
              <w:instrText xml:space="preserve"> PAGEREF _Ref143203744 \h </w:instrText>
            </w:r>
            <w:r w:rsidR="006A34F3">
              <w:rPr>
                <w:b/>
                <w:bCs/>
              </w:rPr>
            </w:r>
            <w:r w:rsidR="006A34F3">
              <w:rPr>
                <w:b/>
                <w:bCs/>
              </w:rPr>
              <w:fldChar w:fldCharType="separate"/>
            </w:r>
            <w:r w:rsidR="00B74051">
              <w:rPr>
                <w:b/>
                <w:bCs/>
                <w:noProof/>
                <w:spacing w:val="-1"/>
                <w:w w:val="99"/>
              </w:rPr>
              <w:t>19</w:t>
            </w:r>
            <w:r w:rsidR="006A34F3">
              <w:rPr>
                <w:b/>
                <w:bCs/>
              </w:rPr>
              <w:fldChar w:fldCharType="end"/>
            </w:r>
            <w:r w:rsidR="006A34F3">
              <w:rPr>
                <w:b/>
                <w:bCs/>
              </w:rPr>
              <w:t xml:space="preserve"> </w:t>
            </w:r>
            <w:r w:rsidRPr="007A616D">
              <w:rPr>
                <w:b/>
                <w:bCs/>
              </w:rPr>
              <w:t xml:space="preserve">and </w:t>
            </w:r>
            <w:hyperlink w:anchor="_bookmark17" w:history="1">
              <w:r w:rsidRPr="007A616D">
                <w:rPr>
                  <w:b/>
                  <w:bCs/>
                  <w:color w:val="0000FF"/>
                </w:rPr>
                <w:t xml:space="preserve">Precautions </w:t>
              </w:r>
              <w:r w:rsidRPr="007A616D">
                <w:rPr>
                  <w:b/>
                  <w:bCs/>
                </w:rPr>
                <w:t>on page</w:t>
              </w:r>
              <w:r w:rsidR="006A34F3">
                <w:rPr>
                  <w:b/>
                  <w:bCs/>
                </w:rPr>
                <w:t xml:space="preserve"> </w:t>
              </w:r>
              <w:r w:rsidR="006A34F3">
                <w:rPr>
                  <w:b/>
                  <w:bCs/>
                </w:rPr>
                <w:fldChar w:fldCharType="begin"/>
              </w:r>
              <w:r w:rsidR="006A34F3">
                <w:rPr>
                  <w:b/>
                  <w:bCs/>
                </w:rPr>
                <w:instrText xml:space="preserve"> PAGEREF _Ref143203753 \h </w:instrText>
              </w:r>
              <w:r w:rsidR="006A34F3">
                <w:rPr>
                  <w:b/>
                  <w:bCs/>
                </w:rPr>
              </w:r>
              <w:r w:rsidR="006A34F3">
                <w:rPr>
                  <w:b/>
                  <w:bCs/>
                </w:rPr>
                <w:fldChar w:fldCharType="separate"/>
              </w:r>
              <w:r w:rsidR="00B74051">
                <w:rPr>
                  <w:b/>
                  <w:bCs/>
                  <w:noProof/>
                </w:rPr>
                <w:t>26</w:t>
              </w:r>
              <w:r w:rsidR="006A34F3">
                <w:rPr>
                  <w:b/>
                  <w:bCs/>
                </w:rPr>
                <w:fldChar w:fldCharType="end"/>
              </w:r>
              <w:r w:rsidRPr="007A616D">
                <w:rPr>
                  <w:b/>
                  <w:bCs/>
                </w:rPr>
                <w:t>,</w:t>
              </w:r>
            </w:hyperlink>
            <w:r w:rsidRPr="007A616D">
              <w:rPr>
                <w:b/>
                <w:bCs/>
              </w:rPr>
              <w:t xml:space="preserve"> it is important to know the</w:t>
            </w:r>
            <w:r w:rsidRPr="007A616D">
              <w:rPr>
                <w:b/>
                <w:bCs/>
                <w:spacing w:val="-1"/>
              </w:rPr>
              <w:t xml:space="preserve"> </w:t>
            </w:r>
            <w:r w:rsidRPr="007A616D">
              <w:rPr>
                <w:b/>
                <w:bCs/>
              </w:rPr>
              <w:t>following:</w:t>
            </w:r>
          </w:p>
        </w:tc>
      </w:tr>
    </w:tbl>
    <w:p w14:paraId="3CB89576" w14:textId="77777777" w:rsidR="00B43E62" w:rsidRDefault="00B43E62">
      <w:pPr>
        <w:pStyle w:val="BodyText"/>
        <w:rPr>
          <w:rFonts w:ascii="Arial"/>
          <w:b/>
          <w:sz w:val="17"/>
        </w:rPr>
      </w:pPr>
    </w:p>
    <w:p w14:paraId="104A9FD2" w14:textId="1501EA43" w:rsidR="00B43E62" w:rsidRDefault="00382AB6">
      <w:pPr>
        <w:pStyle w:val="ListParagraph"/>
        <w:numPr>
          <w:ilvl w:val="1"/>
          <w:numId w:val="9"/>
        </w:numPr>
        <w:tabs>
          <w:tab w:val="left" w:pos="2136"/>
        </w:tabs>
        <w:spacing w:before="57" w:line="260" w:lineRule="exact"/>
        <w:ind w:right="834"/>
      </w:pPr>
      <w:r>
        <w:t>Keeping</w:t>
      </w:r>
      <w:r>
        <w:rPr>
          <w:spacing w:val="-7"/>
        </w:rPr>
        <w:t xml:space="preserve"> </w:t>
      </w:r>
      <w:r>
        <w:t>a</w:t>
      </w:r>
      <w:r>
        <w:rPr>
          <w:spacing w:val="-6"/>
        </w:rPr>
        <w:t xml:space="preserve"> </w:t>
      </w:r>
      <w:r>
        <w:t>voiding</w:t>
      </w:r>
      <w:r>
        <w:rPr>
          <w:spacing w:val="-4"/>
        </w:rPr>
        <w:t xml:space="preserve"> </w:t>
      </w:r>
      <w:r>
        <w:t>diary</w:t>
      </w:r>
      <w:r>
        <w:rPr>
          <w:spacing w:val="-6"/>
        </w:rPr>
        <w:t xml:space="preserve"> </w:t>
      </w:r>
      <w:r>
        <w:t>will</w:t>
      </w:r>
      <w:r>
        <w:rPr>
          <w:spacing w:val="-5"/>
        </w:rPr>
        <w:t xml:space="preserve"> </w:t>
      </w:r>
      <w:r>
        <w:t>help</w:t>
      </w:r>
      <w:r>
        <w:rPr>
          <w:spacing w:val="-6"/>
        </w:rPr>
        <w:t xml:space="preserve"> </w:t>
      </w:r>
      <w:r>
        <w:t>you</w:t>
      </w:r>
      <w:r>
        <w:rPr>
          <w:spacing w:val="-5"/>
        </w:rPr>
        <w:t xml:space="preserve"> </w:t>
      </w:r>
      <w:r>
        <w:t>track</w:t>
      </w:r>
      <w:r>
        <w:rPr>
          <w:spacing w:val="-6"/>
        </w:rPr>
        <w:t xml:space="preserve"> </w:t>
      </w:r>
      <w:r>
        <w:t>improvements</w:t>
      </w:r>
      <w:r>
        <w:rPr>
          <w:spacing w:val="-6"/>
        </w:rPr>
        <w:t xml:space="preserve"> </w:t>
      </w:r>
      <w:r>
        <w:t>in</w:t>
      </w:r>
      <w:r>
        <w:rPr>
          <w:spacing w:val="-6"/>
        </w:rPr>
        <w:t xml:space="preserve"> </w:t>
      </w:r>
      <w:r>
        <w:t>your symptoms over</w:t>
      </w:r>
      <w:r>
        <w:rPr>
          <w:spacing w:val="-22"/>
        </w:rPr>
        <w:t xml:space="preserve"> </w:t>
      </w:r>
      <w:r>
        <w:t>time.</w:t>
      </w:r>
    </w:p>
    <w:p w14:paraId="19E1E780" w14:textId="07A2CD6A" w:rsidR="00B43E62" w:rsidRDefault="00382AB6">
      <w:pPr>
        <w:pStyle w:val="ListParagraph"/>
        <w:numPr>
          <w:ilvl w:val="1"/>
          <w:numId w:val="9"/>
        </w:numPr>
        <w:tabs>
          <w:tab w:val="left" w:pos="2136"/>
        </w:tabs>
        <w:spacing w:before="120" w:line="260" w:lineRule="exact"/>
        <w:ind w:right="320"/>
      </w:pPr>
      <w:r>
        <w:t>Adhering</w:t>
      </w:r>
      <w:r>
        <w:rPr>
          <w:spacing w:val="-3"/>
        </w:rPr>
        <w:t xml:space="preserve"> </w:t>
      </w:r>
      <w:r>
        <w:t>to</w:t>
      </w:r>
      <w:r>
        <w:rPr>
          <w:spacing w:val="-5"/>
        </w:rPr>
        <w:t xml:space="preserve"> </w:t>
      </w:r>
      <w:r>
        <w:t>the</w:t>
      </w:r>
      <w:r>
        <w:rPr>
          <w:spacing w:val="-5"/>
        </w:rPr>
        <w:t xml:space="preserve"> </w:t>
      </w:r>
      <w:r w:rsidR="00AD149A">
        <w:t xml:space="preserve">therapy session </w:t>
      </w:r>
      <w:r>
        <w:t>regimen</w:t>
      </w:r>
      <w:r>
        <w:rPr>
          <w:spacing w:val="-5"/>
        </w:rPr>
        <w:t xml:space="preserve"> </w:t>
      </w:r>
      <w:r>
        <w:t>prescribed</w:t>
      </w:r>
      <w:r>
        <w:rPr>
          <w:spacing w:val="-5"/>
        </w:rPr>
        <w:t xml:space="preserve"> </w:t>
      </w:r>
      <w:r>
        <w:t>by</w:t>
      </w:r>
      <w:r>
        <w:rPr>
          <w:spacing w:val="-4"/>
        </w:rPr>
        <w:t xml:space="preserve"> </w:t>
      </w:r>
      <w:r>
        <w:t>your</w:t>
      </w:r>
      <w:r>
        <w:rPr>
          <w:spacing w:val="-5"/>
        </w:rPr>
        <w:t xml:space="preserve"> </w:t>
      </w:r>
      <w:r>
        <w:t>clinician</w:t>
      </w:r>
      <w:r>
        <w:rPr>
          <w:spacing w:val="-6"/>
        </w:rPr>
        <w:t xml:space="preserve"> </w:t>
      </w:r>
      <w:r>
        <w:t>is</w:t>
      </w:r>
      <w:r>
        <w:rPr>
          <w:spacing w:val="-5"/>
        </w:rPr>
        <w:t xml:space="preserve"> </w:t>
      </w:r>
      <w:r>
        <w:t>very important.</w:t>
      </w:r>
      <w:r>
        <w:rPr>
          <w:spacing w:val="-8"/>
        </w:rPr>
        <w:t xml:space="preserve"> </w:t>
      </w:r>
      <w:r>
        <w:t>It</w:t>
      </w:r>
      <w:r>
        <w:rPr>
          <w:spacing w:val="-8"/>
        </w:rPr>
        <w:t xml:space="preserve"> </w:t>
      </w:r>
      <w:r>
        <w:t>will</w:t>
      </w:r>
      <w:r>
        <w:rPr>
          <w:spacing w:val="-8"/>
        </w:rPr>
        <w:t xml:space="preserve"> </w:t>
      </w:r>
      <w:r>
        <w:t>help</w:t>
      </w:r>
      <w:r>
        <w:rPr>
          <w:spacing w:val="-7"/>
        </w:rPr>
        <w:t xml:space="preserve"> </w:t>
      </w:r>
      <w:r>
        <w:t>you</w:t>
      </w:r>
      <w:r>
        <w:rPr>
          <w:spacing w:val="-7"/>
        </w:rPr>
        <w:t xml:space="preserve"> </w:t>
      </w:r>
      <w:r>
        <w:t>achieve</w:t>
      </w:r>
      <w:r>
        <w:rPr>
          <w:spacing w:val="-7"/>
        </w:rPr>
        <w:t xml:space="preserve"> </w:t>
      </w:r>
      <w:r w:rsidR="00400052">
        <w:t>the best results</w:t>
      </w:r>
      <w:r>
        <w:t>.</w:t>
      </w:r>
    </w:p>
    <w:p w14:paraId="0A7AD36C" w14:textId="61227095" w:rsidR="00B43E62" w:rsidRDefault="00382AB6">
      <w:pPr>
        <w:pStyle w:val="ListParagraph"/>
        <w:numPr>
          <w:ilvl w:val="1"/>
          <w:numId w:val="9"/>
        </w:numPr>
        <w:tabs>
          <w:tab w:val="left" w:pos="2136"/>
        </w:tabs>
        <w:spacing w:before="119" w:line="265" w:lineRule="exact"/>
      </w:pPr>
      <w:r>
        <w:t>A</w:t>
      </w:r>
      <w:r>
        <w:rPr>
          <w:spacing w:val="-8"/>
        </w:rPr>
        <w:t xml:space="preserve"> </w:t>
      </w:r>
      <w:r>
        <w:t>patient</w:t>
      </w:r>
      <w:r>
        <w:rPr>
          <w:spacing w:val="-8"/>
        </w:rPr>
        <w:t xml:space="preserve"> </w:t>
      </w:r>
      <w:r>
        <w:t>identification</w:t>
      </w:r>
      <w:r>
        <w:rPr>
          <w:spacing w:val="-8"/>
        </w:rPr>
        <w:t xml:space="preserve"> </w:t>
      </w:r>
      <w:r>
        <w:t>card</w:t>
      </w:r>
      <w:r>
        <w:rPr>
          <w:spacing w:val="-7"/>
        </w:rPr>
        <w:t xml:space="preserve"> </w:t>
      </w:r>
      <w:r>
        <w:t>was</w:t>
      </w:r>
      <w:r>
        <w:rPr>
          <w:spacing w:val="-7"/>
        </w:rPr>
        <w:t xml:space="preserve"> </w:t>
      </w:r>
      <w:r>
        <w:t>given</w:t>
      </w:r>
      <w:r>
        <w:rPr>
          <w:spacing w:val="-7"/>
        </w:rPr>
        <w:t xml:space="preserve"> </w:t>
      </w:r>
      <w:r>
        <w:t>to</w:t>
      </w:r>
      <w:r>
        <w:rPr>
          <w:spacing w:val="-8"/>
        </w:rPr>
        <w:t xml:space="preserve"> </w:t>
      </w:r>
      <w:r>
        <w:t>you</w:t>
      </w:r>
      <w:r>
        <w:rPr>
          <w:spacing w:val="-7"/>
        </w:rPr>
        <w:t xml:space="preserve"> </w:t>
      </w:r>
      <w:r>
        <w:t>by</w:t>
      </w:r>
      <w:r>
        <w:rPr>
          <w:spacing w:val="-8"/>
        </w:rPr>
        <w:t xml:space="preserve"> </w:t>
      </w:r>
      <w:r>
        <w:t>your</w:t>
      </w:r>
      <w:r>
        <w:rPr>
          <w:spacing w:val="-8"/>
        </w:rPr>
        <w:t xml:space="preserve"> </w:t>
      </w:r>
      <w:r>
        <w:t>clinician</w:t>
      </w:r>
      <w:r w:rsidR="00F47F2B">
        <w:t xml:space="preserve"> that contains basic information about you and your </w:t>
      </w:r>
      <w:r w:rsidR="000E69E8">
        <w:t>Revi</w:t>
      </w:r>
      <w:r w:rsidR="00F47F2B">
        <w:t xml:space="preserve"> System</w:t>
      </w:r>
      <w:r>
        <w:t>.</w:t>
      </w:r>
    </w:p>
    <w:p w14:paraId="250D995F" w14:textId="3A4C51FF" w:rsidR="00EA3447" w:rsidRDefault="002B039A">
      <w:pPr>
        <w:pStyle w:val="BodyText"/>
        <w:spacing w:before="2" w:line="232" w:lineRule="auto"/>
        <w:ind w:left="2135" w:right="112"/>
      </w:pPr>
      <w:r>
        <w:t>You should</w:t>
      </w:r>
      <w:r w:rsidR="00382AB6">
        <w:t xml:space="preserve"> </w:t>
      </w:r>
      <w:proofErr w:type="gramStart"/>
      <w:r w:rsidR="00382AB6">
        <w:t>carry the</w:t>
      </w:r>
      <w:r w:rsidR="006137D1">
        <w:t xml:space="preserve"> patient identification</w:t>
      </w:r>
      <w:r w:rsidR="00382AB6">
        <w:t xml:space="preserve"> card </w:t>
      </w:r>
      <w:r>
        <w:t xml:space="preserve">with you </w:t>
      </w:r>
      <w:r w:rsidR="00382AB6">
        <w:t>at all times</w:t>
      </w:r>
      <w:proofErr w:type="gramEnd"/>
      <w:r w:rsidR="00382AB6">
        <w:t xml:space="preserve"> since this identifies you as a person with a </w:t>
      </w:r>
      <w:r w:rsidR="000E69E8">
        <w:t>Revi</w:t>
      </w:r>
      <w:r w:rsidR="00382AB6">
        <w:t xml:space="preserve"> Implant and undergoing </w:t>
      </w:r>
      <w:r w:rsidR="00AD149A">
        <w:t xml:space="preserve">therapy session </w:t>
      </w:r>
      <w:r w:rsidR="00382AB6">
        <w:t xml:space="preserve">with the </w:t>
      </w:r>
      <w:r w:rsidR="000E69E8">
        <w:t>Revi</w:t>
      </w:r>
      <w:r w:rsidR="00382AB6">
        <w:t xml:space="preserve"> system.</w:t>
      </w:r>
      <w:r w:rsidR="00F47F2B">
        <w:t xml:space="preserve"> If you lose your patient Identification card, please contact your clinician for a new card. </w:t>
      </w:r>
    </w:p>
    <w:p w14:paraId="3BBFF149" w14:textId="77777777" w:rsidR="00EA3447" w:rsidRDefault="00EA3447">
      <w:r>
        <w:br w:type="page"/>
      </w:r>
    </w:p>
    <w:p w14:paraId="0CEE30CD" w14:textId="77777777" w:rsidR="00B43E62" w:rsidRDefault="00B43E62">
      <w:pPr>
        <w:pStyle w:val="BodyText"/>
        <w:spacing w:before="2" w:line="232" w:lineRule="auto"/>
        <w:ind w:left="2135" w:right="112"/>
      </w:pPr>
    </w:p>
    <w:p w14:paraId="5DD9CA67" w14:textId="239D59C1" w:rsidR="00B43E62" w:rsidRDefault="00382AB6" w:rsidP="00795DFC">
      <w:pPr>
        <w:pStyle w:val="Heading2"/>
      </w:pPr>
      <w:bookmarkStart w:id="228" w:name="Receiving_Other_Medical_Treatment"/>
      <w:bookmarkStart w:id="229" w:name="_bookmark45"/>
      <w:bookmarkStart w:id="230" w:name="_Toc10706002"/>
      <w:bookmarkStart w:id="231" w:name="_Ref107658027"/>
      <w:bookmarkStart w:id="232" w:name="_Toc208230572"/>
      <w:bookmarkEnd w:id="228"/>
      <w:bookmarkEnd w:id="229"/>
      <w:r>
        <w:t xml:space="preserve">Receiving Other Medical </w:t>
      </w:r>
      <w:r w:rsidR="0036349F">
        <w:t xml:space="preserve">Therapy or </w:t>
      </w:r>
      <w:r>
        <w:t>Treatment</w:t>
      </w:r>
      <w:bookmarkEnd w:id="230"/>
      <w:bookmarkEnd w:id="231"/>
      <w:bookmarkEnd w:id="232"/>
    </w:p>
    <w:p w14:paraId="0736B9F2" w14:textId="1BA95345" w:rsidR="00B43E62" w:rsidRDefault="00382AB6">
      <w:pPr>
        <w:pStyle w:val="BodyText"/>
        <w:spacing w:before="47" w:line="232" w:lineRule="auto"/>
        <w:ind w:left="1486" w:right="152"/>
        <w:jc w:val="both"/>
      </w:pPr>
      <w:proofErr w:type="gramStart"/>
      <w:r>
        <w:t>In</w:t>
      </w:r>
      <w:r>
        <w:rPr>
          <w:spacing w:val="-9"/>
        </w:rPr>
        <w:t xml:space="preserve"> </w:t>
      </w:r>
      <w:r>
        <w:t>the</w:t>
      </w:r>
      <w:r>
        <w:rPr>
          <w:spacing w:val="-8"/>
        </w:rPr>
        <w:t xml:space="preserve"> </w:t>
      </w:r>
      <w:r>
        <w:t>event</w:t>
      </w:r>
      <w:r>
        <w:rPr>
          <w:spacing w:val="-9"/>
        </w:rPr>
        <w:t xml:space="preserve"> </w:t>
      </w:r>
      <w:r>
        <w:t>that</w:t>
      </w:r>
      <w:proofErr w:type="gramEnd"/>
      <w:r>
        <w:rPr>
          <w:spacing w:val="-8"/>
        </w:rPr>
        <w:t xml:space="preserve"> </w:t>
      </w:r>
      <w:r>
        <w:t>you</w:t>
      </w:r>
      <w:r>
        <w:rPr>
          <w:spacing w:val="-8"/>
        </w:rPr>
        <w:t xml:space="preserve"> </w:t>
      </w:r>
      <w:r>
        <w:t>require</w:t>
      </w:r>
      <w:r>
        <w:rPr>
          <w:spacing w:val="-8"/>
        </w:rPr>
        <w:t xml:space="preserve"> </w:t>
      </w:r>
      <w:r>
        <w:t>any</w:t>
      </w:r>
      <w:r>
        <w:rPr>
          <w:spacing w:val="-9"/>
        </w:rPr>
        <w:t xml:space="preserve"> </w:t>
      </w:r>
      <w:r>
        <w:t>other</w:t>
      </w:r>
      <w:r>
        <w:rPr>
          <w:spacing w:val="-8"/>
        </w:rPr>
        <w:t xml:space="preserve"> </w:t>
      </w:r>
      <w:r>
        <w:t>type</w:t>
      </w:r>
      <w:r>
        <w:rPr>
          <w:spacing w:val="-8"/>
        </w:rPr>
        <w:t xml:space="preserve"> </w:t>
      </w:r>
      <w:r>
        <w:t>of</w:t>
      </w:r>
      <w:r>
        <w:rPr>
          <w:spacing w:val="-8"/>
        </w:rPr>
        <w:t xml:space="preserve"> </w:t>
      </w:r>
      <w:r>
        <w:t>medical</w:t>
      </w:r>
      <w:r>
        <w:rPr>
          <w:spacing w:val="-10"/>
        </w:rPr>
        <w:t xml:space="preserve"> </w:t>
      </w:r>
      <w:r>
        <w:t>examination,</w:t>
      </w:r>
      <w:r>
        <w:rPr>
          <w:spacing w:val="-9"/>
        </w:rPr>
        <w:t xml:space="preserve"> </w:t>
      </w:r>
      <w:r w:rsidR="0036349F">
        <w:rPr>
          <w:spacing w:val="-9"/>
        </w:rPr>
        <w:t xml:space="preserve">therapy, </w:t>
      </w:r>
      <w:r>
        <w:t xml:space="preserve">treatment, surgical operation, </w:t>
      </w:r>
      <w:r>
        <w:rPr>
          <w:i/>
        </w:rPr>
        <w:t>etc</w:t>
      </w:r>
      <w:r>
        <w:t xml:space="preserve">. it is important to notify your </w:t>
      </w:r>
      <w:r w:rsidR="0062674A">
        <w:t xml:space="preserve">clinician </w:t>
      </w:r>
      <w:r>
        <w:t xml:space="preserve">or relevant medical professional that you are using the </w:t>
      </w:r>
      <w:r w:rsidR="000E69E8">
        <w:t>Revi</w:t>
      </w:r>
      <w:r>
        <w:rPr>
          <w:spacing w:val="-16"/>
        </w:rPr>
        <w:t xml:space="preserve"> </w:t>
      </w:r>
      <w:r>
        <w:t>system.</w:t>
      </w:r>
    </w:p>
    <w:p w14:paraId="59883B4D" w14:textId="71C06BD6" w:rsidR="00B43E62" w:rsidRDefault="00382AB6">
      <w:pPr>
        <w:pStyle w:val="Heading5"/>
        <w:spacing w:before="80" w:line="232" w:lineRule="auto"/>
      </w:pPr>
      <w:r>
        <w:t xml:space="preserve">Make sure your attending medical professionals know that you are implanted with the </w:t>
      </w:r>
      <w:r w:rsidR="000E69E8">
        <w:t>Revi</w:t>
      </w:r>
      <w:r>
        <w:t xml:space="preserve"> Implant and are aware of the associated warnings. </w:t>
      </w:r>
      <w:bookmarkStart w:id="233" w:name="_bookmark46"/>
      <w:bookmarkEnd w:id="233"/>
      <w:r>
        <w:t xml:space="preserve">See </w:t>
      </w:r>
      <w:hyperlink w:anchor="_bookmark14" w:history="1">
        <w:r>
          <w:rPr>
            <w:color w:val="0000FF"/>
          </w:rPr>
          <w:t xml:space="preserve">Medical Therapies/Procedures </w:t>
        </w:r>
        <w:r>
          <w:t>on page</w:t>
        </w:r>
        <w:r w:rsidR="006A34F3">
          <w:t xml:space="preserve"> </w:t>
        </w:r>
        <w:r w:rsidR="006A34F3">
          <w:fldChar w:fldCharType="begin"/>
        </w:r>
        <w:r w:rsidR="006A34F3">
          <w:instrText xml:space="preserve"> PAGEREF _Ref135602712 \h </w:instrText>
        </w:r>
        <w:r w:rsidR="006A34F3">
          <w:fldChar w:fldCharType="separate"/>
        </w:r>
        <w:r w:rsidR="00B74051">
          <w:rPr>
            <w:noProof/>
          </w:rPr>
          <w:t>20</w:t>
        </w:r>
        <w:r w:rsidR="006A34F3">
          <w:fldChar w:fldCharType="end"/>
        </w:r>
        <w:r>
          <w:t>.</w:t>
        </w:r>
      </w:hyperlink>
    </w:p>
    <w:p w14:paraId="5A57D043" w14:textId="5F492213" w:rsidR="00B43E62" w:rsidRDefault="00382AB6" w:rsidP="00E00D71">
      <w:pPr>
        <w:pStyle w:val="Heading2"/>
        <w:spacing w:before="240"/>
      </w:pPr>
      <w:bookmarkStart w:id="234" w:name="Charging_the_Battery"/>
      <w:bookmarkStart w:id="235" w:name="_bookmark47"/>
      <w:bookmarkStart w:id="236" w:name="_Toc10706003"/>
      <w:bookmarkStart w:id="237" w:name="_Ref57035669"/>
      <w:bookmarkStart w:id="238" w:name="_Ref107658035"/>
      <w:bookmarkStart w:id="239" w:name="_Toc208230573"/>
      <w:bookmarkEnd w:id="234"/>
      <w:bookmarkEnd w:id="235"/>
      <w:r>
        <w:t>Charging the Battery</w:t>
      </w:r>
      <w:bookmarkEnd w:id="236"/>
      <w:bookmarkEnd w:id="237"/>
      <w:bookmarkEnd w:id="238"/>
      <w:bookmarkEnd w:id="239"/>
    </w:p>
    <w:p w14:paraId="75DD8BA1" w14:textId="7AC7A248" w:rsidR="00B43E62" w:rsidRDefault="00382AB6" w:rsidP="009C6B2C">
      <w:pPr>
        <w:pStyle w:val="BodyText"/>
        <w:spacing w:before="141" w:line="260" w:lineRule="exact"/>
        <w:ind w:left="567" w:right="138"/>
        <w:jc w:val="both"/>
      </w:pPr>
      <w:r>
        <w:t>Your</w:t>
      </w:r>
      <w:r>
        <w:rPr>
          <w:spacing w:val="-20"/>
        </w:rPr>
        <w:t xml:space="preserve"> </w:t>
      </w:r>
      <w:r w:rsidR="000E69E8">
        <w:t>Revi</w:t>
      </w:r>
      <w:r>
        <w:rPr>
          <w:spacing w:val="-22"/>
        </w:rPr>
        <w:t xml:space="preserve"> </w:t>
      </w:r>
      <w:r>
        <w:t>Wearable</w:t>
      </w:r>
      <w:r>
        <w:rPr>
          <w:spacing w:val="-22"/>
        </w:rPr>
        <w:t xml:space="preserve"> </w:t>
      </w:r>
      <w:r>
        <w:t>Unit</w:t>
      </w:r>
      <w:r>
        <w:rPr>
          <w:spacing w:val="-23"/>
        </w:rPr>
        <w:t xml:space="preserve"> </w:t>
      </w:r>
      <w:r>
        <w:t>is</w:t>
      </w:r>
      <w:r>
        <w:rPr>
          <w:spacing w:val="-23"/>
        </w:rPr>
        <w:t xml:space="preserve"> </w:t>
      </w:r>
      <w:r>
        <w:t>powered</w:t>
      </w:r>
      <w:r>
        <w:rPr>
          <w:spacing w:val="-21"/>
        </w:rPr>
        <w:t xml:space="preserve"> </w:t>
      </w:r>
      <w:r>
        <w:t>by</w:t>
      </w:r>
      <w:r>
        <w:rPr>
          <w:spacing w:val="-23"/>
        </w:rPr>
        <w:t xml:space="preserve"> </w:t>
      </w:r>
      <w:r>
        <w:t>a</w:t>
      </w:r>
      <w:r>
        <w:rPr>
          <w:spacing w:val="-23"/>
        </w:rPr>
        <w:t xml:space="preserve"> </w:t>
      </w:r>
      <w:r>
        <w:t>rechargeable</w:t>
      </w:r>
      <w:r>
        <w:rPr>
          <w:spacing w:val="-23"/>
        </w:rPr>
        <w:t xml:space="preserve"> </w:t>
      </w:r>
      <w:r>
        <w:t>battery,</w:t>
      </w:r>
      <w:r>
        <w:rPr>
          <w:spacing w:val="-22"/>
        </w:rPr>
        <w:t xml:space="preserve"> </w:t>
      </w:r>
      <w:r>
        <w:t>sealed inside the</w:t>
      </w:r>
      <w:r>
        <w:rPr>
          <w:spacing w:val="-10"/>
        </w:rPr>
        <w:t xml:space="preserve"> </w:t>
      </w:r>
      <w:r w:rsidR="003C5716">
        <w:rPr>
          <w:spacing w:val="-10"/>
        </w:rPr>
        <w:t>W</w:t>
      </w:r>
      <w:r w:rsidR="0018775C">
        <w:rPr>
          <w:spacing w:val="-10"/>
        </w:rPr>
        <w:t xml:space="preserve">earable </w:t>
      </w:r>
      <w:r>
        <w:t>unit.</w:t>
      </w:r>
    </w:p>
    <w:p w14:paraId="326EE596" w14:textId="34DA2F91" w:rsidR="003823CA" w:rsidRDefault="00382AB6" w:rsidP="009C6B2C">
      <w:pPr>
        <w:pStyle w:val="BodyText"/>
        <w:keepNext/>
        <w:spacing w:before="15" w:line="260" w:lineRule="exact"/>
        <w:ind w:left="567"/>
      </w:pPr>
      <w:r>
        <w:t>The</w:t>
      </w:r>
      <w:r>
        <w:rPr>
          <w:spacing w:val="-11"/>
        </w:rPr>
        <w:t xml:space="preserve"> </w:t>
      </w:r>
      <w:r w:rsidR="00C22AFF">
        <w:t xml:space="preserve">length of the </w:t>
      </w:r>
      <w:r>
        <w:t>battery</w:t>
      </w:r>
      <w:r>
        <w:rPr>
          <w:spacing w:val="-10"/>
        </w:rPr>
        <w:t xml:space="preserve"> </w:t>
      </w:r>
      <w:r>
        <w:t>power</w:t>
      </w:r>
      <w:r>
        <w:rPr>
          <w:spacing w:val="-10"/>
        </w:rPr>
        <w:t xml:space="preserve"> </w:t>
      </w:r>
      <w:r>
        <w:t>will</w:t>
      </w:r>
      <w:r>
        <w:rPr>
          <w:spacing w:val="-11"/>
        </w:rPr>
        <w:t xml:space="preserve"> </w:t>
      </w:r>
      <w:r>
        <w:t>depend</w:t>
      </w:r>
      <w:r>
        <w:rPr>
          <w:spacing w:val="-11"/>
        </w:rPr>
        <w:t xml:space="preserve"> </w:t>
      </w:r>
      <w:r>
        <w:t>on</w:t>
      </w:r>
      <w:r>
        <w:rPr>
          <w:spacing w:val="-12"/>
        </w:rPr>
        <w:t xml:space="preserve"> </w:t>
      </w:r>
      <w:r>
        <w:t>your</w:t>
      </w:r>
      <w:r>
        <w:rPr>
          <w:spacing w:val="-12"/>
        </w:rPr>
        <w:t xml:space="preserve"> </w:t>
      </w:r>
      <w:r>
        <w:t>Stimulation</w:t>
      </w:r>
      <w:r>
        <w:rPr>
          <w:spacing w:val="-11"/>
        </w:rPr>
        <w:t xml:space="preserve"> </w:t>
      </w:r>
      <w:r>
        <w:t>settings. Like</w:t>
      </w:r>
      <w:r>
        <w:rPr>
          <w:spacing w:val="-12"/>
        </w:rPr>
        <w:t xml:space="preserve"> </w:t>
      </w:r>
      <w:r>
        <w:t>any</w:t>
      </w:r>
      <w:r>
        <w:rPr>
          <w:spacing w:val="-12"/>
        </w:rPr>
        <w:t xml:space="preserve"> </w:t>
      </w:r>
      <w:r>
        <w:t>battery-powered</w:t>
      </w:r>
      <w:r>
        <w:rPr>
          <w:spacing w:val="-13"/>
        </w:rPr>
        <w:t xml:space="preserve"> </w:t>
      </w:r>
      <w:r>
        <w:t>device,</w:t>
      </w:r>
      <w:r>
        <w:rPr>
          <w:spacing w:val="-13"/>
        </w:rPr>
        <w:t xml:space="preserve"> </w:t>
      </w:r>
      <w:r>
        <w:t>the</w:t>
      </w:r>
      <w:r>
        <w:rPr>
          <w:spacing w:val="-12"/>
        </w:rPr>
        <w:t xml:space="preserve"> </w:t>
      </w:r>
      <w:r>
        <w:t>more</w:t>
      </w:r>
      <w:r>
        <w:rPr>
          <w:spacing w:val="-12"/>
        </w:rPr>
        <w:t xml:space="preserve"> </w:t>
      </w:r>
      <w:r>
        <w:t>it</w:t>
      </w:r>
      <w:r>
        <w:rPr>
          <w:spacing w:val="-12"/>
        </w:rPr>
        <w:t xml:space="preserve"> </w:t>
      </w:r>
      <w:r>
        <w:t>is</w:t>
      </w:r>
      <w:r>
        <w:rPr>
          <w:spacing w:val="-12"/>
        </w:rPr>
        <w:t xml:space="preserve"> </w:t>
      </w:r>
      <w:r>
        <w:t>used</w:t>
      </w:r>
      <w:r>
        <w:rPr>
          <w:spacing w:val="-12"/>
        </w:rPr>
        <w:t xml:space="preserve"> </w:t>
      </w:r>
      <w:r>
        <w:t>and</w:t>
      </w:r>
      <w:r>
        <w:rPr>
          <w:spacing w:val="-13"/>
        </w:rPr>
        <w:t xml:space="preserve"> </w:t>
      </w:r>
      <w:r>
        <w:t>the</w:t>
      </w:r>
      <w:r>
        <w:rPr>
          <w:spacing w:val="-12"/>
        </w:rPr>
        <w:t xml:space="preserve"> </w:t>
      </w:r>
      <w:r>
        <w:t>higher</w:t>
      </w:r>
      <w:r>
        <w:rPr>
          <w:spacing w:val="-12"/>
        </w:rPr>
        <w:t xml:space="preserve"> </w:t>
      </w:r>
      <w:r>
        <w:t>the</w:t>
      </w:r>
      <w:r>
        <w:rPr>
          <w:spacing w:val="-12"/>
        </w:rPr>
        <w:t xml:space="preserve"> </w:t>
      </w:r>
      <w:r>
        <w:t>settings, the</w:t>
      </w:r>
      <w:r>
        <w:rPr>
          <w:spacing w:val="-16"/>
        </w:rPr>
        <w:t xml:space="preserve"> </w:t>
      </w:r>
      <w:r>
        <w:t>faster</w:t>
      </w:r>
      <w:r>
        <w:rPr>
          <w:spacing w:val="-16"/>
        </w:rPr>
        <w:t xml:space="preserve"> </w:t>
      </w:r>
      <w:r>
        <w:t>the</w:t>
      </w:r>
      <w:r>
        <w:rPr>
          <w:spacing w:val="-16"/>
        </w:rPr>
        <w:t xml:space="preserve"> </w:t>
      </w:r>
      <w:r>
        <w:t>battery</w:t>
      </w:r>
      <w:r>
        <w:rPr>
          <w:spacing w:val="-16"/>
        </w:rPr>
        <w:t xml:space="preserve"> </w:t>
      </w:r>
      <w:r>
        <w:t>power</w:t>
      </w:r>
      <w:r>
        <w:rPr>
          <w:spacing w:val="-15"/>
        </w:rPr>
        <w:t xml:space="preserve"> </w:t>
      </w:r>
      <w:r>
        <w:t>becomes</w:t>
      </w:r>
      <w:r>
        <w:rPr>
          <w:spacing w:val="-14"/>
        </w:rPr>
        <w:t xml:space="preserve"> </w:t>
      </w:r>
      <w:r>
        <w:t>depleted</w:t>
      </w:r>
      <w:r w:rsidR="003823CA">
        <w:t>.</w:t>
      </w:r>
      <w:r w:rsidR="003823CA">
        <w:rPr>
          <w:spacing w:val="-16"/>
        </w:rPr>
        <w:t xml:space="preserve"> </w:t>
      </w:r>
      <w:r w:rsidR="003823CA">
        <w:t>While recharging</w:t>
      </w:r>
      <w:r w:rsidR="003823CA">
        <w:rPr>
          <w:spacing w:val="-16"/>
        </w:rPr>
        <w:t xml:space="preserve"> </w:t>
      </w:r>
      <w:r w:rsidR="003823CA">
        <w:t>the</w:t>
      </w:r>
      <w:r w:rsidR="003823CA">
        <w:rPr>
          <w:spacing w:val="-16"/>
        </w:rPr>
        <w:t xml:space="preserve"> </w:t>
      </w:r>
      <w:r w:rsidR="003823CA">
        <w:t>battery</w:t>
      </w:r>
      <w:r w:rsidR="003823CA">
        <w:rPr>
          <w:spacing w:val="-16"/>
        </w:rPr>
        <w:t xml:space="preserve"> </w:t>
      </w:r>
      <w:r w:rsidR="003823CA">
        <w:t>could</w:t>
      </w:r>
      <w:r w:rsidR="003823CA">
        <w:rPr>
          <w:spacing w:val="-16"/>
        </w:rPr>
        <w:t xml:space="preserve"> </w:t>
      </w:r>
      <w:r w:rsidR="003823CA">
        <w:t>be required only once per week, or as often as once per</w:t>
      </w:r>
      <w:r w:rsidR="003823CA">
        <w:rPr>
          <w:spacing w:val="-5"/>
        </w:rPr>
        <w:t xml:space="preserve"> </w:t>
      </w:r>
      <w:r w:rsidR="003823CA">
        <w:t>day, i</w:t>
      </w:r>
      <w:r w:rsidR="003823CA" w:rsidRPr="00355B0D">
        <w:t xml:space="preserve">t is recommended to charge the Wearable unit after each </w:t>
      </w:r>
      <w:r w:rsidR="00AD149A">
        <w:lastRenderedPageBreak/>
        <w:t>therapy session</w:t>
      </w:r>
      <w:r w:rsidR="00B95812">
        <w:t>,</w:t>
      </w:r>
      <w:r w:rsidR="003823CA">
        <w:t xml:space="preserve"> </w:t>
      </w:r>
      <w:r w:rsidR="00C22AFF">
        <w:t xml:space="preserve">so it is ready for your next </w:t>
      </w:r>
      <w:r w:rsidR="00AD149A">
        <w:t>therapy session</w:t>
      </w:r>
      <w:r w:rsidR="00C22AFF">
        <w:t xml:space="preserve">. </w:t>
      </w:r>
    </w:p>
    <w:p w14:paraId="47E432D8" w14:textId="26FC6953" w:rsidR="00B43E62" w:rsidRDefault="00382AB6" w:rsidP="003823CA">
      <w:pPr>
        <w:pStyle w:val="BodyText"/>
        <w:spacing w:before="144" w:line="232" w:lineRule="auto"/>
        <w:ind w:left="1486" w:right="146"/>
        <w:jc w:val="both"/>
      </w:pPr>
      <w:r>
        <w:t xml:space="preserve">When the </w:t>
      </w:r>
      <w:r w:rsidR="000E69E8">
        <w:t>Revi</w:t>
      </w:r>
      <w:r>
        <w:t xml:space="preserve"> Wearable Unit is connected to the battery charger, the LED </w:t>
      </w:r>
      <w:r w:rsidR="00C22AFF">
        <w:t xml:space="preserve">light </w:t>
      </w:r>
      <w:r>
        <w:t>color and state (</w:t>
      </w:r>
      <w:r>
        <w:rPr>
          <w:i/>
        </w:rPr>
        <w:t xml:space="preserve">blinking </w:t>
      </w:r>
      <w:r>
        <w:t xml:space="preserve">or </w:t>
      </w:r>
      <w:r>
        <w:rPr>
          <w:i/>
        </w:rPr>
        <w:t>steady</w:t>
      </w:r>
      <w:r>
        <w:t xml:space="preserve">) indicates the </w:t>
      </w:r>
      <w:r w:rsidR="00400052">
        <w:t>current</w:t>
      </w:r>
      <w:r>
        <w:t xml:space="preserve"> battery power status. See the illustration in</w:t>
      </w:r>
      <w:r w:rsidR="008B333C">
        <w:t xml:space="preserve"> </w:t>
      </w:r>
      <w:r w:rsidR="008B333C">
        <w:fldChar w:fldCharType="begin"/>
      </w:r>
      <w:r w:rsidR="008B333C">
        <w:instrText xml:space="preserve"> REF _Ref135603970 \h </w:instrText>
      </w:r>
      <w:r w:rsidR="008B333C">
        <w:fldChar w:fldCharType="separate"/>
      </w:r>
      <w:r w:rsidR="00B74051" w:rsidRPr="008B333C">
        <w:rPr>
          <w:b/>
          <w:bCs/>
          <w:color w:val="2E7AB6"/>
          <w:sz w:val="20"/>
          <w:szCs w:val="20"/>
        </w:rPr>
        <w:t xml:space="preserve">Figure </w:t>
      </w:r>
      <w:r w:rsidR="00B74051">
        <w:rPr>
          <w:b/>
          <w:bCs/>
          <w:noProof/>
          <w:color w:val="2E7AB6"/>
          <w:sz w:val="20"/>
          <w:szCs w:val="20"/>
        </w:rPr>
        <w:t>4</w:t>
      </w:r>
      <w:r w:rsidR="008B333C">
        <w:fldChar w:fldCharType="end"/>
      </w:r>
      <w:r>
        <w:t>.</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7241"/>
      </w:tblGrid>
      <w:tr w:rsidR="00702152" w14:paraId="23BE8874" w14:textId="77777777" w:rsidTr="00310EEF">
        <w:tc>
          <w:tcPr>
            <w:tcW w:w="1350" w:type="dxa"/>
          </w:tcPr>
          <w:p w14:paraId="187F5FD6" w14:textId="5DA21E80" w:rsidR="00702152" w:rsidRDefault="00702152" w:rsidP="00310EEF">
            <w:pPr>
              <w:pStyle w:val="BodyText"/>
            </w:pPr>
            <w:r>
              <w:rPr>
                <w:noProof/>
              </w:rPr>
              <w:drawing>
                <wp:anchor distT="0" distB="0" distL="114300" distR="114300" simplePos="0" relativeHeight="251658271" behindDoc="0" locked="0" layoutInCell="1" allowOverlap="1" wp14:anchorId="035F615C" wp14:editId="6060B09E">
                  <wp:simplePos x="0" y="0"/>
                  <wp:positionH relativeFrom="column">
                    <wp:posOffset>42587</wp:posOffset>
                  </wp:positionH>
                  <wp:positionV relativeFrom="paragraph">
                    <wp:posOffset>237726</wp:posOffset>
                  </wp:positionV>
                  <wp:extent cx="735054" cy="159026"/>
                  <wp:effectExtent l="0" t="0" r="8255"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5054" cy="159026"/>
                          </a:xfrm>
                          <a:prstGeom prst="rect">
                            <a:avLst/>
                          </a:prstGeom>
                        </pic:spPr>
                      </pic:pic>
                    </a:graphicData>
                  </a:graphic>
                </wp:anchor>
              </w:drawing>
            </w:r>
          </w:p>
        </w:tc>
        <w:tc>
          <w:tcPr>
            <w:tcW w:w="7428" w:type="dxa"/>
          </w:tcPr>
          <w:p w14:paraId="698C66A3" w14:textId="370636B0" w:rsidR="00702152" w:rsidRPr="00702152" w:rsidRDefault="00702152" w:rsidP="00E00D71">
            <w:pPr>
              <w:spacing w:before="240"/>
              <w:ind w:right="158"/>
              <w:rPr>
                <w:b/>
                <w:bCs/>
                <w:sz w:val="20"/>
                <w:szCs w:val="20"/>
              </w:rPr>
            </w:pPr>
            <w:r w:rsidRPr="00702152">
              <w:rPr>
                <w:b/>
                <w:bCs/>
                <w:sz w:val="20"/>
                <w:szCs w:val="20"/>
              </w:rPr>
              <w:t xml:space="preserve">The battery inside the </w:t>
            </w:r>
            <w:r w:rsidR="000E69E8">
              <w:rPr>
                <w:b/>
                <w:bCs/>
                <w:sz w:val="20"/>
                <w:szCs w:val="20"/>
              </w:rPr>
              <w:t>Revi</w:t>
            </w:r>
            <w:r w:rsidRPr="00702152">
              <w:rPr>
                <w:b/>
                <w:bCs/>
                <w:sz w:val="20"/>
                <w:szCs w:val="20"/>
              </w:rPr>
              <w:t xml:space="preserve"> Wearable Unit could become excessively hot during the battery-charging process.</w:t>
            </w:r>
          </w:p>
          <w:p w14:paraId="4A4A6982" w14:textId="046CD78E" w:rsidR="00702152" w:rsidRPr="007A616D" w:rsidRDefault="00702152" w:rsidP="00702152">
            <w:pPr>
              <w:ind w:right="158"/>
              <w:rPr>
                <w:b/>
                <w:bCs/>
              </w:rPr>
            </w:pPr>
            <w:r w:rsidRPr="00702152">
              <w:rPr>
                <w:b/>
                <w:bCs/>
                <w:sz w:val="20"/>
                <w:szCs w:val="20"/>
              </w:rPr>
              <w:t xml:space="preserve">As a safety precaution, the </w:t>
            </w:r>
            <w:r w:rsidR="000E69E8">
              <w:rPr>
                <w:b/>
                <w:bCs/>
                <w:sz w:val="20"/>
                <w:szCs w:val="20"/>
              </w:rPr>
              <w:t>Revi</w:t>
            </w:r>
            <w:r w:rsidRPr="00702152">
              <w:rPr>
                <w:b/>
                <w:bCs/>
                <w:sz w:val="20"/>
                <w:szCs w:val="20"/>
              </w:rPr>
              <w:t xml:space="preserve"> Wearable Unit is programmed to prevent you from starting </w:t>
            </w:r>
            <w:r w:rsidR="00AD149A">
              <w:rPr>
                <w:b/>
                <w:bCs/>
                <w:sz w:val="20"/>
                <w:szCs w:val="20"/>
              </w:rPr>
              <w:t>Therapy Session</w:t>
            </w:r>
            <w:r w:rsidRPr="00702152">
              <w:rPr>
                <w:b/>
                <w:bCs/>
                <w:sz w:val="20"/>
                <w:szCs w:val="20"/>
              </w:rPr>
              <w:t>, while the unit is connected to the battery charger. As an additional precaution, follow these guidelines:</w:t>
            </w:r>
          </w:p>
        </w:tc>
      </w:tr>
    </w:tbl>
    <w:p w14:paraId="5F859704" w14:textId="787F030D" w:rsidR="00B43E62" w:rsidRDefault="00382AB6" w:rsidP="00E00D71">
      <w:pPr>
        <w:pStyle w:val="ListParagraph"/>
        <w:numPr>
          <w:ilvl w:val="0"/>
          <w:numId w:val="9"/>
        </w:numPr>
        <w:tabs>
          <w:tab w:val="left" w:pos="1703"/>
        </w:tabs>
        <w:spacing w:before="100"/>
        <w:ind w:left="1701" w:hanging="215"/>
      </w:pPr>
      <w:r>
        <w:t>Do</w:t>
      </w:r>
      <w:r>
        <w:rPr>
          <w:spacing w:val="-4"/>
        </w:rPr>
        <w:t xml:space="preserve"> </w:t>
      </w:r>
      <w:r>
        <w:t>not</w:t>
      </w:r>
      <w:r>
        <w:rPr>
          <w:spacing w:val="-3"/>
        </w:rPr>
        <w:t xml:space="preserve"> </w:t>
      </w:r>
      <w:r>
        <w:t>charge</w:t>
      </w:r>
      <w:r>
        <w:rPr>
          <w:spacing w:val="-3"/>
        </w:rPr>
        <w:t xml:space="preserve"> </w:t>
      </w:r>
      <w:r>
        <w:t>the</w:t>
      </w:r>
      <w:r>
        <w:rPr>
          <w:spacing w:val="-3"/>
        </w:rPr>
        <w:t xml:space="preserve"> </w:t>
      </w:r>
      <w:r>
        <w:t>battery</w:t>
      </w:r>
      <w:r>
        <w:rPr>
          <w:spacing w:val="-4"/>
        </w:rPr>
        <w:t xml:space="preserve"> </w:t>
      </w:r>
      <w:r>
        <w:t>while</w:t>
      </w:r>
      <w:r>
        <w:rPr>
          <w:spacing w:val="-3"/>
        </w:rPr>
        <w:t xml:space="preserve"> </w:t>
      </w:r>
      <w:r>
        <w:t>the</w:t>
      </w:r>
      <w:r>
        <w:rPr>
          <w:spacing w:val="-3"/>
        </w:rPr>
        <w:t xml:space="preserve"> Wearable Unit </w:t>
      </w:r>
      <w:r>
        <w:t>is</w:t>
      </w:r>
      <w:r>
        <w:rPr>
          <w:spacing w:val="-4"/>
        </w:rPr>
        <w:t xml:space="preserve"> </w:t>
      </w:r>
      <w:r>
        <w:t>on</w:t>
      </w:r>
      <w:r>
        <w:rPr>
          <w:spacing w:val="-4"/>
        </w:rPr>
        <w:t xml:space="preserve"> </w:t>
      </w:r>
      <w:r>
        <w:t>the</w:t>
      </w:r>
      <w:r>
        <w:rPr>
          <w:spacing w:val="-4"/>
        </w:rPr>
        <w:t xml:space="preserve"> </w:t>
      </w:r>
      <w:r>
        <w:t>leg.</w:t>
      </w:r>
    </w:p>
    <w:p w14:paraId="22FF5C3B" w14:textId="2EC822D5" w:rsidR="00B43E62" w:rsidRDefault="00382AB6">
      <w:pPr>
        <w:pStyle w:val="ListParagraph"/>
        <w:numPr>
          <w:ilvl w:val="0"/>
          <w:numId w:val="9"/>
        </w:numPr>
        <w:tabs>
          <w:tab w:val="left" w:pos="1703"/>
        </w:tabs>
        <w:spacing w:before="112"/>
      </w:pPr>
      <w:r>
        <w:rPr>
          <w:spacing w:val="-3"/>
        </w:rPr>
        <w:t>Use</w:t>
      </w:r>
      <w:r>
        <w:rPr>
          <w:spacing w:val="-6"/>
        </w:rPr>
        <w:t xml:space="preserve"> </w:t>
      </w:r>
      <w:r>
        <w:t>only</w:t>
      </w:r>
      <w:r>
        <w:rPr>
          <w:spacing w:val="-6"/>
        </w:rPr>
        <w:t xml:space="preserve"> </w:t>
      </w:r>
      <w:r>
        <w:t>the</w:t>
      </w:r>
      <w:r>
        <w:rPr>
          <w:spacing w:val="-6"/>
        </w:rPr>
        <w:t xml:space="preserve"> </w:t>
      </w:r>
      <w:r>
        <w:t>charger</w:t>
      </w:r>
      <w:r>
        <w:rPr>
          <w:spacing w:val="-6"/>
        </w:rPr>
        <w:t xml:space="preserve"> </w:t>
      </w:r>
      <w:r>
        <w:t>provided</w:t>
      </w:r>
      <w:r>
        <w:rPr>
          <w:spacing w:val="-6"/>
        </w:rPr>
        <w:t xml:space="preserve"> </w:t>
      </w:r>
      <w:r>
        <w:t>to</w:t>
      </w:r>
      <w:r>
        <w:rPr>
          <w:spacing w:val="-6"/>
        </w:rPr>
        <w:t xml:space="preserve"> </w:t>
      </w:r>
      <w:r>
        <w:t>you</w:t>
      </w:r>
      <w:r>
        <w:rPr>
          <w:spacing w:val="-6"/>
        </w:rPr>
        <w:t xml:space="preserve"> </w:t>
      </w:r>
      <w:r>
        <w:t>with</w:t>
      </w:r>
      <w:r>
        <w:rPr>
          <w:spacing w:val="-6"/>
        </w:rPr>
        <w:t xml:space="preserve"> </w:t>
      </w:r>
      <w:r>
        <w:t>the</w:t>
      </w:r>
      <w:r>
        <w:rPr>
          <w:spacing w:val="-5"/>
        </w:rPr>
        <w:t xml:space="preserve"> </w:t>
      </w:r>
      <w:r w:rsidR="000E69E8">
        <w:rPr>
          <w:spacing w:val="-3"/>
        </w:rPr>
        <w:t>Revi</w:t>
      </w:r>
      <w:r>
        <w:rPr>
          <w:spacing w:val="-4"/>
        </w:rPr>
        <w:t xml:space="preserve"> </w:t>
      </w:r>
      <w:r>
        <w:t>system.</w:t>
      </w:r>
    </w:p>
    <w:p w14:paraId="39820CDD" w14:textId="77777777" w:rsidR="00B43E62" w:rsidRDefault="00382AB6">
      <w:pPr>
        <w:pStyle w:val="ListParagraph"/>
        <w:numPr>
          <w:ilvl w:val="0"/>
          <w:numId w:val="9"/>
        </w:numPr>
        <w:tabs>
          <w:tab w:val="left" w:pos="1703"/>
        </w:tabs>
        <w:spacing w:before="113" w:line="260" w:lineRule="exact"/>
        <w:ind w:right="107"/>
      </w:pPr>
      <w:r>
        <w:t>During the battery-charging process, the charger may become warm - handle with</w:t>
      </w:r>
      <w:r>
        <w:rPr>
          <w:spacing w:val="-8"/>
        </w:rPr>
        <w:t xml:space="preserve"> </w:t>
      </w:r>
      <w:r>
        <w:t>care.</w:t>
      </w:r>
    </w:p>
    <w:p w14:paraId="58AC6CEC" w14:textId="77777777" w:rsidR="003C5716" w:rsidRPr="008B333C" w:rsidRDefault="003C5716" w:rsidP="00427CC8">
      <w:pPr>
        <w:pStyle w:val="Bullets"/>
        <w:numPr>
          <w:ilvl w:val="0"/>
          <w:numId w:val="0"/>
        </w:numPr>
        <w:ind w:left="1702"/>
        <w:rPr>
          <w:sz w:val="22"/>
          <w:szCs w:val="24"/>
        </w:rPr>
      </w:pPr>
      <w:r w:rsidRPr="008B333C">
        <w:rPr>
          <w:noProof/>
          <w:sz w:val="22"/>
          <w:szCs w:val="24"/>
        </w:rPr>
        <w:drawing>
          <wp:anchor distT="0" distB="0" distL="114300" distR="114300" simplePos="0" relativeHeight="251658306" behindDoc="0" locked="0" layoutInCell="1" allowOverlap="1" wp14:anchorId="69DB7FDC" wp14:editId="6527D553">
            <wp:simplePos x="0" y="0"/>
            <wp:positionH relativeFrom="column">
              <wp:posOffset>310742</wp:posOffset>
            </wp:positionH>
            <wp:positionV relativeFrom="paragraph">
              <wp:posOffset>65465</wp:posOffset>
            </wp:positionV>
            <wp:extent cx="655955" cy="1619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Icon.png"/>
                    <pic:cNvPicPr/>
                  </pic:nvPicPr>
                  <pic:blipFill>
                    <a:blip r:embed="rId16">
                      <a:extLst>
                        <a:ext uri="{28A0092B-C50C-407E-A947-70E740481C1C}">
                          <a14:useLocalDpi xmlns:a14="http://schemas.microsoft.com/office/drawing/2010/main" val="0"/>
                        </a:ext>
                      </a:extLst>
                    </a:blip>
                    <a:stretch>
                      <a:fillRect/>
                    </a:stretch>
                  </pic:blipFill>
                  <pic:spPr>
                    <a:xfrm>
                      <a:off x="0" y="0"/>
                      <a:ext cx="655955" cy="161925"/>
                    </a:xfrm>
                    <a:prstGeom prst="rect">
                      <a:avLst/>
                    </a:prstGeom>
                  </pic:spPr>
                </pic:pic>
              </a:graphicData>
            </a:graphic>
            <wp14:sizeRelH relativeFrom="margin">
              <wp14:pctWidth>0</wp14:pctWidth>
            </wp14:sizeRelH>
            <wp14:sizeRelV relativeFrom="margin">
              <wp14:pctHeight>0</wp14:pctHeight>
            </wp14:sizeRelV>
          </wp:anchor>
        </w:drawing>
      </w:r>
      <w:bookmarkStart w:id="240" w:name="_Hlk134961516"/>
      <w:r w:rsidRPr="008B333C">
        <w:rPr>
          <w:sz w:val="22"/>
          <w:szCs w:val="24"/>
        </w:rPr>
        <w:t>Use only the AC adapter and USB cable designed exclusively for your Revi System to connect to the USB port</w:t>
      </w:r>
      <w:bookmarkEnd w:id="240"/>
      <w:r w:rsidRPr="008B333C">
        <w:rPr>
          <w:sz w:val="22"/>
          <w:szCs w:val="24"/>
        </w:rPr>
        <w:t>.</w:t>
      </w:r>
    </w:p>
    <w:p w14:paraId="6B97A0C7" w14:textId="77777777" w:rsidR="00B43E62" w:rsidRDefault="00382AB6" w:rsidP="008B333C">
      <w:pPr>
        <w:pStyle w:val="Heading4"/>
        <w:keepNext/>
        <w:keepLines/>
        <w:tabs>
          <w:tab w:val="left" w:pos="1796"/>
        </w:tabs>
      </w:pPr>
      <w:r>
        <w:rPr>
          <w:color w:val="57575C"/>
        </w:rPr>
        <w:lastRenderedPageBreak/>
        <w:t xml:space="preserve">To </w:t>
      </w:r>
      <w:r>
        <w:rPr>
          <w:color w:val="57575C"/>
          <w:spacing w:val="3"/>
        </w:rPr>
        <w:t xml:space="preserve">Charge </w:t>
      </w:r>
      <w:r>
        <w:rPr>
          <w:color w:val="57575C"/>
          <w:spacing w:val="2"/>
        </w:rPr>
        <w:t>the</w:t>
      </w:r>
      <w:r>
        <w:rPr>
          <w:color w:val="57575C"/>
          <w:spacing w:val="31"/>
        </w:rPr>
        <w:t xml:space="preserve"> </w:t>
      </w:r>
      <w:r>
        <w:rPr>
          <w:color w:val="57575C"/>
          <w:spacing w:val="4"/>
        </w:rPr>
        <w:t>Battery</w:t>
      </w:r>
    </w:p>
    <w:p w14:paraId="32FFE190" w14:textId="013432C6" w:rsidR="00B43E62" w:rsidRDefault="00382AB6" w:rsidP="00E2661C">
      <w:pPr>
        <w:pStyle w:val="ListParagraph"/>
        <w:keepNext/>
        <w:keepLines/>
        <w:numPr>
          <w:ilvl w:val="0"/>
          <w:numId w:val="5"/>
        </w:numPr>
        <w:tabs>
          <w:tab w:val="left" w:pos="2149"/>
        </w:tabs>
        <w:spacing w:before="66" w:line="220" w:lineRule="exact"/>
        <w:ind w:right="1072" w:hanging="352"/>
      </w:pPr>
      <w:r>
        <w:t xml:space="preserve">Make sure the </w:t>
      </w:r>
      <w:r w:rsidR="000E69E8">
        <w:t>Revi</w:t>
      </w:r>
      <w:r>
        <w:t xml:space="preserve"> Wearable </w:t>
      </w:r>
      <w:r w:rsidRPr="00E00D71">
        <w:t xml:space="preserve">Unit </w:t>
      </w:r>
      <w:r>
        <w:t xml:space="preserve">is turned </w:t>
      </w:r>
      <w:r w:rsidRPr="00E00D71">
        <w:t xml:space="preserve">Off. </w:t>
      </w:r>
      <w:r>
        <w:t>(If</w:t>
      </w:r>
      <w:r w:rsidRPr="00E00D71">
        <w:t xml:space="preserve"> </w:t>
      </w:r>
      <w:r w:rsidR="00B949D6">
        <w:t>it is</w:t>
      </w:r>
      <w:r w:rsidR="00B949D6" w:rsidRPr="00E00D71">
        <w:t xml:space="preserve"> </w:t>
      </w:r>
      <w:r>
        <w:t>On,</w:t>
      </w:r>
      <w:r w:rsidRPr="00E00D71">
        <w:t xml:space="preserve"> </w:t>
      </w:r>
      <w:r>
        <w:t>press</w:t>
      </w:r>
      <w:r w:rsidRPr="00E00D71">
        <w:t xml:space="preserve"> </w:t>
      </w:r>
      <w:r>
        <w:t>and</w:t>
      </w:r>
      <w:r w:rsidRPr="00E00D71">
        <w:t xml:space="preserve"> </w:t>
      </w:r>
      <w:r>
        <w:t>hold</w:t>
      </w:r>
      <w:r w:rsidRPr="00E00D71">
        <w:t xml:space="preserve"> </w:t>
      </w:r>
      <w:r>
        <w:t>the</w:t>
      </w:r>
      <w:r w:rsidRPr="00E00D71">
        <w:t xml:space="preserve"> </w:t>
      </w:r>
      <w:r>
        <w:t>power</w:t>
      </w:r>
      <w:r w:rsidRPr="00E00D71">
        <w:t xml:space="preserve"> </w:t>
      </w:r>
      <w:r>
        <w:t>button</w:t>
      </w:r>
      <w:r w:rsidRPr="00E00D71">
        <w:t xml:space="preserve"> </w:t>
      </w:r>
      <w:r>
        <w:t>to</w:t>
      </w:r>
      <w:r w:rsidRPr="00E00D71">
        <w:t xml:space="preserve"> </w:t>
      </w:r>
      <w:r>
        <w:t>turn</w:t>
      </w:r>
      <w:r w:rsidRPr="00E00D71">
        <w:t xml:space="preserve"> </w:t>
      </w:r>
      <w:r>
        <w:t>Off).</w:t>
      </w:r>
    </w:p>
    <w:p w14:paraId="1D7D211D" w14:textId="67F19B0F" w:rsidR="00B43E62" w:rsidRDefault="00382AB6">
      <w:pPr>
        <w:pStyle w:val="ListParagraph"/>
        <w:keepNext/>
        <w:keepLines/>
        <w:numPr>
          <w:ilvl w:val="0"/>
          <w:numId w:val="5"/>
        </w:numPr>
        <w:tabs>
          <w:tab w:val="left" w:pos="2149"/>
        </w:tabs>
        <w:spacing w:before="79" w:line="220" w:lineRule="exact"/>
        <w:ind w:right="170" w:hanging="352"/>
      </w:pPr>
      <w:r>
        <w:t>Connect</w:t>
      </w:r>
      <w:r w:rsidRPr="00E00D71">
        <w:t xml:space="preserve"> </w:t>
      </w:r>
      <w:r>
        <w:t>the</w:t>
      </w:r>
      <w:r w:rsidRPr="00E00D71">
        <w:t xml:space="preserve"> </w:t>
      </w:r>
      <w:r>
        <w:t>battery</w:t>
      </w:r>
      <w:r w:rsidRPr="00E00D71">
        <w:t xml:space="preserve"> </w:t>
      </w:r>
      <w:r>
        <w:t>charger</w:t>
      </w:r>
      <w:r w:rsidRPr="00E00D71">
        <w:t xml:space="preserve"> </w:t>
      </w:r>
      <w:r>
        <w:t>cable</w:t>
      </w:r>
      <w:r w:rsidRPr="00E00D71">
        <w:t xml:space="preserve"> </w:t>
      </w:r>
      <w:r>
        <w:t>to</w:t>
      </w:r>
      <w:r w:rsidRPr="00E00D71">
        <w:t xml:space="preserve"> </w:t>
      </w:r>
      <w:r>
        <w:t>the</w:t>
      </w:r>
      <w:r w:rsidRPr="00E00D71">
        <w:t xml:space="preserve"> </w:t>
      </w:r>
      <w:r w:rsidR="000E69E8">
        <w:t>Revi</w:t>
      </w:r>
      <w:r w:rsidRPr="00E00D71">
        <w:t xml:space="preserve"> </w:t>
      </w:r>
      <w:r>
        <w:t>Wearable</w:t>
      </w:r>
      <w:r w:rsidRPr="00E00D71">
        <w:t xml:space="preserve"> Unit </w:t>
      </w:r>
      <w:r>
        <w:t>power input socket (</w:t>
      </w:r>
      <w:r w:rsidRPr="009E4895">
        <w:t>see</w:t>
      </w:r>
      <w:r w:rsidR="008B333C" w:rsidRPr="009E4895">
        <w:t xml:space="preserve"> </w:t>
      </w:r>
      <w:r w:rsidR="008B333C" w:rsidRPr="009E4895">
        <w:fldChar w:fldCharType="begin"/>
      </w:r>
      <w:r w:rsidR="008B333C" w:rsidRPr="009E4895">
        <w:instrText xml:space="preserve"> REF _Ref135603818 \h </w:instrText>
      </w:r>
      <w:r w:rsidR="009E4895">
        <w:instrText xml:space="preserve"> \* MERGEFORMAT </w:instrText>
      </w:r>
      <w:r w:rsidR="008B333C" w:rsidRPr="009E4895">
        <w:fldChar w:fldCharType="separate"/>
      </w:r>
      <w:r w:rsidR="00B74051" w:rsidRPr="00B74051">
        <w:rPr>
          <w:b/>
          <w:color w:val="2E7AB6"/>
        </w:rPr>
        <w:t xml:space="preserve">Figure </w:t>
      </w:r>
      <w:r w:rsidR="00B74051" w:rsidRPr="00B74051">
        <w:rPr>
          <w:b/>
          <w:noProof/>
          <w:color w:val="2E7AB6"/>
        </w:rPr>
        <w:t>3</w:t>
      </w:r>
      <w:r w:rsidR="008B333C" w:rsidRPr="009E4895">
        <w:fldChar w:fldCharType="end"/>
      </w:r>
      <w:r>
        <w:t>,</w:t>
      </w:r>
      <w:r w:rsidRPr="00E00D71">
        <w:t xml:space="preserve"> </w:t>
      </w:r>
      <w:r w:rsidR="005274AE">
        <w:t>8</w:t>
      </w:r>
      <w:r>
        <w:t>).</w:t>
      </w:r>
    </w:p>
    <w:p w14:paraId="646C1A2B" w14:textId="5B5598EC" w:rsidR="00B43E62" w:rsidRDefault="00382AB6">
      <w:pPr>
        <w:pStyle w:val="ListParagraph"/>
        <w:numPr>
          <w:ilvl w:val="0"/>
          <w:numId w:val="5"/>
        </w:numPr>
        <w:tabs>
          <w:tab w:val="left" w:pos="2149"/>
        </w:tabs>
        <w:spacing w:before="46" w:line="244" w:lineRule="exact"/>
        <w:ind w:hanging="352"/>
      </w:pPr>
      <w:r>
        <w:t>Plug</w:t>
      </w:r>
      <w:r w:rsidRPr="00E00D71">
        <w:t xml:space="preserve"> </w:t>
      </w:r>
      <w:r>
        <w:t>the</w:t>
      </w:r>
      <w:r w:rsidRPr="00E00D71">
        <w:t xml:space="preserve"> </w:t>
      </w:r>
      <w:r>
        <w:t>battery</w:t>
      </w:r>
      <w:r w:rsidRPr="00E00D71">
        <w:t xml:space="preserve"> </w:t>
      </w:r>
      <w:r>
        <w:t>charger</w:t>
      </w:r>
      <w:r w:rsidRPr="00E00D71">
        <w:t xml:space="preserve"> </w:t>
      </w:r>
      <w:r>
        <w:t>into</w:t>
      </w:r>
      <w:r w:rsidRPr="00E00D71">
        <w:t xml:space="preserve"> </w:t>
      </w:r>
      <w:r w:rsidR="00557138">
        <w:t>a</w:t>
      </w:r>
      <w:r w:rsidRPr="00E00D71">
        <w:t xml:space="preserve"> </w:t>
      </w:r>
      <w:r>
        <w:t>wall</w:t>
      </w:r>
      <w:r w:rsidRPr="00E00D71">
        <w:t xml:space="preserve"> </w:t>
      </w:r>
      <w:r>
        <w:t>outlet.</w:t>
      </w:r>
      <w:r w:rsidR="00EA1CFF" w:rsidRPr="00EA1CFF">
        <w:rPr>
          <w:noProof/>
        </w:rPr>
        <w:t xml:space="preserve"> </w:t>
      </w:r>
    </w:p>
    <w:p w14:paraId="2234CC26" w14:textId="7ED6F700" w:rsidR="00B43E62" w:rsidRPr="00E00D71" w:rsidRDefault="00382AB6" w:rsidP="00876C31">
      <w:pPr>
        <w:spacing w:after="120" w:line="244" w:lineRule="exact"/>
        <w:ind w:left="2149"/>
      </w:pPr>
      <w:r w:rsidRPr="00E00D71">
        <w:t xml:space="preserve">Battery charging </w:t>
      </w:r>
      <w:r w:rsidR="00F16501">
        <w:t>starts</w:t>
      </w:r>
      <w:r w:rsidRPr="00E00D71">
        <w:t>.</w:t>
      </w:r>
      <w:bookmarkStart w:id="241" w:name="_Hlk525223044"/>
    </w:p>
    <w:bookmarkEnd w:id="241"/>
    <w:p w14:paraId="4A8A59B0" w14:textId="2C96F6EE" w:rsidR="008B333C" w:rsidRDefault="00AB58F3" w:rsidP="008B333C">
      <w:pPr>
        <w:pStyle w:val="BodyText"/>
        <w:keepNext/>
        <w:ind w:left="109"/>
      </w:pPr>
      <w:r>
        <w:rPr>
          <w:noProof/>
          <w:sz w:val="32"/>
          <w:szCs w:val="32"/>
        </w:rPr>
        <mc:AlternateContent>
          <mc:Choice Requires="wpg">
            <w:drawing>
              <wp:anchor distT="0" distB="0" distL="114300" distR="114300" simplePos="0" relativeHeight="251658297" behindDoc="0" locked="0" layoutInCell="1" allowOverlap="1" wp14:anchorId="23F534A2" wp14:editId="442FC01F">
                <wp:simplePos x="0" y="0"/>
                <wp:positionH relativeFrom="column">
                  <wp:posOffset>2089460</wp:posOffset>
                </wp:positionH>
                <wp:positionV relativeFrom="paragraph">
                  <wp:posOffset>218089</wp:posOffset>
                </wp:positionV>
                <wp:extent cx="3136605" cy="975272"/>
                <wp:effectExtent l="0" t="0" r="6985" b="0"/>
                <wp:wrapNone/>
                <wp:docPr id="468" name="Group 468"/>
                <wp:cNvGraphicFramePr/>
                <a:graphic xmlns:a="http://schemas.openxmlformats.org/drawingml/2006/main">
                  <a:graphicData uri="http://schemas.microsoft.com/office/word/2010/wordprocessingGroup">
                    <wpg:wgp>
                      <wpg:cNvGrpSpPr/>
                      <wpg:grpSpPr>
                        <a:xfrm>
                          <a:off x="0" y="0"/>
                          <a:ext cx="3136605" cy="975272"/>
                          <a:chOff x="0" y="0"/>
                          <a:chExt cx="3848410" cy="1147445"/>
                        </a:xfrm>
                      </wpg:grpSpPr>
                      <pic:pic xmlns:pic="http://schemas.openxmlformats.org/drawingml/2006/picture">
                        <pic:nvPicPr>
                          <pic:cNvPr id="469" name="Picture 469"/>
                          <pic:cNvPicPr/>
                        </pic:nvPicPr>
                        <pic:blipFill rotWithShape="1">
                          <a:blip r:embed="rId64" cstate="print">
                            <a:extLst>
                              <a:ext uri="{28A0092B-C50C-407E-A947-70E740481C1C}">
                                <a14:useLocalDpi xmlns:a14="http://schemas.microsoft.com/office/drawing/2010/main" val="0"/>
                              </a:ext>
                            </a:extLst>
                          </a:blip>
                          <a:srcRect r="85972"/>
                          <a:stretch/>
                        </pic:blipFill>
                        <pic:spPr bwMode="auto">
                          <a:xfrm>
                            <a:off x="3221665" y="53163"/>
                            <a:ext cx="626745" cy="1090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0" name="Picture 470"/>
                          <pic:cNvPicPr/>
                        </pic:nvPicPr>
                        <pic:blipFill rotWithShape="1">
                          <a:blip r:embed="rId64" cstate="print">
                            <a:extLst>
                              <a:ext uri="{28A0092B-C50C-407E-A947-70E740481C1C}">
                                <a14:useLocalDpi xmlns:a14="http://schemas.microsoft.com/office/drawing/2010/main" val="0"/>
                              </a:ext>
                            </a:extLst>
                          </a:blip>
                          <a:srcRect r="85972"/>
                          <a:stretch/>
                        </pic:blipFill>
                        <pic:spPr bwMode="auto">
                          <a:xfrm>
                            <a:off x="1616149" y="21265"/>
                            <a:ext cx="637540" cy="1123315"/>
                          </a:xfrm>
                          <a:prstGeom prst="rect">
                            <a:avLst/>
                          </a:prstGeom>
                          <a:noFill/>
                          <a:ln>
                            <a:noFill/>
                          </a:ln>
                          <a:extLst>
                            <a:ext uri="{53640926-AAD7-44D8-BBD7-CCE9431645EC}">
                              <a14:shadowObscured xmlns:a14="http://schemas.microsoft.com/office/drawing/2010/main"/>
                            </a:ext>
                          </a:extLst>
                        </pic:spPr>
                      </pic:pic>
                      <wpg:grpSp>
                        <wpg:cNvPr id="471" name="Group 471"/>
                        <wpg:cNvGrpSpPr/>
                        <wpg:grpSpPr>
                          <a:xfrm>
                            <a:off x="1860698" y="701749"/>
                            <a:ext cx="102870" cy="142240"/>
                            <a:chOff x="0" y="-5263"/>
                            <a:chExt cx="214232" cy="254825"/>
                          </a:xfrm>
                        </wpg:grpSpPr>
                        <wps:wsp>
                          <wps:cNvPr id="472" name="Flowchart: Manual Operation 472"/>
                          <wps:cNvSpPr/>
                          <wps:spPr>
                            <a:xfrm rot="10800000">
                              <a:off x="82061" y="170822"/>
                              <a:ext cx="45085" cy="78740"/>
                            </a:xfrm>
                            <a:prstGeom prst="flowChartManualOperation">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Flowchart: Manual Operation 473"/>
                          <wps:cNvSpPr/>
                          <wps:spPr>
                            <a:xfrm rot="9288566">
                              <a:off x="169147" y="154075"/>
                              <a:ext cx="45085" cy="78740"/>
                            </a:xfrm>
                            <a:prstGeom prst="flowChartManualOperation">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Flowchart: Manual Operation 474"/>
                          <wps:cNvSpPr/>
                          <wps:spPr>
                            <a:xfrm rot="12311434" flipH="1">
                              <a:off x="0" y="154075"/>
                              <a:ext cx="45085" cy="78740"/>
                            </a:xfrm>
                            <a:prstGeom prst="flowChartManualOperation">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Rounded Corners 475"/>
                          <wps:cNvSpPr/>
                          <wps:spPr>
                            <a:xfrm>
                              <a:off x="70174" y="-5263"/>
                              <a:ext cx="84602" cy="106863"/>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6" name="Rectangle: Rounded Corners 476"/>
                        <wps:cNvSpPr/>
                        <wps:spPr>
                          <a:xfrm>
                            <a:off x="3487479" y="701749"/>
                            <a:ext cx="40005" cy="59055"/>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7" name="Picture 477"/>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690880" cy="11474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CC3F0A" id="Group 468" o:spid="_x0000_s1026" style="position:absolute;margin-left:164.5pt;margin-top:17.15pt;width:247pt;height:76.8pt;z-index:251658297;mso-width-relative:margin;mso-height-relative:margin" coordsize="38484,1147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">
                <v:shape id="Picture 469" o:spid="_x0000_s1027" type="#_x0000_t75" style="position:absolute;left:32216;top:531;width:6268;height:10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">
                  <v:imagedata r:id="rId66" o:title="" cropright="56343f"/>
                </v:shape>
                <v:shape id="Picture 470" o:spid="_x0000_s1028" type="#_x0000_t75" style="position:absolute;left:16161;top:212;width:6375;height:1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">
                  <v:imagedata r:id="rId66" o:title="" cropright="56343f"/>
                </v:shape>
                <v:group id="Group 471" o:spid="_x0000_s1029" style="position:absolute;left:18606;top:7017;width:1029;height:1422" coordorigin=",-5263" coordsize="214232,25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type id="_x0000_t119" coordsize="21600,21600" o:spt="119" path="m,l21600,,17240,21600r-12880,xe">
                    <v:stroke joinstyle="miter"/>
                    <v:path gradientshapeok="t" o:connecttype="custom" o:connectlocs="10800,0;2180,10800;10800,21600;19420,10800" textboxrect="4321,0,17204,21600"/>
                  </v:shapetype>
                  <v:shape id="Flowchart: Manual Operation 472" o:spid="_x0000_s1030" type="#_x0000_t119" style="position:absolute;left:82061;top:170822;width:45085;height:787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" fillcolor="#00b050" stroked="f" strokeweight="2pt"/>
                  <v:shape id="Flowchart: Manual Operation 473" o:spid="_x0000_s1031" type="#_x0000_t119" style="position:absolute;left:169147;top:154075;width:45085;height:78740;rotation:10145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" fillcolor="#00b050" stroked="f" strokeweight="2pt"/>
                  <v:shape id="Flowchart: Manual Operation 474" o:spid="_x0000_s1032" type="#_x0000_t119" style="position:absolute;top:154075;width:45085;height:78740;rotation:1014559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" fillcolor="#00b050" stroked="f" strokeweight="2pt"/>
                  <v:roundrect id="Rectangle: Rounded Corners 475" o:spid="_x0000_s1033" style="position:absolute;left:70174;top:-5263;width:84602;height:106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" fillcolor="#00b050" strokecolor="black [3213]"/>
                </v:group>
                <v:roundrect id="Rectangle: Rounded Corners 476" o:spid="_x0000_s1034" style="position:absolute;left:34874;top:7017;width:400;height: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" fillcolor="#00b050" strokecolor="black [3213]"/>
                <v:shape id="Picture 477" o:spid="_x0000_s1035" type="#_x0000_t75" style="position:absolute;width:6908;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">
                  <v:imagedata r:id="rId67" o:title=""/>
                </v:shape>
              </v:group>
            </w:pict>
          </mc:Fallback>
        </mc:AlternateContent>
      </w:r>
      <w:r w:rsidR="006B60EB">
        <w:rPr>
          <w:noProof/>
          <w:sz w:val="20"/>
        </w:rPr>
        <mc:AlternateContent>
          <mc:Choice Requires="wpg">
            <w:drawing>
              <wp:inline distT="0" distB="0" distL="0" distR="0" wp14:anchorId="12529517" wp14:editId="76EA3F79">
                <wp:extent cx="5382260" cy="1635760"/>
                <wp:effectExtent l="0" t="0" r="27940" b="2159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1635760"/>
                          <a:chOff x="1" y="1"/>
                          <a:chExt cx="8476" cy="2576"/>
                        </a:xfrm>
                      </wpg:grpSpPr>
                      <wps:wsp>
                        <wps:cNvPr id="276" name="Line 84"/>
                        <wps:cNvCnPr/>
                        <wps:spPr bwMode="auto">
                          <a:xfrm>
                            <a:off x="3128" y="296"/>
                            <a:ext cx="0" cy="18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83"/>
                        <wps:cNvCnPr/>
                        <wps:spPr bwMode="auto">
                          <a:xfrm>
                            <a:off x="6067" y="296"/>
                            <a:ext cx="0" cy="18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82"/>
                        <wps:cNvCnPr/>
                        <wps:spPr bwMode="auto">
                          <a:xfrm>
                            <a:off x="4597" y="181"/>
                            <a:ext cx="0" cy="1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9"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245" y="986"/>
                            <a:ext cx="52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376" y="986"/>
                            <a:ext cx="52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Rectangle 78"/>
                        <wps:cNvSpPr>
                          <a:spLocks noChangeArrowheads="1"/>
                        </wps:cNvSpPr>
                        <wps:spPr bwMode="auto">
                          <a:xfrm>
                            <a:off x="1" y="1"/>
                            <a:ext cx="8476" cy="2576"/>
                          </a:xfrm>
                          <a:prstGeom prst="rect">
                            <a:avLst/>
                          </a:prstGeom>
                          <a:noFill/>
                          <a:ln w="762">
                            <a:solidFill>
                              <a:srgbClr val="BABAB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Text Box 77"/>
                        <wps:cNvSpPr txBox="1">
                          <a:spLocks noChangeArrowheads="1"/>
                        </wps:cNvSpPr>
                        <wps:spPr bwMode="auto">
                          <a:xfrm>
                            <a:off x="3645" y="22"/>
                            <a:ext cx="187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2654" w14:textId="77777777" w:rsidR="00E3622F" w:rsidRDefault="00E3622F">
                              <w:pPr>
                                <w:spacing w:line="160" w:lineRule="exact"/>
                                <w:rPr>
                                  <w:i/>
                                  <w:sz w:val="16"/>
                                </w:rPr>
                              </w:pPr>
                              <w:r>
                                <w:rPr>
                                  <w:i/>
                                  <w:sz w:val="16"/>
                                </w:rPr>
                                <w:t>Battery Charging in Progress</w:t>
                              </w:r>
                            </w:p>
                          </w:txbxContent>
                        </wps:txbx>
                        <wps:bodyPr rot="0" vert="horz" wrap="square" lIns="0" tIns="0" rIns="0" bIns="0" anchor="t" anchorCtr="0" upright="1">
                          <a:noAutofit/>
                        </wps:bodyPr>
                      </wps:wsp>
                      <wps:wsp>
                        <wps:cNvPr id="284" name="Text Box 76"/>
                        <wps:cNvSpPr txBox="1">
                          <a:spLocks noChangeArrowheads="1"/>
                        </wps:cNvSpPr>
                        <wps:spPr bwMode="auto">
                          <a:xfrm>
                            <a:off x="143" y="526"/>
                            <a:ext cx="2201"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77BCC" w14:textId="6F8F4BA0" w:rsidR="00E3622F" w:rsidRDefault="00B949D6">
                              <w:pPr>
                                <w:spacing w:before="5" w:line="244" w:lineRule="auto"/>
                                <w:ind w:right="18"/>
                                <w:jc w:val="both"/>
                                <w:rPr>
                                  <w:i/>
                                  <w:sz w:val="16"/>
                                </w:rPr>
                              </w:pPr>
                              <w:r>
                                <w:rPr>
                                  <w:i/>
                                  <w:sz w:val="16"/>
                                </w:rPr>
                                <w:t>T</w:t>
                              </w:r>
                              <w:r w:rsidR="00E3622F">
                                <w:rPr>
                                  <w:i/>
                                  <w:sz w:val="16"/>
                                </w:rPr>
                                <w:t xml:space="preserve">he LED </w:t>
                              </w:r>
                              <w:r>
                                <w:rPr>
                                  <w:i/>
                                  <w:sz w:val="16"/>
                                </w:rPr>
                                <w:t>light</w:t>
                              </w:r>
                              <w:r w:rsidR="00E3622F">
                                <w:rPr>
                                  <w:i/>
                                  <w:sz w:val="16"/>
                                </w:rPr>
                                <w:t xml:space="preserve"> blinks</w:t>
                              </w:r>
                              <w:r>
                                <w:rPr>
                                  <w:i/>
                                  <w:sz w:val="16"/>
                                </w:rPr>
                                <w:t xml:space="preserve"> while charging</w:t>
                              </w:r>
                              <w:r w:rsidR="00E3622F">
                                <w:rPr>
                                  <w:i/>
                                  <w:sz w:val="16"/>
                                </w:rPr>
                                <w:t>,</w:t>
                              </w:r>
                              <w:r w:rsidR="00E3622F">
                                <w:rPr>
                                  <w:i/>
                                  <w:spacing w:val="-20"/>
                                  <w:sz w:val="16"/>
                                </w:rPr>
                                <w:t xml:space="preserve"> </w:t>
                              </w:r>
                              <w:r w:rsidR="00E3622F">
                                <w:rPr>
                                  <w:i/>
                                  <w:sz w:val="16"/>
                                </w:rPr>
                                <w:t>changing color from red to green according to charg</w:t>
                              </w:r>
                              <w:r w:rsidR="0007712E">
                                <w:rPr>
                                  <w:i/>
                                  <w:sz w:val="16"/>
                                </w:rPr>
                                <w:t>ing</w:t>
                              </w:r>
                              <w:r w:rsidR="00E3622F">
                                <w:rPr>
                                  <w:i/>
                                  <w:spacing w:val="-18"/>
                                  <w:sz w:val="16"/>
                                </w:rPr>
                                <w:t xml:space="preserve"> </w:t>
                              </w:r>
                              <w:r w:rsidR="00E3622F">
                                <w:rPr>
                                  <w:i/>
                                  <w:sz w:val="16"/>
                                </w:rPr>
                                <w:t>status.</w:t>
                              </w:r>
                            </w:p>
                          </w:txbxContent>
                        </wps:txbx>
                        <wps:bodyPr rot="0" vert="horz" wrap="square" lIns="0" tIns="0" rIns="0" bIns="0" anchor="t" anchorCtr="0" upright="1">
                          <a:noAutofit/>
                        </wps:bodyPr>
                      </wps:wsp>
                      <wps:wsp>
                        <wps:cNvPr id="285" name="Text Box 75"/>
                        <wps:cNvSpPr txBox="1">
                          <a:spLocks noChangeArrowheads="1"/>
                        </wps:cNvSpPr>
                        <wps:spPr bwMode="auto">
                          <a:xfrm>
                            <a:off x="143" y="1527"/>
                            <a:ext cx="217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67B06" w14:textId="77777777" w:rsidR="00E3622F" w:rsidRDefault="00E3622F">
                              <w:pPr>
                                <w:spacing w:line="163" w:lineRule="exact"/>
                                <w:rPr>
                                  <w:i/>
                                  <w:sz w:val="16"/>
                                </w:rPr>
                              </w:pPr>
                              <w:r>
                                <w:rPr>
                                  <w:i/>
                                  <w:sz w:val="16"/>
                                </w:rPr>
                                <w:t xml:space="preserve">When </w:t>
                              </w:r>
                              <w:proofErr w:type="gramStart"/>
                              <w:r>
                                <w:rPr>
                                  <w:i/>
                                  <w:sz w:val="16"/>
                                </w:rPr>
                                <w:t>fully-charged</w:t>
                              </w:r>
                              <w:proofErr w:type="gramEnd"/>
                              <w:r>
                                <w:rPr>
                                  <w:i/>
                                  <w:sz w:val="16"/>
                                </w:rPr>
                                <w:t>, blinking</w:t>
                              </w:r>
                            </w:p>
                            <w:p w14:paraId="4A4A95FB" w14:textId="675522C6" w:rsidR="00E3622F" w:rsidRDefault="00E3622F">
                              <w:pPr>
                                <w:spacing w:before="4" w:line="247" w:lineRule="auto"/>
                                <w:ind w:right="-5"/>
                                <w:rPr>
                                  <w:i/>
                                  <w:sz w:val="16"/>
                                </w:rPr>
                              </w:pPr>
                              <w:r>
                                <w:rPr>
                                  <w:i/>
                                  <w:sz w:val="16"/>
                                </w:rPr>
                                <w:t xml:space="preserve">stops and </w:t>
                              </w:r>
                              <w:r w:rsidR="00B949D6">
                                <w:rPr>
                                  <w:i/>
                                  <w:sz w:val="16"/>
                                </w:rPr>
                                <w:t xml:space="preserve">the </w:t>
                              </w:r>
                              <w:r>
                                <w:rPr>
                                  <w:i/>
                                  <w:sz w:val="16"/>
                                </w:rPr>
                                <w:t>LED</w:t>
                              </w:r>
                              <w:r w:rsidR="00B949D6">
                                <w:rPr>
                                  <w:i/>
                                  <w:sz w:val="16"/>
                                </w:rPr>
                                <w:t xml:space="preserve"> light is </w:t>
                              </w:r>
                              <w:r>
                                <w:rPr>
                                  <w:i/>
                                  <w:sz w:val="16"/>
                                </w:rPr>
                                <w:t>steady green.</w:t>
                              </w:r>
                            </w:p>
                          </w:txbxContent>
                        </wps:txbx>
                        <wps:bodyPr rot="0" vert="horz" wrap="square" lIns="0" tIns="0" rIns="0" bIns="0" anchor="t" anchorCtr="0" upright="1">
                          <a:noAutofit/>
                        </wps:bodyPr>
                      </wps:wsp>
                      <wps:wsp>
                        <wps:cNvPr id="286" name="Text Box 74"/>
                        <wps:cNvSpPr txBox="1">
                          <a:spLocks noChangeArrowheads="1"/>
                        </wps:cNvSpPr>
                        <wps:spPr bwMode="auto">
                          <a:xfrm>
                            <a:off x="3061" y="1855"/>
                            <a:ext cx="110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E7FF3" w14:textId="4823E444" w:rsidR="00E3622F" w:rsidRDefault="00E3622F" w:rsidP="00F92971">
                              <w:pPr>
                                <w:spacing w:line="160" w:lineRule="exact"/>
                                <w:jc w:val="center"/>
                                <w:rPr>
                                  <w:sz w:val="16"/>
                                </w:rPr>
                              </w:pPr>
                              <w:r>
                                <w:rPr>
                                  <w:sz w:val="16"/>
                                </w:rPr>
                                <w:t xml:space="preserve">LED </w:t>
                              </w:r>
                              <w:r w:rsidR="00B949D6">
                                <w:rPr>
                                  <w:i/>
                                  <w:sz w:val="16"/>
                                </w:rPr>
                                <w:t>Blinking</w:t>
                              </w:r>
                              <w:r>
                                <w:rPr>
                                  <w:i/>
                                  <w:sz w:val="16"/>
                                </w:rPr>
                                <w:t xml:space="preserve"> </w:t>
                              </w:r>
                              <w:r>
                                <w:rPr>
                                  <w:sz w:val="16"/>
                                </w:rPr>
                                <w:t>Red</w:t>
                              </w:r>
                            </w:p>
                          </w:txbxContent>
                        </wps:txbx>
                        <wps:bodyPr rot="0" vert="horz" wrap="square" lIns="0" tIns="0" rIns="0" bIns="0" anchor="t" anchorCtr="0" upright="1">
                          <a:noAutofit/>
                        </wps:bodyPr>
                      </wps:wsp>
                      <wps:wsp>
                        <wps:cNvPr id="287" name="Text Box 73"/>
                        <wps:cNvSpPr txBox="1">
                          <a:spLocks noChangeArrowheads="1"/>
                        </wps:cNvSpPr>
                        <wps:spPr bwMode="auto">
                          <a:xfrm>
                            <a:off x="5204" y="1872"/>
                            <a:ext cx="125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96CA9" w14:textId="5BCEB3A3" w:rsidR="00E3622F" w:rsidRDefault="00E3622F">
                              <w:pPr>
                                <w:spacing w:line="160" w:lineRule="exact"/>
                                <w:rPr>
                                  <w:sz w:val="16"/>
                                </w:rPr>
                              </w:pPr>
                              <w:r>
                                <w:rPr>
                                  <w:sz w:val="16"/>
                                </w:rPr>
                                <w:t xml:space="preserve">LED </w:t>
                              </w:r>
                              <w:r w:rsidR="00F92971" w:rsidRPr="00F92971">
                                <w:rPr>
                                  <w:iCs/>
                                  <w:sz w:val="16"/>
                                </w:rPr>
                                <w:t>Blinking</w:t>
                              </w:r>
                              <w:r w:rsidR="00F92971">
                                <w:rPr>
                                  <w:i/>
                                  <w:sz w:val="16"/>
                                </w:rPr>
                                <w:t xml:space="preserve"> </w:t>
                              </w:r>
                              <w:r>
                                <w:rPr>
                                  <w:sz w:val="16"/>
                                </w:rPr>
                                <w:t>Green</w:t>
                              </w:r>
                            </w:p>
                          </w:txbxContent>
                        </wps:txbx>
                        <wps:bodyPr rot="0" vert="horz" wrap="square" lIns="0" tIns="0" rIns="0" bIns="0" anchor="t" anchorCtr="0" upright="1">
                          <a:noAutofit/>
                        </wps:bodyPr>
                      </wps:wsp>
                      <wps:wsp>
                        <wps:cNvPr id="288" name="Text Box 72"/>
                        <wps:cNvSpPr txBox="1">
                          <a:spLocks noChangeArrowheads="1"/>
                        </wps:cNvSpPr>
                        <wps:spPr bwMode="auto">
                          <a:xfrm>
                            <a:off x="7129" y="1867"/>
                            <a:ext cx="11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B400E" w14:textId="77777777" w:rsidR="00E3622F" w:rsidRDefault="00E3622F">
                              <w:pPr>
                                <w:spacing w:line="160" w:lineRule="exact"/>
                                <w:rPr>
                                  <w:sz w:val="16"/>
                                </w:rPr>
                              </w:pPr>
                              <w:r>
                                <w:rPr>
                                  <w:sz w:val="16"/>
                                </w:rPr>
                                <w:t>LED Steady Green</w:t>
                              </w:r>
                            </w:p>
                          </w:txbxContent>
                        </wps:txbx>
                        <wps:bodyPr rot="0" vert="horz" wrap="square" lIns="0" tIns="0" rIns="0" bIns="0" anchor="t" anchorCtr="0" upright="1">
                          <a:noAutofit/>
                        </wps:bodyPr>
                      </wps:wsp>
                      <wps:wsp>
                        <wps:cNvPr id="289" name="Text Box 71"/>
                        <wps:cNvSpPr txBox="1">
                          <a:spLocks noChangeArrowheads="1"/>
                        </wps:cNvSpPr>
                        <wps:spPr bwMode="auto">
                          <a:xfrm>
                            <a:off x="2609" y="2196"/>
                            <a:ext cx="190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69571" w14:textId="77777777" w:rsidR="00E3622F" w:rsidRDefault="00E3622F">
                              <w:pPr>
                                <w:spacing w:line="145" w:lineRule="exact"/>
                                <w:ind w:left="-1" w:right="18"/>
                                <w:jc w:val="center"/>
                                <w:rPr>
                                  <w:b/>
                                  <w:sz w:val="16"/>
                                </w:rPr>
                              </w:pPr>
                              <w:r>
                                <w:rPr>
                                  <w:sz w:val="16"/>
                                </w:rPr>
                                <w:t>Battery Power</w:t>
                              </w:r>
                              <w:r>
                                <w:rPr>
                                  <w:spacing w:val="-7"/>
                                  <w:sz w:val="16"/>
                                </w:rPr>
                                <w:t xml:space="preserve"> </w:t>
                              </w:r>
                              <w:r>
                                <w:rPr>
                                  <w:b/>
                                  <w:sz w:val="16"/>
                                </w:rPr>
                                <w:t>INSUFFICIENT</w:t>
                              </w:r>
                            </w:p>
                            <w:p w14:paraId="22CFD955" w14:textId="17F8E1EC" w:rsidR="00E3622F" w:rsidRDefault="00E3622F">
                              <w:pPr>
                                <w:spacing w:line="174" w:lineRule="exact"/>
                                <w:ind w:left="203" w:right="223"/>
                                <w:jc w:val="center"/>
                                <w:rPr>
                                  <w:sz w:val="16"/>
                                </w:rPr>
                              </w:pPr>
                              <w:r>
                                <w:rPr>
                                  <w:sz w:val="16"/>
                                </w:rPr>
                                <w:t xml:space="preserve">for </w:t>
                              </w:r>
                              <w:r w:rsidR="006434AC">
                                <w:rPr>
                                  <w:sz w:val="16"/>
                                </w:rPr>
                                <w:t>Therapy</w:t>
                              </w:r>
                              <w:r>
                                <w:rPr>
                                  <w:sz w:val="16"/>
                                </w:rPr>
                                <w:t xml:space="preserve"> Session</w:t>
                              </w:r>
                            </w:p>
                          </w:txbxContent>
                        </wps:txbx>
                        <wps:bodyPr rot="0" vert="horz" wrap="square" lIns="0" tIns="0" rIns="0" bIns="0" anchor="t" anchorCtr="0" upright="1">
                          <a:noAutofit/>
                        </wps:bodyPr>
                      </wps:wsp>
                      <wps:wsp>
                        <wps:cNvPr id="290" name="Text Box 70"/>
                        <wps:cNvSpPr txBox="1">
                          <a:spLocks noChangeArrowheads="1"/>
                        </wps:cNvSpPr>
                        <wps:spPr bwMode="auto">
                          <a:xfrm>
                            <a:off x="4896" y="2196"/>
                            <a:ext cx="175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31B0D" w14:textId="77777777" w:rsidR="00E3622F" w:rsidRDefault="00E3622F">
                              <w:pPr>
                                <w:spacing w:line="145" w:lineRule="exact"/>
                                <w:ind w:right="18"/>
                                <w:jc w:val="center"/>
                                <w:rPr>
                                  <w:b/>
                                  <w:sz w:val="16"/>
                                </w:rPr>
                              </w:pPr>
                              <w:r>
                                <w:rPr>
                                  <w:sz w:val="16"/>
                                </w:rPr>
                                <w:t xml:space="preserve">Battery Power </w:t>
                              </w:r>
                              <w:r>
                                <w:rPr>
                                  <w:b/>
                                  <w:sz w:val="16"/>
                                </w:rPr>
                                <w:t>SUFFICIENT</w:t>
                              </w:r>
                            </w:p>
                            <w:p w14:paraId="1101B03F" w14:textId="2FAF896C" w:rsidR="00E3622F" w:rsidRDefault="00E3622F">
                              <w:pPr>
                                <w:spacing w:line="174" w:lineRule="exact"/>
                                <w:ind w:right="19"/>
                                <w:jc w:val="center"/>
                                <w:rPr>
                                  <w:sz w:val="16"/>
                                </w:rPr>
                              </w:pPr>
                              <w:r>
                                <w:rPr>
                                  <w:sz w:val="16"/>
                                </w:rPr>
                                <w:t xml:space="preserve">for </w:t>
                              </w:r>
                              <w:r w:rsidR="006434AC">
                                <w:rPr>
                                  <w:sz w:val="16"/>
                                </w:rPr>
                                <w:t>Therapy</w:t>
                              </w:r>
                              <w:r>
                                <w:rPr>
                                  <w:sz w:val="16"/>
                                </w:rPr>
                                <w:t xml:space="preserve"> Session</w:t>
                              </w:r>
                            </w:p>
                          </w:txbxContent>
                        </wps:txbx>
                        <wps:bodyPr rot="0" vert="horz" wrap="square" lIns="0" tIns="0" rIns="0" bIns="0" anchor="t" anchorCtr="0" upright="1">
                          <a:noAutofit/>
                        </wps:bodyPr>
                      </wps:wsp>
                      <wps:wsp>
                        <wps:cNvPr id="291" name="Text Box 69"/>
                        <wps:cNvSpPr txBox="1">
                          <a:spLocks noChangeArrowheads="1"/>
                        </wps:cNvSpPr>
                        <wps:spPr bwMode="auto">
                          <a:xfrm>
                            <a:off x="6974" y="2196"/>
                            <a:ext cx="146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E0AA2" w14:textId="77777777" w:rsidR="00E3622F" w:rsidRDefault="00E3622F">
                              <w:pPr>
                                <w:spacing w:line="160" w:lineRule="exact"/>
                                <w:rPr>
                                  <w:b/>
                                  <w:sz w:val="16"/>
                                </w:rPr>
                              </w:pPr>
                              <w:r>
                                <w:rPr>
                                  <w:b/>
                                  <w:sz w:val="16"/>
                                </w:rPr>
                                <w:t xml:space="preserve">Battery </w:t>
                              </w:r>
                              <w:proofErr w:type="gramStart"/>
                              <w:r>
                                <w:rPr>
                                  <w:b/>
                                  <w:sz w:val="16"/>
                                </w:rPr>
                                <w:t>Fully-Charged</w:t>
                              </w:r>
                              <w:proofErr w:type="gramEnd"/>
                            </w:p>
                          </w:txbxContent>
                        </wps:txbx>
                        <wps:bodyPr rot="0" vert="horz" wrap="square" lIns="0" tIns="0" rIns="0" bIns="0" anchor="t" anchorCtr="0" upright="1">
                          <a:noAutofit/>
                        </wps:bodyPr>
                      </wps:wsp>
                      <wps:wsp>
                        <wps:cNvPr id="275" name="Line 85"/>
                        <wps:cNvCnPr/>
                        <wps:spPr bwMode="auto">
                          <a:xfrm>
                            <a:off x="3128" y="296"/>
                            <a:ext cx="29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529517" id="Group 272" o:spid="_x0000_s1092" style="width:423.8pt;height:128.8pt;mso-position-horizontal-relative:char;mso-position-vertical-relative:line" coordorigin="1,1" coordsize="8476,2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">
                <v:line id="Line 84" o:spid="_x0000_s1093" style="position:absolute;visibility:visible;mso-wrap-style:square" from="3128,296" to="312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" strokeweight=".48pt"/>
                <v:line id="Line 83" o:spid="_x0000_s1094" style="position:absolute;visibility:visible;mso-wrap-style:square" from="6067,296" to="606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" strokeweight=".48pt"/>
                <v:line id="Line 82" o:spid="_x0000_s1095" style="position:absolute;visibility:visible;mso-wrap-style:square" from="4597,181" to="459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" strokeweight=".48pt"/>
                <v:shape id="Picture 81" o:spid="_x0000_s1096" type="#_x0000_t75" style="position:absolute;left:4245;top:986;width:52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">
                  <v:imagedata r:id="rId70" o:title=""/>
                </v:shape>
                <v:shape id="Picture 79" o:spid="_x0000_s1097" type="#_x0000_t75" style="position:absolute;left:6376;top:986;width:52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">
                  <v:imagedata r:id="rId71" o:title=""/>
                </v:shape>
                <v:rect id="Rectangle 78" o:spid="_x0000_s1098" style="position:absolute;left:1;top:1;width:8476;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" filled="f" strokecolor="#bababa" strokeweight=".06pt"/>
                <v:shape id="Text Box 77" o:spid="_x0000_s1099" type="#_x0000_t202" style="position:absolute;left:3645;top:22;width:187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4CBB2654" w14:textId="77777777" w:rsidR="00E3622F" w:rsidRDefault="00E3622F">
                        <w:pPr>
                          <w:spacing w:line="160" w:lineRule="exact"/>
                          <w:rPr>
                            <w:i/>
                            <w:sz w:val="16"/>
                          </w:rPr>
                        </w:pPr>
                        <w:r>
                          <w:rPr>
                            <w:i/>
                            <w:sz w:val="16"/>
                          </w:rPr>
                          <w:t>Battery Charging in Progress</w:t>
                        </w:r>
                      </w:p>
                    </w:txbxContent>
                  </v:textbox>
                </v:shape>
                <v:shape id="Text Box 76" o:spid="_x0000_s1100" type="#_x0000_t202" style="position:absolute;left:143;top:526;width:2201;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0ED77BCC" w14:textId="6F8F4BA0" w:rsidR="00E3622F" w:rsidRDefault="00B949D6">
                        <w:pPr>
                          <w:spacing w:before="5" w:line="244" w:lineRule="auto"/>
                          <w:ind w:right="18"/>
                          <w:jc w:val="both"/>
                          <w:rPr>
                            <w:i/>
                            <w:sz w:val="16"/>
                          </w:rPr>
                        </w:pPr>
                        <w:r>
                          <w:rPr>
                            <w:i/>
                            <w:sz w:val="16"/>
                          </w:rPr>
                          <w:t>T</w:t>
                        </w:r>
                        <w:r w:rsidR="00E3622F">
                          <w:rPr>
                            <w:i/>
                            <w:sz w:val="16"/>
                          </w:rPr>
                          <w:t xml:space="preserve">he LED </w:t>
                        </w:r>
                        <w:r>
                          <w:rPr>
                            <w:i/>
                            <w:sz w:val="16"/>
                          </w:rPr>
                          <w:t>light</w:t>
                        </w:r>
                        <w:r w:rsidR="00E3622F">
                          <w:rPr>
                            <w:i/>
                            <w:sz w:val="16"/>
                          </w:rPr>
                          <w:t xml:space="preserve"> blinks</w:t>
                        </w:r>
                        <w:r>
                          <w:rPr>
                            <w:i/>
                            <w:sz w:val="16"/>
                          </w:rPr>
                          <w:t xml:space="preserve"> while charging</w:t>
                        </w:r>
                        <w:r w:rsidR="00E3622F">
                          <w:rPr>
                            <w:i/>
                            <w:sz w:val="16"/>
                          </w:rPr>
                          <w:t>,</w:t>
                        </w:r>
                        <w:r w:rsidR="00E3622F">
                          <w:rPr>
                            <w:i/>
                            <w:spacing w:val="-20"/>
                            <w:sz w:val="16"/>
                          </w:rPr>
                          <w:t xml:space="preserve"> </w:t>
                        </w:r>
                        <w:r w:rsidR="00E3622F">
                          <w:rPr>
                            <w:i/>
                            <w:sz w:val="16"/>
                          </w:rPr>
                          <w:t>changing color from red to green according to charg</w:t>
                        </w:r>
                        <w:r w:rsidR="0007712E">
                          <w:rPr>
                            <w:i/>
                            <w:sz w:val="16"/>
                          </w:rPr>
                          <w:t>ing</w:t>
                        </w:r>
                        <w:r w:rsidR="00E3622F">
                          <w:rPr>
                            <w:i/>
                            <w:spacing w:val="-18"/>
                            <w:sz w:val="16"/>
                          </w:rPr>
                          <w:t xml:space="preserve"> </w:t>
                        </w:r>
                        <w:r w:rsidR="00E3622F">
                          <w:rPr>
                            <w:i/>
                            <w:sz w:val="16"/>
                          </w:rPr>
                          <w:t>status.</w:t>
                        </w:r>
                      </w:p>
                    </w:txbxContent>
                  </v:textbox>
                </v:shape>
                <v:shape id="Text Box 75" o:spid="_x0000_s1101" type="#_x0000_t202" style="position:absolute;left:143;top:1527;width:2171;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67267B06" w14:textId="77777777" w:rsidR="00E3622F" w:rsidRDefault="00E3622F">
                        <w:pPr>
                          <w:spacing w:line="163" w:lineRule="exact"/>
                          <w:rPr>
                            <w:i/>
                            <w:sz w:val="16"/>
                          </w:rPr>
                        </w:pPr>
                        <w:r>
                          <w:rPr>
                            <w:i/>
                            <w:sz w:val="16"/>
                          </w:rPr>
                          <w:t>When fully-charged, blinking</w:t>
                        </w:r>
                      </w:p>
                      <w:p w14:paraId="4A4A95FB" w14:textId="675522C6" w:rsidR="00E3622F" w:rsidRDefault="00E3622F">
                        <w:pPr>
                          <w:spacing w:before="4" w:line="247" w:lineRule="auto"/>
                          <w:ind w:right="-5"/>
                          <w:rPr>
                            <w:i/>
                            <w:sz w:val="16"/>
                          </w:rPr>
                        </w:pPr>
                        <w:r>
                          <w:rPr>
                            <w:i/>
                            <w:sz w:val="16"/>
                          </w:rPr>
                          <w:t xml:space="preserve">stops and </w:t>
                        </w:r>
                        <w:r w:rsidR="00B949D6">
                          <w:rPr>
                            <w:i/>
                            <w:sz w:val="16"/>
                          </w:rPr>
                          <w:t xml:space="preserve">the </w:t>
                        </w:r>
                        <w:r>
                          <w:rPr>
                            <w:i/>
                            <w:sz w:val="16"/>
                          </w:rPr>
                          <w:t>LED</w:t>
                        </w:r>
                        <w:r w:rsidR="00B949D6">
                          <w:rPr>
                            <w:i/>
                            <w:sz w:val="16"/>
                          </w:rPr>
                          <w:t xml:space="preserve"> light is </w:t>
                        </w:r>
                        <w:r>
                          <w:rPr>
                            <w:i/>
                            <w:sz w:val="16"/>
                          </w:rPr>
                          <w:t>steady green.</w:t>
                        </w:r>
                      </w:p>
                    </w:txbxContent>
                  </v:textbox>
                </v:shape>
                <v:shape id="Text Box 74" o:spid="_x0000_s1102" type="#_x0000_t202" style="position:absolute;left:3061;top:1855;width:110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0AFE7FF3" w14:textId="4823E444" w:rsidR="00E3622F" w:rsidRDefault="00E3622F" w:rsidP="00F92971">
                        <w:pPr>
                          <w:spacing w:line="160" w:lineRule="exact"/>
                          <w:jc w:val="center"/>
                          <w:rPr>
                            <w:sz w:val="16"/>
                          </w:rPr>
                        </w:pPr>
                        <w:r>
                          <w:rPr>
                            <w:sz w:val="16"/>
                          </w:rPr>
                          <w:t xml:space="preserve">LED </w:t>
                        </w:r>
                        <w:r w:rsidR="00B949D6">
                          <w:rPr>
                            <w:i/>
                            <w:sz w:val="16"/>
                          </w:rPr>
                          <w:t>Blinking</w:t>
                        </w:r>
                        <w:r>
                          <w:rPr>
                            <w:i/>
                            <w:sz w:val="16"/>
                          </w:rPr>
                          <w:t xml:space="preserve"> </w:t>
                        </w:r>
                        <w:r>
                          <w:rPr>
                            <w:sz w:val="16"/>
                          </w:rPr>
                          <w:t>Red</w:t>
                        </w:r>
                      </w:p>
                    </w:txbxContent>
                  </v:textbox>
                </v:shape>
                <v:shape id="Text Box 73" o:spid="_x0000_s1103" type="#_x0000_t202" style="position:absolute;left:5204;top:1872;width:125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0B996CA9" w14:textId="5BCEB3A3" w:rsidR="00E3622F" w:rsidRDefault="00E3622F">
                        <w:pPr>
                          <w:spacing w:line="160" w:lineRule="exact"/>
                          <w:rPr>
                            <w:sz w:val="16"/>
                          </w:rPr>
                        </w:pPr>
                        <w:r>
                          <w:rPr>
                            <w:sz w:val="16"/>
                          </w:rPr>
                          <w:t xml:space="preserve">LED </w:t>
                        </w:r>
                        <w:r w:rsidR="00F92971" w:rsidRPr="00F92971">
                          <w:rPr>
                            <w:iCs/>
                            <w:sz w:val="16"/>
                          </w:rPr>
                          <w:t>Blinking</w:t>
                        </w:r>
                        <w:r w:rsidR="00F92971">
                          <w:rPr>
                            <w:i/>
                            <w:sz w:val="16"/>
                          </w:rPr>
                          <w:t xml:space="preserve"> </w:t>
                        </w:r>
                        <w:r>
                          <w:rPr>
                            <w:sz w:val="16"/>
                          </w:rPr>
                          <w:t>Green</w:t>
                        </w:r>
                      </w:p>
                    </w:txbxContent>
                  </v:textbox>
                </v:shape>
                <v:shape id="Text Box 72" o:spid="_x0000_s1104" type="#_x0000_t202" style="position:absolute;left:7129;top:1867;width:118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130B400E" w14:textId="77777777" w:rsidR="00E3622F" w:rsidRDefault="00E3622F">
                        <w:pPr>
                          <w:spacing w:line="160" w:lineRule="exact"/>
                          <w:rPr>
                            <w:sz w:val="16"/>
                          </w:rPr>
                        </w:pPr>
                        <w:r>
                          <w:rPr>
                            <w:sz w:val="16"/>
                          </w:rPr>
                          <w:t>LED Steady Green</w:t>
                        </w:r>
                      </w:p>
                    </w:txbxContent>
                  </v:textbox>
                </v:shape>
                <v:shape id="Text Box 71" o:spid="_x0000_s1105" type="#_x0000_t202" style="position:absolute;left:2609;top:2196;width:19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24F69571" w14:textId="77777777" w:rsidR="00E3622F" w:rsidRDefault="00E3622F">
                        <w:pPr>
                          <w:spacing w:line="145" w:lineRule="exact"/>
                          <w:ind w:left="-1" w:right="18"/>
                          <w:jc w:val="center"/>
                          <w:rPr>
                            <w:b/>
                            <w:sz w:val="16"/>
                          </w:rPr>
                        </w:pPr>
                        <w:r>
                          <w:rPr>
                            <w:sz w:val="16"/>
                          </w:rPr>
                          <w:t>Battery Power</w:t>
                        </w:r>
                        <w:r>
                          <w:rPr>
                            <w:spacing w:val="-7"/>
                            <w:sz w:val="16"/>
                          </w:rPr>
                          <w:t xml:space="preserve"> </w:t>
                        </w:r>
                        <w:r>
                          <w:rPr>
                            <w:b/>
                            <w:sz w:val="16"/>
                          </w:rPr>
                          <w:t>INSUFFICIENT</w:t>
                        </w:r>
                      </w:p>
                      <w:p w14:paraId="22CFD955" w14:textId="17F8E1EC" w:rsidR="00E3622F" w:rsidRDefault="00E3622F">
                        <w:pPr>
                          <w:spacing w:line="174" w:lineRule="exact"/>
                          <w:ind w:left="203" w:right="223"/>
                          <w:jc w:val="center"/>
                          <w:rPr>
                            <w:sz w:val="16"/>
                          </w:rPr>
                        </w:pPr>
                        <w:r>
                          <w:rPr>
                            <w:sz w:val="16"/>
                          </w:rPr>
                          <w:t xml:space="preserve">for </w:t>
                        </w:r>
                        <w:r w:rsidR="006434AC">
                          <w:rPr>
                            <w:sz w:val="16"/>
                          </w:rPr>
                          <w:t>Therapy</w:t>
                        </w:r>
                        <w:r>
                          <w:rPr>
                            <w:sz w:val="16"/>
                          </w:rPr>
                          <w:t xml:space="preserve"> Session</w:t>
                        </w:r>
                      </w:p>
                    </w:txbxContent>
                  </v:textbox>
                </v:shape>
                <v:shape id="Text Box 70" o:spid="_x0000_s1106" type="#_x0000_t202" style="position:absolute;left:4896;top:2196;width:175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6D131B0D" w14:textId="77777777" w:rsidR="00E3622F" w:rsidRDefault="00E3622F">
                        <w:pPr>
                          <w:spacing w:line="145" w:lineRule="exact"/>
                          <w:ind w:right="18"/>
                          <w:jc w:val="center"/>
                          <w:rPr>
                            <w:b/>
                            <w:sz w:val="16"/>
                          </w:rPr>
                        </w:pPr>
                        <w:r>
                          <w:rPr>
                            <w:sz w:val="16"/>
                          </w:rPr>
                          <w:t xml:space="preserve">Battery Power </w:t>
                        </w:r>
                        <w:r>
                          <w:rPr>
                            <w:b/>
                            <w:sz w:val="16"/>
                          </w:rPr>
                          <w:t>SUFFICIENT</w:t>
                        </w:r>
                      </w:p>
                      <w:p w14:paraId="1101B03F" w14:textId="2FAF896C" w:rsidR="00E3622F" w:rsidRDefault="00E3622F">
                        <w:pPr>
                          <w:spacing w:line="174" w:lineRule="exact"/>
                          <w:ind w:right="19"/>
                          <w:jc w:val="center"/>
                          <w:rPr>
                            <w:sz w:val="16"/>
                          </w:rPr>
                        </w:pPr>
                        <w:r>
                          <w:rPr>
                            <w:sz w:val="16"/>
                          </w:rPr>
                          <w:t xml:space="preserve">for </w:t>
                        </w:r>
                        <w:r w:rsidR="006434AC">
                          <w:rPr>
                            <w:sz w:val="16"/>
                          </w:rPr>
                          <w:t>Therapy</w:t>
                        </w:r>
                        <w:r>
                          <w:rPr>
                            <w:sz w:val="16"/>
                          </w:rPr>
                          <w:t xml:space="preserve"> Session</w:t>
                        </w:r>
                      </w:p>
                    </w:txbxContent>
                  </v:textbox>
                </v:shape>
                <v:shape id="Text Box 69" o:spid="_x0000_s1107" type="#_x0000_t202" style="position:absolute;left:6974;top:2196;width:146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244E0AA2" w14:textId="77777777" w:rsidR="00E3622F" w:rsidRDefault="00E3622F">
                        <w:pPr>
                          <w:spacing w:line="160" w:lineRule="exact"/>
                          <w:rPr>
                            <w:b/>
                            <w:sz w:val="16"/>
                          </w:rPr>
                        </w:pPr>
                        <w:r>
                          <w:rPr>
                            <w:b/>
                            <w:sz w:val="16"/>
                          </w:rPr>
                          <w:t>Battery Fully-Charged</w:t>
                        </w:r>
                      </w:p>
                    </w:txbxContent>
                  </v:textbox>
                </v:shape>
                <v:line id="Line 85" o:spid="_x0000_s1108" style="position:absolute;visibility:visible;mso-wrap-style:square" from="3128,296" to="606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ukxAAAANwAAAAPAAAAZHJzL2Rvd25yZXYueG1sRI9Ba8JA&#10;FITvBf/D8gq91U2FNi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HnGO6TEAAAA3AAAAA8A&#10;AAAAAAAAAAAAAAAABwIAAGRycy9kb3ducmV2LnhtbFBLBQYAAAAAAwADALcAAAD4AgAAAAA=&#10;" strokeweight=".48pt"/>
                <w10:anchorlock/>
              </v:group>
            </w:pict>
          </mc:Fallback>
        </mc:AlternateContent>
      </w:r>
    </w:p>
    <w:p w14:paraId="5E889031" w14:textId="7475D55E" w:rsidR="00B43E62" w:rsidRPr="008B333C" w:rsidRDefault="008B333C" w:rsidP="008B333C">
      <w:pPr>
        <w:ind w:left="2160" w:right="3067" w:firstLine="720"/>
        <w:rPr>
          <w:b/>
          <w:bCs/>
          <w:color w:val="2E7AB6"/>
          <w:sz w:val="20"/>
          <w:szCs w:val="20"/>
        </w:rPr>
      </w:pPr>
      <w:bookmarkStart w:id="242" w:name="_Ref135603970"/>
      <w:r w:rsidRPr="008B333C">
        <w:rPr>
          <w:b/>
          <w:bCs/>
          <w:color w:val="2E7AB6"/>
          <w:sz w:val="20"/>
          <w:szCs w:val="20"/>
        </w:rPr>
        <w:t xml:space="preserve">Figure </w:t>
      </w:r>
      <w:r w:rsidRPr="008B333C">
        <w:rPr>
          <w:b/>
          <w:bCs/>
          <w:color w:val="2E7AB6"/>
          <w:sz w:val="20"/>
          <w:szCs w:val="20"/>
        </w:rPr>
        <w:fldChar w:fldCharType="begin"/>
      </w:r>
      <w:r w:rsidRPr="008B333C">
        <w:rPr>
          <w:b/>
          <w:bCs/>
          <w:color w:val="2E7AB6"/>
          <w:sz w:val="20"/>
          <w:szCs w:val="20"/>
        </w:rPr>
        <w:instrText xml:space="preserve"> SEQ Figure \* ARABIC </w:instrText>
      </w:r>
      <w:r w:rsidRPr="008B333C">
        <w:rPr>
          <w:b/>
          <w:bCs/>
          <w:color w:val="2E7AB6"/>
          <w:sz w:val="20"/>
          <w:szCs w:val="20"/>
        </w:rPr>
        <w:fldChar w:fldCharType="separate"/>
      </w:r>
      <w:r w:rsidR="00B74051">
        <w:rPr>
          <w:b/>
          <w:bCs/>
          <w:noProof/>
          <w:color w:val="2E7AB6"/>
          <w:sz w:val="20"/>
          <w:szCs w:val="20"/>
        </w:rPr>
        <w:t>4</w:t>
      </w:r>
      <w:r w:rsidRPr="008B333C">
        <w:rPr>
          <w:b/>
          <w:bCs/>
          <w:color w:val="2E7AB6"/>
          <w:sz w:val="20"/>
          <w:szCs w:val="20"/>
        </w:rPr>
        <w:fldChar w:fldCharType="end"/>
      </w:r>
      <w:bookmarkEnd w:id="242"/>
      <w:r w:rsidRPr="008B333C">
        <w:rPr>
          <w:b/>
          <w:bCs/>
          <w:color w:val="2E7AB6"/>
          <w:sz w:val="20"/>
          <w:szCs w:val="20"/>
        </w:rPr>
        <w:t xml:space="preserve"> Charging the Battery</w:t>
      </w:r>
    </w:p>
    <w:p w14:paraId="6BE886A5" w14:textId="449BF29F" w:rsidR="00B43E62" w:rsidRDefault="00B43E62" w:rsidP="008B333C">
      <w:pPr>
        <w:ind w:left="2160" w:right="3067"/>
        <w:rPr>
          <w:rFonts w:ascii="Times New Roman" w:hAnsi="Times New Roman"/>
          <w:sz w:val="20"/>
        </w:rPr>
        <w:sectPr w:rsidR="00B43E62" w:rsidSect="00412B0A">
          <w:headerReference w:type="default" r:id="rId72"/>
          <w:footerReference w:type="even" r:id="rId73"/>
          <w:pgSz w:w="9640" w:h="5660" w:orient="landscape"/>
          <w:pgMar w:top="284" w:right="426" w:bottom="142" w:left="460" w:header="144" w:footer="144" w:gutter="0"/>
          <w:cols w:space="720"/>
          <w:docGrid w:linePitch="299"/>
        </w:sectPr>
      </w:pPr>
    </w:p>
    <w:p w14:paraId="6DD13CFB" w14:textId="7B1AF668" w:rsidR="001E0813" w:rsidRPr="00CF7F94" w:rsidRDefault="001E0813">
      <w:pPr>
        <w:rPr>
          <w:b/>
          <w:color w:val="2E7AB6"/>
          <w:sz w:val="2"/>
          <w:szCs w:val="2"/>
        </w:rPr>
      </w:pPr>
      <w:bookmarkStart w:id="243" w:name="RENOVA_iStim™_Treatment_Session"/>
      <w:bookmarkStart w:id="244" w:name="_bookmark49"/>
      <w:bookmarkStart w:id="245" w:name="_bookmark50"/>
      <w:bookmarkEnd w:id="243"/>
      <w:bookmarkEnd w:id="244"/>
      <w:bookmarkEnd w:id="245"/>
    </w:p>
    <w:p w14:paraId="7601F10D" w14:textId="2DB7A3E4" w:rsidR="00B43E62" w:rsidRDefault="000E69E8" w:rsidP="009C6B2C">
      <w:pPr>
        <w:pStyle w:val="Heading2"/>
      </w:pPr>
      <w:bookmarkStart w:id="246" w:name="_Toc10706004"/>
      <w:bookmarkStart w:id="247" w:name="_Ref107658043"/>
      <w:bookmarkStart w:id="248" w:name="_Toc208230574"/>
      <w:r>
        <w:lastRenderedPageBreak/>
        <w:t>Revi</w:t>
      </w:r>
      <w:r w:rsidR="00382AB6" w:rsidRPr="001031BF">
        <w:t xml:space="preserve"> </w:t>
      </w:r>
      <w:r w:rsidR="00AD149A">
        <w:t>Therapy</w:t>
      </w:r>
      <w:r w:rsidR="00382AB6" w:rsidRPr="001031BF">
        <w:t xml:space="preserve"> Session</w:t>
      </w:r>
      <w:bookmarkEnd w:id="246"/>
      <w:bookmarkEnd w:id="247"/>
      <w:r w:rsidR="00410925">
        <w:t xml:space="preserve"> - </w:t>
      </w:r>
      <w:bookmarkStart w:id="249" w:name="Before_You_Start"/>
      <w:bookmarkStart w:id="250" w:name="_bookmark51"/>
      <w:bookmarkStart w:id="251" w:name="_Toc10706005"/>
      <w:bookmarkEnd w:id="249"/>
      <w:bookmarkEnd w:id="250"/>
      <w:r w:rsidR="00382AB6">
        <w:t>Before You Start</w:t>
      </w:r>
      <w:bookmarkEnd w:id="248"/>
      <w:bookmarkEnd w:id="251"/>
    </w:p>
    <w:p w14:paraId="43897BF4" w14:textId="54E445C4" w:rsidR="00B43E62" w:rsidRPr="00C623C2" w:rsidRDefault="00382AB6" w:rsidP="009C6B2C">
      <w:pPr>
        <w:pStyle w:val="ListParagraph"/>
        <w:numPr>
          <w:ilvl w:val="0"/>
          <w:numId w:val="4"/>
        </w:numPr>
        <w:tabs>
          <w:tab w:val="left" w:pos="1843"/>
        </w:tabs>
        <w:spacing w:before="0" w:line="247" w:lineRule="auto"/>
        <w:ind w:left="1877" w:right="125" w:hanging="369"/>
        <w:rPr>
          <w:rFonts w:asciiTheme="minorHAnsi" w:hAnsiTheme="minorHAnsi"/>
          <w:sz w:val="21"/>
        </w:rPr>
      </w:pPr>
      <w:r w:rsidRPr="00C623C2">
        <w:rPr>
          <w:rFonts w:asciiTheme="minorHAnsi" w:hAnsiTheme="minorHAnsi"/>
          <w:sz w:val="21"/>
        </w:rPr>
        <w:t xml:space="preserve">Make sure the </w:t>
      </w:r>
      <w:r w:rsidR="000E69E8">
        <w:rPr>
          <w:rFonts w:asciiTheme="minorHAnsi" w:hAnsiTheme="minorHAnsi"/>
          <w:spacing w:val="-3"/>
          <w:sz w:val="21"/>
        </w:rPr>
        <w:t>Revi</w:t>
      </w:r>
      <w:r w:rsidRPr="00C623C2">
        <w:rPr>
          <w:rFonts w:asciiTheme="minorHAnsi" w:hAnsiTheme="minorHAnsi"/>
          <w:sz w:val="21"/>
        </w:rPr>
        <w:t xml:space="preserve"> Wearable Unit is secured inside the</w:t>
      </w:r>
      <w:r w:rsidRPr="00C623C2">
        <w:rPr>
          <w:rFonts w:asciiTheme="minorHAnsi" w:hAnsiTheme="minorHAnsi"/>
          <w:spacing w:val="-17"/>
          <w:sz w:val="21"/>
        </w:rPr>
        <w:t xml:space="preserve"> </w:t>
      </w:r>
      <w:r w:rsidRPr="00C623C2">
        <w:rPr>
          <w:rFonts w:asciiTheme="minorHAnsi" w:hAnsiTheme="minorHAnsi"/>
          <w:sz w:val="21"/>
        </w:rPr>
        <w:t>Leg Band.</w:t>
      </w:r>
    </w:p>
    <w:p w14:paraId="0C651FC7" w14:textId="2DB432D6" w:rsidR="00B43E62" w:rsidRDefault="000F6404" w:rsidP="009C6B2C">
      <w:pPr>
        <w:pStyle w:val="ListParagraph"/>
        <w:numPr>
          <w:ilvl w:val="0"/>
          <w:numId w:val="4"/>
        </w:numPr>
        <w:tabs>
          <w:tab w:val="left" w:pos="1843"/>
        </w:tabs>
        <w:spacing w:before="67"/>
        <w:rPr>
          <w:rFonts w:ascii="Arial"/>
          <w:sz w:val="21"/>
        </w:rPr>
      </w:pPr>
      <w:r w:rsidRPr="00C623C2">
        <w:rPr>
          <w:rFonts w:asciiTheme="minorHAnsi" w:hAnsiTheme="minorHAnsi"/>
          <w:noProof/>
          <w:sz w:val="21"/>
        </w:rPr>
        <w:drawing>
          <wp:anchor distT="0" distB="0" distL="114300" distR="114300" simplePos="0" relativeHeight="251658274" behindDoc="1" locked="0" layoutInCell="1" allowOverlap="1" wp14:anchorId="5AFBA694" wp14:editId="04F88CB8">
            <wp:simplePos x="0" y="0"/>
            <wp:positionH relativeFrom="margin">
              <wp:posOffset>2580640</wp:posOffset>
            </wp:positionH>
            <wp:positionV relativeFrom="paragraph">
              <wp:posOffset>12700</wp:posOffset>
            </wp:positionV>
            <wp:extent cx="210820" cy="205105"/>
            <wp:effectExtent l="0" t="0" r="0" b="4445"/>
            <wp:wrapThrough wrapText="bothSides">
              <wp:wrapPolygon edited="0">
                <wp:start x="0" y="0"/>
                <wp:lineTo x="0" y="20062"/>
                <wp:lineTo x="19518" y="20062"/>
                <wp:lineTo x="19518"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820"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AB6" w:rsidRPr="00C623C2">
        <w:rPr>
          <w:rFonts w:asciiTheme="minorHAnsi" w:hAnsiTheme="minorHAnsi"/>
          <w:sz w:val="21"/>
        </w:rPr>
        <w:t>Press the Power</w:t>
      </w:r>
      <w:r w:rsidR="00635826" w:rsidRPr="00C623C2">
        <w:rPr>
          <w:rFonts w:asciiTheme="minorHAnsi" w:hAnsiTheme="minorHAnsi"/>
          <w:sz w:val="21"/>
        </w:rPr>
        <w:t xml:space="preserve"> button</w:t>
      </w:r>
      <w:r w:rsidR="00382AB6" w:rsidRPr="00C623C2">
        <w:rPr>
          <w:rFonts w:asciiTheme="minorHAnsi" w:hAnsiTheme="minorHAnsi"/>
          <w:spacing w:val="-7"/>
          <w:sz w:val="21"/>
        </w:rPr>
        <w:t xml:space="preserve"> </w:t>
      </w:r>
      <w:r w:rsidR="00382AB6" w:rsidRPr="00C623C2">
        <w:rPr>
          <w:rFonts w:asciiTheme="minorHAnsi" w:hAnsiTheme="minorHAnsi"/>
          <w:sz w:val="21"/>
        </w:rPr>
        <w:t>to turn the unit</w:t>
      </w:r>
      <w:r w:rsidR="00382AB6" w:rsidRPr="00C623C2">
        <w:rPr>
          <w:rFonts w:asciiTheme="minorHAnsi" w:hAnsiTheme="minorHAnsi"/>
          <w:spacing w:val="13"/>
          <w:sz w:val="21"/>
        </w:rPr>
        <w:t xml:space="preserve"> </w:t>
      </w:r>
      <w:r w:rsidR="00382AB6" w:rsidRPr="00C623C2">
        <w:rPr>
          <w:rFonts w:asciiTheme="minorHAnsi" w:hAnsiTheme="minorHAnsi"/>
          <w:sz w:val="21"/>
        </w:rPr>
        <w:t>On</w:t>
      </w:r>
      <w:r w:rsidR="00382AB6">
        <w:rPr>
          <w:rFonts w:ascii="Arial"/>
          <w:sz w:val="21"/>
        </w:rPr>
        <w:t>.</w:t>
      </w:r>
    </w:p>
    <w:p w14:paraId="1E80CA7F" w14:textId="067BAC77" w:rsidR="00B43E62" w:rsidRDefault="00382AB6" w:rsidP="000F6404">
      <w:pPr>
        <w:spacing w:before="40"/>
        <w:ind w:left="1701" w:firstLine="323"/>
        <w:rPr>
          <w:i/>
        </w:rPr>
      </w:pPr>
      <w:r>
        <w:rPr>
          <w:noProof/>
          <w:position w:val="-22"/>
        </w:rPr>
        <w:drawing>
          <wp:anchor distT="0" distB="0" distL="114300" distR="114300" simplePos="0" relativeHeight="251658272" behindDoc="0" locked="0" layoutInCell="1" allowOverlap="1" wp14:anchorId="3FFC0B19" wp14:editId="4942064D">
            <wp:simplePos x="0" y="0"/>
            <wp:positionH relativeFrom="column">
              <wp:posOffset>1078837</wp:posOffset>
            </wp:positionH>
            <wp:positionV relativeFrom="paragraph">
              <wp:posOffset>145726</wp:posOffset>
            </wp:positionV>
            <wp:extent cx="217931" cy="231648"/>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7931" cy="231648"/>
                    </a:xfrm>
                    <a:prstGeom prst="rect">
                      <a:avLst/>
                    </a:prstGeom>
                    <a:solidFill>
                      <a:srgbClr val="FF0000"/>
                    </a:solidFill>
                  </pic:spPr>
                </pic:pic>
              </a:graphicData>
            </a:graphic>
          </wp:anchor>
        </w:drawing>
      </w:r>
      <w:r>
        <w:rPr>
          <w:rFonts w:ascii="Times New Roman"/>
          <w:sz w:val="20"/>
        </w:rPr>
        <w:t xml:space="preserve">  </w:t>
      </w:r>
      <w:r>
        <w:rPr>
          <w:rFonts w:ascii="Times New Roman"/>
          <w:spacing w:val="19"/>
          <w:sz w:val="20"/>
        </w:rPr>
        <w:t xml:space="preserve"> </w:t>
      </w:r>
      <w:r>
        <w:rPr>
          <w:i/>
        </w:rPr>
        <w:t>The</w:t>
      </w:r>
      <w:r>
        <w:rPr>
          <w:i/>
          <w:spacing w:val="-5"/>
        </w:rPr>
        <w:t xml:space="preserve"> </w:t>
      </w:r>
      <w:r>
        <w:rPr>
          <w:i/>
        </w:rPr>
        <w:t>unit</w:t>
      </w:r>
      <w:r>
        <w:rPr>
          <w:i/>
          <w:spacing w:val="-5"/>
        </w:rPr>
        <w:t xml:space="preserve"> </w:t>
      </w:r>
      <w:r>
        <w:rPr>
          <w:i/>
        </w:rPr>
        <w:t>is</w:t>
      </w:r>
      <w:r>
        <w:rPr>
          <w:i/>
          <w:spacing w:val="-6"/>
        </w:rPr>
        <w:t xml:space="preserve"> </w:t>
      </w:r>
      <w:r>
        <w:rPr>
          <w:i/>
        </w:rPr>
        <w:t>ready</w:t>
      </w:r>
      <w:r>
        <w:rPr>
          <w:i/>
          <w:spacing w:val="-6"/>
        </w:rPr>
        <w:t xml:space="preserve"> </w:t>
      </w:r>
      <w:r>
        <w:rPr>
          <w:i/>
        </w:rPr>
        <w:t>for</w:t>
      </w:r>
      <w:r>
        <w:rPr>
          <w:i/>
          <w:spacing w:val="-6"/>
        </w:rPr>
        <w:t xml:space="preserve"> </w:t>
      </w:r>
      <w:r>
        <w:rPr>
          <w:i/>
        </w:rPr>
        <w:t>positioning</w:t>
      </w:r>
      <w:r>
        <w:rPr>
          <w:i/>
          <w:spacing w:val="-5"/>
        </w:rPr>
        <w:t xml:space="preserve"> </w:t>
      </w:r>
      <w:r>
        <w:rPr>
          <w:i/>
        </w:rPr>
        <w:t>when</w:t>
      </w:r>
      <w:r>
        <w:rPr>
          <w:i/>
          <w:spacing w:val="-5"/>
        </w:rPr>
        <w:t xml:space="preserve"> </w:t>
      </w:r>
      <w:r>
        <w:rPr>
          <w:i/>
        </w:rPr>
        <w:t>the</w:t>
      </w:r>
      <w:r>
        <w:rPr>
          <w:i/>
          <w:spacing w:val="-6"/>
        </w:rPr>
        <w:t xml:space="preserve"> </w:t>
      </w:r>
      <w:r>
        <w:rPr>
          <w:i/>
        </w:rPr>
        <w:t>LED</w:t>
      </w:r>
      <w:r>
        <w:rPr>
          <w:i/>
          <w:spacing w:val="-6"/>
        </w:rPr>
        <w:t xml:space="preserve"> </w:t>
      </w:r>
      <w:r>
        <w:rPr>
          <w:i/>
        </w:rPr>
        <w:t>blinks</w:t>
      </w:r>
      <w:r>
        <w:rPr>
          <w:i/>
          <w:spacing w:val="-5"/>
        </w:rPr>
        <w:t xml:space="preserve"> </w:t>
      </w:r>
      <w:r w:rsidR="005B287A">
        <w:rPr>
          <w:i/>
        </w:rPr>
        <w:t>orange</w:t>
      </w:r>
    </w:p>
    <w:p w14:paraId="4DE51C43" w14:textId="0F327D4F" w:rsidR="00B43E62" w:rsidRDefault="00382AB6" w:rsidP="004F4262">
      <w:pPr>
        <w:pStyle w:val="BodyText"/>
        <w:ind w:left="1843" w:firstLine="333"/>
      </w:pPr>
      <w:r>
        <w:t xml:space="preserve">Proceed to </w:t>
      </w:r>
      <w:hyperlink w:anchor="_bookmark52" w:history="1">
        <w:r>
          <w:rPr>
            <w:color w:val="0000FF"/>
          </w:rPr>
          <w:t xml:space="preserve">Positioning the </w:t>
        </w:r>
        <w:r w:rsidR="000E69E8">
          <w:rPr>
            <w:color w:val="0000FF"/>
          </w:rPr>
          <w:t>Revi</w:t>
        </w:r>
        <w:r>
          <w:rPr>
            <w:color w:val="0000FF"/>
          </w:rPr>
          <w:t xml:space="preserve"> Wearable Unit</w:t>
        </w:r>
      </w:hyperlink>
      <w:r>
        <w:t>.</w:t>
      </w:r>
    </w:p>
    <w:p w14:paraId="697A2408" w14:textId="31A299BD" w:rsidR="00B43E62" w:rsidRDefault="00382AB6" w:rsidP="000F6404">
      <w:pPr>
        <w:spacing w:before="40" w:line="250" w:lineRule="exact"/>
        <w:ind w:left="850" w:hanging="544"/>
        <w:rPr>
          <w:i/>
          <w:sz w:val="21"/>
        </w:rPr>
      </w:pPr>
      <w:r>
        <w:rPr>
          <w:b/>
          <w:i/>
          <w:color w:val="57575C"/>
          <w:sz w:val="21"/>
        </w:rPr>
        <w:t xml:space="preserve">Note: </w:t>
      </w:r>
      <w:r>
        <w:rPr>
          <w:i/>
          <w:sz w:val="21"/>
        </w:rPr>
        <w:t xml:space="preserve">It will not be possible to initiate a </w:t>
      </w:r>
      <w:r w:rsidR="00BB7FA3">
        <w:rPr>
          <w:i/>
          <w:sz w:val="21"/>
        </w:rPr>
        <w:t xml:space="preserve">Therapy </w:t>
      </w:r>
      <w:r>
        <w:rPr>
          <w:i/>
          <w:sz w:val="21"/>
        </w:rPr>
        <w:t xml:space="preserve">Session if the battery is </w:t>
      </w:r>
      <w:r w:rsidR="00400052">
        <w:rPr>
          <w:i/>
          <w:sz w:val="21"/>
        </w:rPr>
        <w:t xml:space="preserve">not </w:t>
      </w:r>
      <w:r>
        <w:rPr>
          <w:i/>
          <w:sz w:val="21"/>
        </w:rPr>
        <w:t>sufficiently charged to complete an entire session.</w:t>
      </w:r>
    </w:p>
    <w:p w14:paraId="0DC5441D" w14:textId="1EFD6050" w:rsidR="00B43E62" w:rsidRDefault="006B60EB" w:rsidP="000F6404">
      <w:pPr>
        <w:spacing w:before="20" w:line="220" w:lineRule="exact"/>
        <w:ind w:left="2177"/>
        <w:rPr>
          <w:i/>
        </w:rPr>
      </w:pPr>
      <w:r>
        <w:rPr>
          <w:noProof/>
        </w:rPr>
        <mc:AlternateContent>
          <mc:Choice Requires="wpg">
            <w:drawing>
              <wp:anchor distT="0" distB="0" distL="114300" distR="114300" simplePos="0" relativeHeight="251658264" behindDoc="0" locked="0" layoutInCell="1" allowOverlap="1" wp14:anchorId="6BE52BC1" wp14:editId="74891044">
                <wp:simplePos x="0" y="0"/>
                <wp:positionH relativeFrom="page">
                  <wp:posOffset>1270000</wp:posOffset>
                </wp:positionH>
                <wp:positionV relativeFrom="paragraph">
                  <wp:posOffset>118110</wp:posOffset>
                </wp:positionV>
                <wp:extent cx="295275" cy="201295"/>
                <wp:effectExtent l="3175" t="381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01295"/>
                          <a:chOff x="2000" y="186"/>
                          <a:chExt cx="465" cy="317"/>
                        </a:xfrm>
                      </wpg:grpSpPr>
                      <pic:pic xmlns:pic="http://schemas.openxmlformats.org/drawingml/2006/picture">
                        <pic:nvPicPr>
                          <pic:cNvPr id="269" name="Picture 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119" y="186"/>
                            <a:ext cx="34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6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000" y="256"/>
                            <a:ext cx="11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7AB667" id="Group 268" o:spid="_x0000_s1026" style="position:absolute;margin-left:100pt;margin-top:9.3pt;width:23.25pt;height:15.85pt;z-index:251658264;mso-position-horizontal-relative:page" coordorigin="2000,186" coordsize="465,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">
                <v:shape id="Picture 66" o:spid="_x0000_s1027" type="#_x0000_t75" style="position:absolute;left:2119;top:186;width:346;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">
                  <v:imagedata r:id="rId78" o:title=""/>
                </v:shape>
                <v:shape id="Picture 65" o:spid="_x0000_s1028" type="#_x0000_t75" style="position:absolute;left:2000;top:256;width:119;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">
                  <v:imagedata r:id="rId79" o:title=""/>
                </v:shape>
                <w10:wrap anchorx="page"/>
              </v:group>
            </w:pict>
          </mc:Fallback>
        </mc:AlternateContent>
      </w:r>
      <w:r w:rsidR="00382AB6">
        <w:rPr>
          <w:i/>
        </w:rPr>
        <w:t>I</w:t>
      </w:r>
      <w:r w:rsidR="00F16501">
        <w:rPr>
          <w:i/>
        </w:rPr>
        <w:t xml:space="preserve">f the battery does not have enough charge, when you turn the </w:t>
      </w:r>
      <w:r w:rsidR="00774EFA">
        <w:rPr>
          <w:i/>
        </w:rPr>
        <w:t>u</w:t>
      </w:r>
      <w:r w:rsidR="00F16501">
        <w:rPr>
          <w:i/>
        </w:rPr>
        <w:t>nit on</w:t>
      </w:r>
      <w:r w:rsidR="00774EFA">
        <w:rPr>
          <w:i/>
        </w:rPr>
        <w:t xml:space="preserve">, you will hear a sound, the LED will light up red, and then the unit will turn off. </w:t>
      </w:r>
    </w:p>
    <w:p w14:paraId="63D2D404" w14:textId="53315997" w:rsidR="00B43E62" w:rsidRDefault="00382AB6">
      <w:pPr>
        <w:pStyle w:val="BodyText"/>
        <w:spacing w:line="235" w:lineRule="exact"/>
        <w:ind w:left="2176"/>
      </w:pPr>
      <w:r>
        <w:t xml:space="preserve">Recharge the battery - see </w:t>
      </w:r>
      <w:hyperlink w:anchor="_bookmark46" w:history="1">
        <w:r>
          <w:rPr>
            <w:color w:val="0000FF"/>
          </w:rPr>
          <w:t xml:space="preserve">Charging the Battery </w:t>
        </w:r>
        <w:r>
          <w:rPr>
            <w:i/>
          </w:rPr>
          <w:t xml:space="preserve">on page </w:t>
        </w:r>
      </w:hyperlink>
      <w:r w:rsidR="006D6E2A">
        <w:rPr>
          <w:i/>
        </w:rPr>
        <w:fldChar w:fldCharType="begin"/>
      </w:r>
      <w:r w:rsidR="006D6E2A">
        <w:rPr>
          <w:i/>
        </w:rPr>
        <w:instrText xml:space="preserve"> PAGEREF _Ref57035669 \h </w:instrText>
      </w:r>
      <w:r w:rsidR="006D6E2A">
        <w:rPr>
          <w:i/>
        </w:rPr>
      </w:r>
      <w:r w:rsidR="006D6E2A">
        <w:rPr>
          <w:i/>
        </w:rPr>
        <w:fldChar w:fldCharType="separate"/>
      </w:r>
      <w:r w:rsidR="00B74051">
        <w:rPr>
          <w:i/>
          <w:noProof/>
        </w:rPr>
        <w:t>48</w:t>
      </w:r>
      <w:r w:rsidR="006D6E2A">
        <w:rPr>
          <w:i/>
        </w:rPr>
        <w:fldChar w:fldCharType="end"/>
      </w:r>
      <w:r>
        <w:t>.</w:t>
      </w:r>
    </w:p>
    <w:p w14:paraId="64C5EB5F" w14:textId="7283038D" w:rsidR="00881BEB" w:rsidRPr="00132E42" w:rsidRDefault="00382AB6" w:rsidP="00881BEB">
      <w:pPr>
        <w:ind w:left="851" w:hanging="543"/>
        <w:rPr>
          <w:i/>
          <w:sz w:val="21"/>
        </w:rPr>
      </w:pPr>
      <w:r>
        <w:rPr>
          <w:b/>
          <w:i/>
          <w:color w:val="57575C"/>
          <w:sz w:val="21"/>
        </w:rPr>
        <w:t>Note:</w:t>
      </w:r>
      <w:r>
        <w:rPr>
          <w:b/>
          <w:i/>
          <w:color w:val="57575C"/>
          <w:spacing w:val="8"/>
          <w:sz w:val="21"/>
        </w:rPr>
        <w:t xml:space="preserve"> </w:t>
      </w:r>
      <w:r w:rsidR="00881BEB" w:rsidRPr="00132E42">
        <w:rPr>
          <w:bCs/>
          <w:i/>
          <w:color w:val="57575C"/>
          <w:spacing w:val="8"/>
          <w:sz w:val="21"/>
        </w:rPr>
        <w:t>I</w:t>
      </w:r>
      <w:r w:rsidR="00881BEB" w:rsidRPr="00132E42">
        <w:rPr>
          <w:i/>
          <w:sz w:val="21"/>
        </w:rPr>
        <w:t xml:space="preserve">f the </w:t>
      </w:r>
      <w:r w:rsidR="00DE1DC0">
        <w:rPr>
          <w:i/>
          <w:sz w:val="21"/>
        </w:rPr>
        <w:t>wearable unit</w:t>
      </w:r>
      <w:r w:rsidR="00DE1DC0" w:rsidRPr="00132E42">
        <w:rPr>
          <w:i/>
          <w:sz w:val="21"/>
        </w:rPr>
        <w:t xml:space="preserve"> </w:t>
      </w:r>
      <w:r w:rsidR="00881BEB" w:rsidRPr="00132E42">
        <w:rPr>
          <w:i/>
          <w:sz w:val="21"/>
        </w:rPr>
        <w:t>does not turn on, connect it to the wall outlet using the charger. You will</w:t>
      </w:r>
      <w:r w:rsidR="00881BEB">
        <w:rPr>
          <w:i/>
          <w:sz w:val="21"/>
        </w:rPr>
        <w:t xml:space="preserve"> either:</w:t>
      </w:r>
      <w:r w:rsidR="00881BEB" w:rsidRPr="00132E42">
        <w:rPr>
          <w:i/>
          <w:sz w:val="21"/>
        </w:rPr>
        <w:t xml:space="preserve"> </w:t>
      </w:r>
    </w:p>
    <w:p w14:paraId="17E397AC" w14:textId="2951BEBD" w:rsidR="00881BEB" w:rsidRPr="00132E42" w:rsidRDefault="00881BEB" w:rsidP="00881BEB">
      <w:pPr>
        <w:ind w:left="851" w:hanging="22"/>
        <w:rPr>
          <w:i/>
          <w:sz w:val="21"/>
        </w:rPr>
      </w:pPr>
      <w:r w:rsidRPr="00132E42">
        <w:rPr>
          <w:i/>
          <w:sz w:val="21"/>
        </w:rPr>
        <w:t>See the LED blinking red - the wearable needs to be charged, OR:</w:t>
      </w:r>
    </w:p>
    <w:p w14:paraId="113E5424" w14:textId="77777777" w:rsidR="00881BEB" w:rsidRDefault="00881BEB" w:rsidP="00881BEB">
      <w:pPr>
        <w:ind w:left="851"/>
        <w:rPr>
          <w:b/>
          <w:i/>
          <w:color w:val="57575C"/>
          <w:spacing w:val="8"/>
          <w:sz w:val="21"/>
        </w:rPr>
      </w:pPr>
      <w:r w:rsidRPr="00132E42">
        <w:rPr>
          <w:i/>
          <w:sz w:val="21"/>
        </w:rPr>
        <w:t xml:space="preserve">See the LED blinking green and hear three beeps - you may continue by </w:t>
      </w:r>
      <w:r>
        <w:rPr>
          <w:i/>
          <w:sz w:val="21"/>
        </w:rPr>
        <w:t xml:space="preserve">disconnecting from charger and </w:t>
      </w:r>
      <w:r w:rsidRPr="00132E42">
        <w:rPr>
          <w:i/>
          <w:sz w:val="21"/>
        </w:rPr>
        <w:t>pressing the Power button again.</w:t>
      </w:r>
    </w:p>
    <w:p w14:paraId="2A1C823C" w14:textId="5182B78F" w:rsidR="00B43E62" w:rsidRPr="003D1282" w:rsidRDefault="00A406E2" w:rsidP="00A406E2">
      <w:pPr>
        <w:ind w:left="851" w:hanging="567"/>
        <w:rPr>
          <w:i/>
          <w:sz w:val="20"/>
          <w:szCs w:val="20"/>
        </w:rPr>
      </w:pPr>
      <w:r w:rsidRPr="003D1282">
        <w:rPr>
          <w:b/>
          <w:i/>
          <w:color w:val="57575C"/>
          <w:sz w:val="20"/>
          <w:szCs w:val="20"/>
        </w:rPr>
        <w:t xml:space="preserve">Note: </w:t>
      </w:r>
      <w:r w:rsidR="00132E42" w:rsidRPr="003D1282">
        <w:rPr>
          <w:i/>
          <w:spacing w:val="-14"/>
          <w:sz w:val="20"/>
          <w:szCs w:val="20"/>
        </w:rPr>
        <w:t>W</w:t>
      </w:r>
      <w:r w:rsidR="00382AB6" w:rsidRPr="003D1282">
        <w:rPr>
          <w:i/>
          <w:sz w:val="20"/>
          <w:szCs w:val="20"/>
        </w:rPr>
        <w:t>hile</w:t>
      </w:r>
      <w:r w:rsidR="00132E42" w:rsidRPr="003D1282">
        <w:rPr>
          <w:i/>
          <w:sz w:val="20"/>
          <w:szCs w:val="20"/>
        </w:rPr>
        <w:t xml:space="preserve"> the unit</w:t>
      </w:r>
      <w:r w:rsidR="00382AB6" w:rsidRPr="003D1282">
        <w:rPr>
          <w:i/>
          <w:spacing w:val="-12"/>
          <w:sz w:val="20"/>
          <w:szCs w:val="20"/>
        </w:rPr>
        <w:t xml:space="preserve"> </w:t>
      </w:r>
      <w:r w:rsidR="00382AB6" w:rsidRPr="003D1282">
        <w:rPr>
          <w:i/>
          <w:sz w:val="20"/>
          <w:szCs w:val="20"/>
        </w:rPr>
        <w:t>is</w:t>
      </w:r>
      <w:r w:rsidR="00382AB6" w:rsidRPr="003D1282">
        <w:rPr>
          <w:i/>
          <w:spacing w:val="-14"/>
          <w:sz w:val="20"/>
          <w:szCs w:val="20"/>
        </w:rPr>
        <w:t xml:space="preserve"> </w:t>
      </w:r>
      <w:r w:rsidR="00382AB6" w:rsidRPr="003D1282">
        <w:rPr>
          <w:i/>
          <w:sz w:val="20"/>
          <w:szCs w:val="20"/>
        </w:rPr>
        <w:t>connected</w:t>
      </w:r>
      <w:r w:rsidR="00382AB6" w:rsidRPr="003D1282">
        <w:rPr>
          <w:i/>
          <w:spacing w:val="-12"/>
          <w:sz w:val="20"/>
          <w:szCs w:val="20"/>
        </w:rPr>
        <w:t xml:space="preserve"> </w:t>
      </w:r>
      <w:r w:rsidR="00382AB6" w:rsidRPr="003D1282">
        <w:rPr>
          <w:i/>
          <w:sz w:val="20"/>
          <w:szCs w:val="20"/>
        </w:rPr>
        <w:t>to</w:t>
      </w:r>
      <w:r w:rsidR="00382AB6" w:rsidRPr="003D1282">
        <w:rPr>
          <w:i/>
          <w:spacing w:val="-14"/>
          <w:sz w:val="20"/>
          <w:szCs w:val="20"/>
        </w:rPr>
        <w:t xml:space="preserve"> </w:t>
      </w:r>
      <w:r w:rsidR="00382AB6" w:rsidRPr="003D1282">
        <w:rPr>
          <w:i/>
          <w:sz w:val="20"/>
          <w:szCs w:val="20"/>
        </w:rPr>
        <w:t>the</w:t>
      </w:r>
      <w:r w:rsidR="00382AB6" w:rsidRPr="003D1282">
        <w:rPr>
          <w:i/>
          <w:spacing w:val="-14"/>
          <w:sz w:val="20"/>
          <w:szCs w:val="20"/>
        </w:rPr>
        <w:t xml:space="preserve"> </w:t>
      </w:r>
      <w:r w:rsidR="00382AB6" w:rsidRPr="003D1282">
        <w:rPr>
          <w:i/>
          <w:sz w:val="20"/>
          <w:szCs w:val="20"/>
        </w:rPr>
        <w:t>charger,</w:t>
      </w:r>
      <w:r w:rsidR="00382AB6" w:rsidRPr="003D1282">
        <w:rPr>
          <w:i/>
          <w:spacing w:val="-14"/>
          <w:sz w:val="20"/>
          <w:szCs w:val="20"/>
        </w:rPr>
        <w:t xml:space="preserve"> </w:t>
      </w:r>
      <w:r w:rsidR="00382AB6" w:rsidRPr="003D1282">
        <w:rPr>
          <w:i/>
          <w:sz w:val="20"/>
          <w:szCs w:val="20"/>
        </w:rPr>
        <w:t>the</w:t>
      </w:r>
      <w:r w:rsidR="00382AB6" w:rsidRPr="003D1282">
        <w:rPr>
          <w:i/>
          <w:spacing w:val="-14"/>
          <w:sz w:val="20"/>
          <w:szCs w:val="20"/>
        </w:rPr>
        <w:t xml:space="preserve"> </w:t>
      </w:r>
      <w:r w:rsidR="00382AB6" w:rsidRPr="003D1282">
        <w:rPr>
          <w:i/>
          <w:sz w:val="20"/>
          <w:szCs w:val="20"/>
        </w:rPr>
        <w:t>unit will not respond to Power</w:t>
      </w:r>
      <w:r w:rsidR="00382AB6" w:rsidRPr="003D1282">
        <w:rPr>
          <w:i/>
          <w:spacing w:val="3"/>
          <w:sz w:val="20"/>
          <w:szCs w:val="20"/>
        </w:rPr>
        <w:t xml:space="preserve"> </w:t>
      </w:r>
      <w:r w:rsidR="00382AB6" w:rsidRPr="003D1282">
        <w:rPr>
          <w:i/>
          <w:sz w:val="20"/>
          <w:szCs w:val="20"/>
        </w:rPr>
        <w:t>button</w:t>
      </w:r>
      <w:r w:rsidR="000F6404" w:rsidRPr="003D1282">
        <w:rPr>
          <w:i/>
          <w:sz w:val="20"/>
          <w:szCs w:val="20"/>
        </w:rPr>
        <w:t xml:space="preserve"> press</w:t>
      </w:r>
      <w:r w:rsidR="00382AB6" w:rsidRPr="003D1282">
        <w:rPr>
          <w:i/>
          <w:sz w:val="20"/>
          <w:szCs w:val="20"/>
        </w:rPr>
        <w:t>.</w:t>
      </w:r>
    </w:p>
    <w:p w14:paraId="22BCF70A" w14:textId="77777777" w:rsidR="00B43E62" w:rsidRDefault="00B43E62">
      <w:pPr>
        <w:spacing w:line="76" w:lineRule="exact"/>
        <w:rPr>
          <w:rFonts w:ascii="Arial" w:hAnsi="Arial"/>
          <w:sz w:val="20"/>
        </w:rPr>
        <w:sectPr w:rsidR="00B43E62" w:rsidSect="000B181D">
          <w:headerReference w:type="even" r:id="rId80"/>
          <w:headerReference w:type="default" r:id="rId81"/>
          <w:footerReference w:type="default" r:id="rId82"/>
          <w:type w:val="continuous"/>
          <w:pgSz w:w="9640" w:h="5660" w:orient="landscape"/>
          <w:pgMar w:top="440" w:right="440" w:bottom="320" w:left="440" w:header="144" w:footer="144" w:gutter="0"/>
          <w:cols w:space="720"/>
          <w:docGrid w:linePitch="299"/>
        </w:sectPr>
      </w:pPr>
    </w:p>
    <w:p w14:paraId="465DF9CC" w14:textId="2A6E372E" w:rsidR="00B43E62" w:rsidRDefault="00382AB6" w:rsidP="001031BF">
      <w:pPr>
        <w:pStyle w:val="Heading2"/>
      </w:pPr>
      <w:bookmarkStart w:id="252" w:name="Positioning_the_RENOVA_iStim™_Wearable_U"/>
      <w:bookmarkStart w:id="253" w:name="_bookmark52"/>
      <w:bookmarkStart w:id="254" w:name="_bookmark53"/>
      <w:bookmarkStart w:id="255" w:name="_Toc10706006"/>
      <w:bookmarkStart w:id="256" w:name="_Toc208230575"/>
      <w:bookmarkEnd w:id="252"/>
      <w:bookmarkEnd w:id="253"/>
      <w:bookmarkEnd w:id="254"/>
      <w:r>
        <w:lastRenderedPageBreak/>
        <w:t xml:space="preserve">Positioning the </w:t>
      </w:r>
      <w:r w:rsidR="000E69E8">
        <w:t>Revi</w:t>
      </w:r>
      <w:r>
        <w:t xml:space="preserve"> Wearable Unit</w:t>
      </w:r>
      <w:bookmarkEnd w:id="255"/>
      <w:bookmarkEnd w:id="256"/>
    </w:p>
    <w:p w14:paraId="1E44E5AC" w14:textId="73BBA5CB" w:rsidR="00B43E62" w:rsidRDefault="00382AB6" w:rsidP="009C6B2C">
      <w:pPr>
        <w:pStyle w:val="BodyText"/>
        <w:spacing w:before="67" w:line="232" w:lineRule="auto"/>
        <w:ind w:left="567" w:right="138"/>
        <w:jc w:val="both"/>
      </w:pPr>
      <w:r>
        <w:t>The</w:t>
      </w:r>
      <w:r>
        <w:rPr>
          <w:spacing w:val="-25"/>
        </w:rPr>
        <w:t xml:space="preserve"> </w:t>
      </w:r>
      <w:r>
        <w:t>strength</w:t>
      </w:r>
      <w:r>
        <w:rPr>
          <w:spacing w:val="-25"/>
        </w:rPr>
        <w:t xml:space="preserve"> </w:t>
      </w:r>
      <w:r>
        <w:t>of</w:t>
      </w:r>
      <w:r>
        <w:rPr>
          <w:spacing w:val="-25"/>
        </w:rPr>
        <w:t xml:space="preserve"> </w:t>
      </w:r>
      <w:r>
        <w:t>the</w:t>
      </w:r>
      <w:r>
        <w:rPr>
          <w:spacing w:val="-26"/>
        </w:rPr>
        <w:t xml:space="preserve"> </w:t>
      </w:r>
      <w:r w:rsidRPr="009E4895">
        <w:t>signal</w:t>
      </w:r>
      <w:r w:rsidRPr="009E4895">
        <w:rPr>
          <w:spacing w:val="-26"/>
        </w:rPr>
        <w:t xml:space="preserve"> </w:t>
      </w:r>
      <w:r w:rsidRPr="009E4895">
        <w:t>between</w:t>
      </w:r>
      <w:r w:rsidRPr="009E4895">
        <w:rPr>
          <w:spacing w:val="-26"/>
        </w:rPr>
        <w:t xml:space="preserve"> </w:t>
      </w:r>
      <w:r w:rsidRPr="009E4895">
        <w:t>the</w:t>
      </w:r>
      <w:r w:rsidRPr="009E4895">
        <w:rPr>
          <w:spacing w:val="-25"/>
        </w:rPr>
        <w:t xml:space="preserve"> </w:t>
      </w:r>
      <w:r w:rsidR="000E69E8" w:rsidRPr="009E4895">
        <w:t>Revi</w:t>
      </w:r>
      <w:r w:rsidRPr="009E4895">
        <w:rPr>
          <w:spacing w:val="-25"/>
        </w:rPr>
        <w:t xml:space="preserve"> </w:t>
      </w:r>
      <w:r w:rsidRPr="009E4895">
        <w:t>Wearable Unit</w:t>
      </w:r>
      <w:r w:rsidRPr="009E4895">
        <w:rPr>
          <w:spacing w:val="-7"/>
        </w:rPr>
        <w:t xml:space="preserve"> </w:t>
      </w:r>
      <w:r w:rsidRPr="009E4895">
        <w:t>and</w:t>
      </w:r>
      <w:r w:rsidRPr="009E4895">
        <w:rPr>
          <w:spacing w:val="-10"/>
        </w:rPr>
        <w:t xml:space="preserve"> </w:t>
      </w:r>
      <w:r w:rsidRPr="009E4895">
        <w:t>the</w:t>
      </w:r>
      <w:r w:rsidRPr="009E4895">
        <w:rPr>
          <w:spacing w:val="-9"/>
        </w:rPr>
        <w:t xml:space="preserve"> </w:t>
      </w:r>
      <w:r w:rsidR="000E69E8" w:rsidRPr="009E4895">
        <w:t>Revi</w:t>
      </w:r>
      <w:r w:rsidRPr="009E4895">
        <w:rPr>
          <w:spacing w:val="-8"/>
        </w:rPr>
        <w:t xml:space="preserve"> </w:t>
      </w:r>
      <w:r w:rsidRPr="009E4895">
        <w:t>Implant</w:t>
      </w:r>
      <w:r w:rsidR="00927696" w:rsidRPr="009E4895">
        <w:t xml:space="preserve"> is indicated via blinking of the LED (</w:t>
      </w:r>
      <w:r w:rsidR="008B333C" w:rsidRPr="009E4895">
        <w:fldChar w:fldCharType="begin"/>
      </w:r>
      <w:r w:rsidR="008B333C" w:rsidRPr="009E4895">
        <w:instrText xml:space="preserve"> REF _Ref135604076 \h </w:instrText>
      </w:r>
      <w:r w:rsidR="009E4895">
        <w:instrText xml:space="preserve"> \* MERGEFORMAT </w:instrText>
      </w:r>
      <w:r w:rsidR="008B333C" w:rsidRPr="009E4895">
        <w:fldChar w:fldCharType="separate"/>
      </w:r>
      <w:r w:rsidR="00B74051" w:rsidRPr="00B74051">
        <w:rPr>
          <w:b/>
          <w:bCs/>
          <w:color w:val="2E7AB6"/>
        </w:rPr>
        <w:t>Figure 5</w:t>
      </w:r>
      <w:r w:rsidR="008B333C" w:rsidRPr="009E4895">
        <w:fldChar w:fldCharType="end"/>
      </w:r>
      <w:r w:rsidR="00927696" w:rsidRPr="009E4895">
        <w:rPr>
          <w:rFonts w:ascii="Arial" w:hAnsi="Arial"/>
        </w:rPr>
        <w:t xml:space="preserve">, </w:t>
      </w:r>
      <w:r w:rsidR="00927696" w:rsidRPr="009E4895">
        <w:rPr>
          <w:rFonts w:ascii="Arial" w:hAnsi="Arial"/>
          <w:b/>
        </w:rPr>
        <w:t>1</w:t>
      </w:r>
      <w:r w:rsidR="00927696" w:rsidRPr="009E4895">
        <w:t>)</w:t>
      </w:r>
      <w:r w:rsidR="00927696">
        <w:t xml:space="preserve"> and audible</w:t>
      </w:r>
      <w:r w:rsidR="00927696">
        <w:rPr>
          <w:spacing w:val="-22"/>
        </w:rPr>
        <w:t xml:space="preserve"> </w:t>
      </w:r>
      <w:r w:rsidR="00927696">
        <w:t xml:space="preserve">sounds. This </w:t>
      </w:r>
      <w:r w:rsidR="00927696">
        <w:rPr>
          <w:spacing w:val="-9"/>
        </w:rPr>
        <w:t xml:space="preserve">corresponds to </w:t>
      </w:r>
      <w:r>
        <w:t>the</w:t>
      </w:r>
      <w:r>
        <w:rPr>
          <w:spacing w:val="-9"/>
        </w:rPr>
        <w:t xml:space="preserve"> </w:t>
      </w:r>
      <w:r>
        <w:t>accuracy</w:t>
      </w:r>
      <w:r>
        <w:rPr>
          <w:spacing w:val="-9"/>
        </w:rPr>
        <w:t xml:space="preserve"> </w:t>
      </w:r>
      <w:r>
        <w:t>of</w:t>
      </w:r>
      <w:r>
        <w:rPr>
          <w:spacing w:val="-9"/>
        </w:rPr>
        <w:t xml:space="preserve"> </w:t>
      </w:r>
      <w:r>
        <w:t>the</w:t>
      </w:r>
      <w:r>
        <w:rPr>
          <w:spacing w:val="-9"/>
        </w:rPr>
        <w:t xml:space="preserve"> </w:t>
      </w:r>
      <w:r>
        <w:t>unit’s position</w:t>
      </w:r>
      <w:r w:rsidR="00927696">
        <w:t>.</w:t>
      </w:r>
    </w:p>
    <w:p w14:paraId="45CBC3B0" w14:textId="41E4F1EB" w:rsidR="000F3584" w:rsidRPr="004F5EE3" w:rsidRDefault="000F3584" w:rsidP="000F3584">
      <w:pPr>
        <w:pStyle w:val="ListParagraph"/>
        <w:spacing w:before="55" w:line="347" w:lineRule="exact"/>
        <w:ind w:left="1876" w:firstLine="0"/>
        <w:rPr>
          <w:i/>
        </w:rPr>
      </w:pPr>
      <w:r>
        <w:rPr>
          <w:noProof/>
          <w:position w:val="-19"/>
        </w:rPr>
        <w:drawing>
          <wp:anchor distT="0" distB="0" distL="114300" distR="114300" simplePos="0" relativeHeight="251658295" behindDoc="0" locked="0" layoutInCell="1" allowOverlap="1" wp14:anchorId="060C9A5D" wp14:editId="3C32663D">
            <wp:simplePos x="0" y="0"/>
            <wp:positionH relativeFrom="column">
              <wp:posOffset>781370</wp:posOffset>
            </wp:positionH>
            <wp:positionV relativeFrom="paragraph">
              <wp:posOffset>97438</wp:posOffset>
            </wp:positionV>
            <wp:extent cx="219456" cy="201168"/>
            <wp:effectExtent l="0" t="0" r="0" b="889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9456" cy="201168"/>
                    </a:xfrm>
                    <a:prstGeom prst="rect">
                      <a:avLst/>
                    </a:prstGeom>
                  </pic:spPr>
                </pic:pic>
              </a:graphicData>
            </a:graphic>
          </wp:anchor>
        </w:drawing>
      </w:r>
      <w:r>
        <w:rPr>
          <w:rFonts w:ascii="Times New Roman"/>
          <w:noProof/>
          <w:spacing w:val="20"/>
          <w:position w:val="-21"/>
          <w:sz w:val="20"/>
        </w:rPr>
        <w:drawing>
          <wp:anchor distT="0" distB="0" distL="114300" distR="114300" simplePos="0" relativeHeight="251658294" behindDoc="0" locked="0" layoutInCell="1" allowOverlap="1" wp14:anchorId="59EF0FA2" wp14:editId="67FBA694">
            <wp:simplePos x="0" y="0"/>
            <wp:positionH relativeFrom="column">
              <wp:posOffset>1061720</wp:posOffset>
            </wp:positionH>
            <wp:positionV relativeFrom="paragraph">
              <wp:posOffset>111125</wp:posOffset>
            </wp:positionV>
            <wp:extent cx="214630" cy="23114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4630" cy="231140"/>
                    </a:xfrm>
                    <a:prstGeom prst="rect">
                      <a:avLst/>
                    </a:prstGeom>
                  </pic:spPr>
                </pic:pic>
              </a:graphicData>
            </a:graphic>
          </wp:anchor>
        </w:drawing>
      </w:r>
      <w:r w:rsidRPr="004F5EE3">
        <w:rPr>
          <w:i/>
        </w:rPr>
        <w:t xml:space="preserve">As the unit locates the Implant, you will hear a </w:t>
      </w:r>
      <w:r w:rsidR="00A0726C">
        <w:rPr>
          <w:i/>
        </w:rPr>
        <w:t>beeping sound</w:t>
      </w:r>
      <w:r w:rsidRPr="004F5EE3">
        <w:rPr>
          <w:i/>
        </w:rPr>
        <w:t>.</w:t>
      </w:r>
    </w:p>
    <w:p w14:paraId="469B1043" w14:textId="0127848D" w:rsidR="000F3584" w:rsidRDefault="000F3584" w:rsidP="000F3584">
      <w:pPr>
        <w:pStyle w:val="Heading4"/>
        <w:rPr>
          <w:b w:val="0"/>
          <w:bCs w:val="0"/>
          <w:i/>
        </w:rPr>
      </w:pPr>
      <w:r w:rsidRPr="00C623C2">
        <w:rPr>
          <w:b w:val="0"/>
          <w:bCs w:val="0"/>
          <w:i/>
        </w:rPr>
        <w:t xml:space="preserve">The LED blinks </w:t>
      </w:r>
      <w:r w:rsidR="005B287A">
        <w:rPr>
          <w:b w:val="0"/>
          <w:bCs w:val="0"/>
          <w:i/>
        </w:rPr>
        <w:t>orange</w:t>
      </w:r>
      <w:r w:rsidRPr="00C623C2">
        <w:rPr>
          <w:b w:val="0"/>
          <w:bCs w:val="0"/>
          <w:i/>
        </w:rPr>
        <w:t>.</w:t>
      </w:r>
    </w:p>
    <w:p w14:paraId="565B6B3B" w14:textId="34C6B859" w:rsidR="000F3584" w:rsidRDefault="000F3584" w:rsidP="000F3584">
      <w:pPr>
        <w:pStyle w:val="Heading4"/>
      </w:pPr>
      <w:r>
        <w:rPr>
          <w:color w:val="2E7AB6"/>
        </w:rPr>
        <w:t>Indicators for Correct Positioning:</w:t>
      </w:r>
    </w:p>
    <w:p w14:paraId="0C2D9F56" w14:textId="77777777" w:rsidR="000F3584" w:rsidRDefault="000F3584" w:rsidP="000F3584">
      <w:pPr>
        <w:pStyle w:val="BodyText"/>
        <w:spacing w:before="40"/>
        <w:ind w:left="1486"/>
      </w:pPr>
      <w:r>
        <w:t>Indicators for better positioning are:</w:t>
      </w:r>
    </w:p>
    <w:p w14:paraId="1FCC0C8F" w14:textId="5120F779" w:rsidR="000F3584" w:rsidRDefault="000F3584">
      <w:pPr>
        <w:pStyle w:val="ListParagraph"/>
        <w:numPr>
          <w:ilvl w:val="0"/>
          <w:numId w:val="9"/>
        </w:numPr>
        <w:tabs>
          <w:tab w:val="left" w:pos="1703"/>
        </w:tabs>
        <w:spacing w:before="70"/>
      </w:pPr>
      <w:r>
        <w:rPr>
          <w:spacing w:val="-3"/>
        </w:rPr>
        <w:t xml:space="preserve">Faster </w:t>
      </w:r>
      <w:r>
        <w:t>beeping</w:t>
      </w:r>
      <w:r>
        <w:rPr>
          <w:spacing w:val="-4"/>
        </w:rPr>
        <w:t xml:space="preserve"> </w:t>
      </w:r>
      <w:r>
        <w:t>sound</w:t>
      </w:r>
    </w:p>
    <w:p w14:paraId="5F623A17" w14:textId="085B0042" w:rsidR="000F3584" w:rsidRPr="00C623C2" w:rsidRDefault="000F3584" w:rsidP="00C623C2">
      <w:pPr>
        <w:pStyle w:val="ListParagraph"/>
        <w:numPr>
          <w:ilvl w:val="0"/>
          <w:numId w:val="9"/>
        </w:numPr>
        <w:tabs>
          <w:tab w:val="left" w:pos="1703"/>
        </w:tabs>
        <w:spacing w:before="70"/>
        <w:rPr>
          <w:bCs/>
          <w:sz w:val="24"/>
          <w:szCs w:val="24"/>
        </w:rPr>
      </w:pPr>
      <w:r w:rsidRPr="000F3584">
        <w:rPr>
          <w:spacing w:val="-3"/>
        </w:rPr>
        <w:t xml:space="preserve">Faster </w:t>
      </w:r>
      <w:r w:rsidR="00851611">
        <w:t>LED</w:t>
      </w:r>
      <w:r w:rsidR="007E54FC">
        <w:t xml:space="preserve"> blinking</w:t>
      </w:r>
    </w:p>
    <w:p w14:paraId="16ECFA44" w14:textId="2E455797" w:rsidR="000F3584" w:rsidRDefault="000F3584" w:rsidP="000F3584">
      <w:pPr>
        <w:pStyle w:val="Heading4"/>
        <w:tabs>
          <w:tab w:val="left" w:pos="1985"/>
        </w:tabs>
        <w:spacing w:before="64"/>
        <w:ind w:left="1418"/>
        <w:jc w:val="both"/>
        <w:rPr>
          <w:b w:val="0"/>
          <w:bCs w:val="0"/>
          <w:sz w:val="22"/>
          <w:szCs w:val="22"/>
        </w:rPr>
      </w:pPr>
      <w:r>
        <w:rPr>
          <w:b w:val="0"/>
          <w:bCs w:val="0"/>
          <w:sz w:val="22"/>
          <w:szCs w:val="22"/>
        </w:rPr>
        <w:t>The indicators mark good positioning over a range of locations. The best positioning is achieved in the highest point of this range.</w:t>
      </w:r>
    </w:p>
    <w:p w14:paraId="353DF866" w14:textId="77777777" w:rsidR="000F3584" w:rsidRDefault="000F3584">
      <w:r>
        <w:rPr>
          <w:b/>
          <w:bCs/>
        </w:rPr>
        <w:br w:type="page"/>
      </w:r>
    </w:p>
    <w:p w14:paraId="542BB3CD" w14:textId="415ABABC" w:rsidR="00B43E62" w:rsidRDefault="004E3616" w:rsidP="00C623C2">
      <w:pPr>
        <w:pStyle w:val="Heading4"/>
        <w:numPr>
          <w:ilvl w:val="0"/>
          <w:numId w:val="6"/>
        </w:numPr>
        <w:tabs>
          <w:tab w:val="left" w:pos="1985"/>
        </w:tabs>
        <w:spacing w:before="64"/>
        <w:ind w:left="1560" w:right="356"/>
        <w:jc w:val="both"/>
      </w:pPr>
      <w:bookmarkStart w:id="257" w:name="_Ref49889425"/>
      <w:bookmarkStart w:id="258" w:name="_Hlk525221418"/>
      <w:r w:rsidRPr="004E3616">
        <w:rPr>
          <w:color w:val="57575C"/>
        </w:rPr>
        <w:lastRenderedPageBreak/>
        <w:t xml:space="preserve">Positioning the </w:t>
      </w:r>
      <w:r w:rsidR="000E69E8">
        <w:rPr>
          <w:color w:val="57575C"/>
        </w:rPr>
        <w:t>Revi</w:t>
      </w:r>
      <w:r w:rsidRPr="004E3616">
        <w:rPr>
          <w:color w:val="57575C"/>
        </w:rPr>
        <w:t xml:space="preserve"> Wearable Unit for </w:t>
      </w:r>
      <w:bookmarkEnd w:id="257"/>
      <w:r w:rsidR="00BB7FA3">
        <w:rPr>
          <w:color w:val="57575C"/>
        </w:rPr>
        <w:t>Therapy</w:t>
      </w:r>
    </w:p>
    <w:bookmarkEnd w:id="258"/>
    <w:p w14:paraId="335F4BC4" w14:textId="3545B27E" w:rsidR="004E3616" w:rsidRPr="009E4895" w:rsidRDefault="000F3584" w:rsidP="002531A6">
      <w:pPr>
        <w:pStyle w:val="ListParagraph"/>
        <w:numPr>
          <w:ilvl w:val="1"/>
          <w:numId w:val="4"/>
        </w:numPr>
        <w:tabs>
          <w:tab w:val="left" w:pos="1843"/>
          <w:tab w:val="left" w:pos="5670"/>
        </w:tabs>
        <w:spacing w:before="59" w:line="232" w:lineRule="auto"/>
        <w:ind w:left="1843" w:right="3050"/>
      </w:pPr>
      <w:r>
        <w:rPr>
          <w:noProof/>
        </w:rPr>
        <mc:AlternateContent>
          <mc:Choice Requires="wpg">
            <w:drawing>
              <wp:anchor distT="0" distB="0" distL="114300" distR="114300" simplePos="0" relativeHeight="251658296" behindDoc="0" locked="0" layoutInCell="1" allowOverlap="1" wp14:anchorId="70393347" wp14:editId="0A85C9CD">
                <wp:simplePos x="0" y="0"/>
                <wp:positionH relativeFrom="page">
                  <wp:posOffset>4061798</wp:posOffset>
                </wp:positionH>
                <wp:positionV relativeFrom="paragraph">
                  <wp:posOffset>340512</wp:posOffset>
                </wp:positionV>
                <wp:extent cx="1695450" cy="1819275"/>
                <wp:effectExtent l="38100" t="0" r="0" b="9525"/>
                <wp:wrapNone/>
                <wp:docPr id="478" name="Group 478"/>
                <wp:cNvGraphicFramePr/>
                <a:graphic xmlns:a="http://schemas.openxmlformats.org/drawingml/2006/main">
                  <a:graphicData uri="http://schemas.microsoft.com/office/word/2010/wordprocessingGroup">
                    <wpg:wgp>
                      <wpg:cNvGrpSpPr/>
                      <wpg:grpSpPr>
                        <a:xfrm>
                          <a:off x="0" y="0"/>
                          <a:ext cx="1695450" cy="1819275"/>
                          <a:chOff x="77638" y="0"/>
                          <a:chExt cx="1695450" cy="1819275"/>
                        </a:xfrm>
                      </wpg:grpSpPr>
                      <wpg:grpSp>
                        <wpg:cNvPr id="480" name="Group 480"/>
                        <wpg:cNvGrpSpPr/>
                        <wpg:grpSpPr>
                          <a:xfrm>
                            <a:off x="77638" y="19050"/>
                            <a:ext cx="1695450" cy="1800225"/>
                            <a:chOff x="0" y="0"/>
                            <a:chExt cx="1695450" cy="1800225"/>
                          </a:xfrm>
                        </wpg:grpSpPr>
                        <wpg:grpSp>
                          <wpg:cNvPr id="481" name="Group 481"/>
                          <wpg:cNvGrpSpPr/>
                          <wpg:grpSpPr>
                            <a:xfrm>
                              <a:off x="0" y="0"/>
                              <a:ext cx="1695450" cy="1800225"/>
                              <a:chOff x="0" y="0"/>
                              <a:chExt cx="1695450" cy="1800225"/>
                            </a:xfrm>
                          </wpg:grpSpPr>
                          <wpg:grpSp>
                            <wpg:cNvPr id="482" name="Group 482"/>
                            <wpg:cNvGrpSpPr/>
                            <wpg:grpSpPr>
                              <a:xfrm>
                                <a:off x="0" y="0"/>
                                <a:ext cx="1695450" cy="1800225"/>
                                <a:chOff x="0" y="0"/>
                                <a:chExt cx="1717040" cy="1847850"/>
                              </a:xfrm>
                            </wpg:grpSpPr>
                            <wpg:grpSp>
                              <wpg:cNvPr id="483" name="Group 483"/>
                              <wpg:cNvGrpSpPr/>
                              <wpg:grpSpPr>
                                <a:xfrm>
                                  <a:off x="0" y="0"/>
                                  <a:ext cx="1717040" cy="1847850"/>
                                  <a:chOff x="0" y="0"/>
                                  <a:chExt cx="1717040" cy="1847850"/>
                                </a:xfrm>
                              </wpg:grpSpPr>
                              <pic:pic xmlns:pic="http://schemas.openxmlformats.org/drawingml/2006/picture">
                                <pic:nvPicPr>
                                  <pic:cNvPr id="484" name="Picture 484" descr="C:\Users\bar\Dropbox (Bluewind Medical)\001 my documents - Bar\BAR\2nd gen\IFU\Patient User Manual\final\Graphics\Chp03\onleg_MPview.jpg"/>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7040" cy="1847850"/>
                                  </a:xfrm>
                                  <a:prstGeom prst="rect">
                                    <a:avLst/>
                                  </a:prstGeom>
                                  <a:noFill/>
                                  <a:ln>
                                    <a:noFill/>
                                  </a:ln>
                                </pic:spPr>
                              </pic:pic>
                              <pic:pic xmlns:pic="http://schemas.openxmlformats.org/drawingml/2006/picture">
                                <pic:nvPicPr>
                                  <pic:cNvPr id="485" name="Picture 485"/>
                                  <pic:cNvPicPr>
                                    <a:picLocks noChangeAspect="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177683">
                                    <a:off x="76200" y="161925"/>
                                    <a:ext cx="962660" cy="879475"/>
                                  </a:xfrm>
                                  <a:prstGeom prst="rect">
                                    <a:avLst/>
                                  </a:prstGeom>
                                  <a:noFill/>
                                  <a:ln>
                                    <a:noFill/>
                                  </a:ln>
                                </pic:spPr>
                              </pic:pic>
                            </wpg:grpSp>
                            <wpg:grpSp>
                              <wpg:cNvPr id="486" name="Group 486"/>
                              <wpg:cNvGrpSpPr/>
                              <wpg:grpSpPr>
                                <a:xfrm>
                                  <a:off x="47625" y="1057275"/>
                                  <a:ext cx="470535" cy="358140"/>
                                  <a:chOff x="0" y="0"/>
                                  <a:chExt cx="470535" cy="358140"/>
                                </a:xfrm>
                              </wpg:grpSpPr>
                              <wps:wsp>
                                <wps:cNvPr id="487" name="Text Box 190"/>
                                <wps:cNvSpPr txBox="1">
                                  <a:spLocks noChangeArrowheads="1"/>
                                </wps:cNvSpPr>
                                <wps:spPr bwMode="auto">
                                  <a:xfrm>
                                    <a:off x="0" y="200025"/>
                                    <a:ext cx="157480" cy="158115"/>
                                  </a:xfrm>
                                  <a:prstGeom prst="rect">
                                    <a:avLst/>
                                  </a:prstGeom>
                                  <a:solidFill>
                                    <a:srgbClr val="FFFFFF"/>
                                  </a:solidFill>
                                  <a:ln w="19050">
                                    <a:solidFill>
                                      <a:schemeClr val="accent1"/>
                                    </a:solidFill>
                                    <a:miter lim="800000"/>
                                    <a:headEnd/>
                                    <a:tailEnd/>
                                  </a:ln>
                                </wps:spPr>
                                <wps:txbx>
                                  <w:txbxContent>
                                    <w:p w14:paraId="4309807D" w14:textId="77777777" w:rsidR="00E3622F" w:rsidRDefault="00E3622F" w:rsidP="00E969B0">
                                      <w:pPr>
                                        <w:spacing w:before="15"/>
                                        <w:ind w:left="74"/>
                                        <w:rPr>
                                          <w:rFonts w:ascii="Arial"/>
                                          <w:b/>
                                          <w:sz w:val="17"/>
                                        </w:rPr>
                                      </w:pPr>
                                      <w:r>
                                        <w:rPr>
                                          <w:rFonts w:ascii="Arial"/>
                                          <w:b/>
                                          <w:color w:val="2E7AB6"/>
                                          <w:w w:val="103"/>
                                          <w:sz w:val="17"/>
                                        </w:rPr>
                                        <w:t>3</w:t>
                                      </w:r>
                                    </w:p>
                                  </w:txbxContent>
                                </wps:txbx>
                                <wps:bodyPr rot="0" vert="horz" wrap="square" lIns="0" tIns="0" rIns="0" bIns="0" anchor="t" anchorCtr="0" upright="1">
                                  <a:noAutofit/>
                                </wps:bodyPr>
                              </wps:wsp>
                              <wps:wsp>
                                <wps:cNvPr id="488" name="Connector: Elbow 488"/>
                                <wps:cNvCnPr/>
                                <wps:spPr>
                                  <a:xfrm flipV="1">
                                    <a:off x="161925" y="0"/>
                                    <a:ext cx="308610" cy="253093"/>
                                  </a:xfrm>
                                  <a:prstGeom prst="bentConnector3">
                                    <a:avLst>
                                      <a:gd name="adj1" fmla="val 98056"/>
                                    </a:avLst>
                                  </a:prstGeom>
                                  <a:effectLst>
                                    <a:glow rad="12700">
                                      <a:schemeClr val="bg1"/>
                                    </a:glow>
                                  </a:effectLst>
                                </wps:spPr>
                                <wps:style>
                                  <a:lnRef idx="1">
                                    <a:schemeClr val="dk1"/>
                                  </a:lnRef>
                                  <a:fillRef idx="0">
                                    <a:schemeClr val="dk1"/>
                                  </a:fillRef>
                                  <a:effectRef idx="0">
                                    <a:schemeClr val="dk1"/>
                                  </a:effectRef>
                                  <a:fontRef idx="minor">
                                    <a:schemeClr val="tx1"/>
                                  </a:fontRef>
                                </wps:style>
                                <wps:bodyPr/>
                              </wps:wsp>
                            </wpg:grpSp>
                          </wpg:grpSp>
                          <wpg:grpSp>
                            <wpg:cNvPr id="489" name="Group 489"/>
                            <wpg:cNvGrpSpPr/>
                            <wpg:grpSpPr>
                              <a:xfrm>
                                <a:off x="836762" y="508959"/>
                                <a:ext cx="475278" cy="170124"/>
                                <a:chOff x="0" y="0"/>
                                <a:chExt cx="481330" cy="174625"/>
                              </a:xfrm>
                            </wpg:grpSpPr>
                            <wpg:grpSp>
                              <wpg:cNvPr id="490" name="Group 490"/>
                              <wpg:cNvGrpSpPr/>
                              <wpg:grpSpPr>
                                <a:xfrm>
                                  <a:off x="104775" y="0"/>
                                  <a:ext cx="376555" cy="158115"/>
                                  <a:chOff x="0" y="0"/>
                                  <a:chExt cx="376555" cy="158115"/>
                                </a:xfrm>
                              </wpg:grpSpPr>
                              <wps:wsp>
                                <wps:cNvPr id="491" name="Straight Connector 491"/>
                                <wps:cNvCnPr/>
                                <wps:spPr>
                                  <a:xfrm>
                                    <a:off x="0" y="85725"/>
                                    <a:ext cx="221877" cy="2241"/>
                                  </a:xfrm>
                                  <a:prstGeom prst="line">
                                    <a:avLst/>
                                  </a:prstGeom>
                                  <a:ln w="9525"/>
                                  <a:effectLst/>
                                </wps:spPr>
                                <wps:style>
                                  <a:lnRef idx="1">
                                    <a:schemeClr val="dk1"/>
                                  </a:lnRef>
                                  <a:fillRef idx="0">
                                    <a:schemeClr val="dk1"/>
                                  </a:fillRef>
                                  <a:effectRef idx="0">
                                    <a:schemeClr val="dk1"/>
                                  </a:effectRef>
                                  <a:fontRef idx="minor">
                                    <a:schemeClr val="tx1"/>
                                  </a:fontRef>
                                </wps:style>
                                <wps:bodyPr/>
                              </wps:wsp>
                              <wps:wsp>
                                <wps:cNvPr id="492" name="Text Box 190"/>
                                <wps:cNvSpPr txBox="1">
                                  <a:spLocks noChangeArrowheads="1"/>
                                </wps:cNvSpPr>
                                <wps:spPr bwMode="auto">
                                  <a:xfrm>
                                    <a:off x="219075" y="0"/>
                                    <a:ext cx="157480" cy="158115"/>
                                  </a:xfrm>
                                  <a:prstGeom prst="rect">
                                    <a:avLst/>
                                  </a:prstGeom>
                                  <a:solidFill>
                                    <a:srgbClr val="FFFFFF"/>
                                  </a:solidFill>
                                  <a:ln w="19050">
                                    <a:solidFill>
                                      <a:schemeClr val="accent1"/>
                                    </a:solidFill>
                                    <a:miter lim="800000"/>
                                    <a:headEnd/>
                                    <a:tailEnd/>
                                  </a:ln>
                                </wps:spPr>
                                <wps:txbx>
                                  <w:txbxContent>
                                    <w:p w14:paraId="491C4705" w14:textId="77777777" w:rsidR="00E3622F" w:rsidRDefault="00E3622F" w:rsidP="00E969B0">
                                      <w:pPr>
                                        <w:spacing w:before="15"/>
                                        <w:ind w:left="74"/>
                                        <w:rPr>
                                          <w:rFonts w:ascii="Arial"/>
                                          <w:b/>
                                          <w:sz w:val="17"/>
                                        </w:rPr>
                                      </w:pPr>
                                      <w:r>
                                        <w:rPr>
                                          <w:rFonts w:ascii="Arial"/>
                                          <w:b/>
                                          <w:color w:val="2E7AB6"/>
                                          <w:w w:val="103"/>
                                          <w:sz w:val="17"/>
                                        </w:rPr>
                                        <w:t>2</w:t>
                                      </w:r>
                                    </w:p>
                                  </w:txbxContent>
                                </wps:txbx>
                                <wps:bodyPr rot="0" vert="horz" wrap="square" lIns="0" tIns="0" rIns="0" bIns="0" anchor="t" anchorCtr="0" upright="1">
                                  <a:noAutofit/>
                                </wps:bodyPr>
                              </wps:wsp>
                            </wpg:grpSp>
                            <wps:wsp>
                              <wps:cNvPr id="493" name="Straight Connector 493"/>
                              <wps:cNvCnPr/>
                              <wps:spPr>
                                <a:xfrm flipV="1">
                                  <a:off x="0" y="95250"/>
                                  <a:ext cx="326390" cy="79375"/>
                                </a:xfrm>
                                <a:prstGeom prst="line">
                                  <a:avLst/>
                                </a:prstGeom>
                                <a:ln w="9525"/>
                                <a:effectLst/>
                              </wps:spPr>
                              <wps:style>
                                <a:lnRef idx="1">
                                  <a:schemeClr val="dk1"/>
                                </a:lnRef>
                                <a:fillRef idx="0">
                                  <a:schemeClr val="dk1"/>
                                </a:fillRef>
                                <a:effectRef idx="0">
                                  <a:schemeClr val="dk1"/>
                                </a:effectRef>
                                <a:fontRef idx="minor">
                                  <a:schemeClr val="tx1"/>
                                </a:fontRef>
                              </wps:style>
                              <wps:bodyPr/>
                            </wps:wsp>
                          </wpg:grpSp>
                        </wpg:grpSp>
                        <wps:wsp>
                          <wps:cNvPr id="494" name="Text Box 190"/>
                          <wps:cNvSpPr txBox="1">
                            <a:spLocks noChangeArrowheads="1"/>
                          </wps:cNvSpPr>
                          <wps:spPr bwMode="auto">
                            <a:xfrm>
                              <a:off x="1224951" y="741872"/>
                              <a:ext cx="155500" cy="154040"/>
                            </a:xfrm>
                            <a:prstGeom prst="rect">
                              <a:avLst/>
                            </a:prstGeom>
                            <a:solidFill>
                              <a:srgbClr val="FFFFFF"/>
                            </a:solidFill>
                            <a:ln w="19050">
                              <a:solidFill>
                                <a:schemeClr val="accent1"/>
                              </a:solidFill>
                              <a:miter lim="800000"/>
                              <a:headEnd/>
                              <a:tailEnd/>
                            </a:ln>
                          </wps:spPr>
                          <wps:txbx>
                            <w:txbxContent>
                              <w:p w14:paraId="5E930464" w14:textId="77777777" w:rsidR="00E3622F" w:rsidRDefault="00E3622F" w:rsidP="00E969B0">
                                <w:pPr>
                                  <w:spacing w:before="15"/>
                                  <w:ind w:left="74"/>
                                  <w:rPr>
                                    <w:rFonts w:ascii="Arial"/>
                                    <w:b/>
                                    <w:sz w:val="17"/>
                                  </w:rPr>
                                </w:pPr>
                                <w:r>
                                  <w:rPr>
                                    <w:rFonts w:ascii="Arial"/>
                                    <w:b/>
                                    <w:color w:val="2E7AB6"/>
                                    <w:w w:val="103"/>
                                    <w:sz w:val="17"/>
                                  </w:rPr>
                                  <w:t>1</w:t>
                                </w:r>
                              </w:p>
                            </w:txbxContent>
                          </wps:txbx>
                          <wps:bodyPr rot="0" vert="horz" wrap="square" lIns="0" tIns="0" rIns="0" bIns="0" anchor="t" anchorCtr="0" upright="1">
                            <a:noAutofit/>
                          </wps:bodyPr>
                        </wps:wsp>
                        <wps:wsp>
                          <wps:cNvPr id="495" name="Straight Connector 495"/>
                          <wps:cNvCnPr/>
                          <wps:spPr>
                            <a:xfrm>
                              <a:off x="879894" y="741872"/>
                              <a:ext cx="346710" cy="85725"/>
                            </a:xfrm>
                            <a:prstGeom prst="line">
                              <a:avLst/>
                            </a:prstGeom>
                            <a:ln w="9525"/>
                            <a:effectLst/>
                          </wps:spPr>
                          <wps:style>
                            <a:lnRef idx="1">
                              <a:schemeClr val="dk1"/>
                            </a:lnRef>
                            <a:fillRef idx="0">
                              <a:schemeClr val="dk1"/>
                            </a:fillRef>
                            <a:effectRef idx="0">
                              <a:schemeClr val="dk1"/>
                            </a:effectRef>
                            <a:fontRef idx="minor">
                              <a:schemeClr val="tx1"/>
                            </a:fontRef>
                          </wps:style>
                          <wps:bodyPr/>
                        </wps:wsp>
                      </wpg:grpSp>
                      <wps:wsp>
                        <wps:cNvPr id="497" name="Freeform: Shape 497"/>
                        <wps:cNvSpPr/>
                        <wps:spPr>
                          <a:xfrm rot="10800000">
                            <a:off x="628650" y="171450"/>
                            <a:ext cx="285750" cy="161925"/>
                          </a:xfrm>
                          <a:custGeom>
                            <a:avLst/>
                            <a:gdLst>
                              <a:gd name="connsiteX0" fmla="*/ 0 w 795796"/>
                              <a:gd name="connsiteY0" fmla="*/ 0 h 198949"/>
                              <a:gd name="connsiteX1" fmla="*/ 0 w 795796"/>
                              <a:gd name="connsiteY1" fmla="*/ 198949 h 198949"/>
                              <a:gd name="connsiteX2" fmla="*/ 795796 w 795796"/>
                              <a:gd name="connsiteY2" fmla="*/ 198949 h 198949"/>
                              <a:gd name="connsiteX3" fmla="*/ 791970 w 795796"/>
                              <a:gd name="connsiteY3" fmla="*/ 0 h 198949"/>
                              <a:gd name="connsiteX0" fmla="*/ 0 w 796164"/>
                              <a:gd name="connsiteY0" fmla="*/ 0 h 198949"/>
                              <a:gd name="connsiteX1" fmla="*/ 0 w 796164"/>
                              <a:gd name="connsiteY1" fmla="*/ 198949 h 198949"/>
                              <a:gd name="connsiteX2" fmla="*/ 795796 w 796164"/>
                              <a:gd name="connsiteY2" fmla="*/ 198949 h 198949"/>
                              <a:gd name="connsiteX3" fmla="*/ 795796 w 796164"/>
                              <a:gd name="connsiteY3" fmla="*/ 0 h 198949"/>
                            </a:gdLst>
                            <a:ahLst/>
                            <a:cxnLst>
                              <a:cxn ang="0">
                                <a:pos x="connsiteX0" y="connsiteY0"/>
                              </a:cxn>
                              <a:cxn ang="0">
                                <a:pos x="connsiteX1" y="connsiteY1"/>
                              </a:cxn>
                              <a:cxn ang="0">
                                <a:pos x="connsiteX2" y="connsiteY2"/>
                              </a:cxn>
                              <a:cxn ang="0">
                                <a:pos x="connsiteX3" y="connsiteY3"/>
                              </a:cxn>
                            </a:cxnLst>
                            <a:rect l="l" t="t" r="r" b="b"/>
                            <a:pathLst>
                              <a:path w="796164" h="198949">
                                <a:moveTo>
                                  <a:pt x="0" y="0"/>
                                </a:moveTo>
                                <a:lnTo>
                                  <a:pt x="0" y="198949"/>
                                </a:lnTo>
                                <a:lnTo>
                                  <a:pt x="795796" y="198949"/>
                                </a:lnTo>
                                <a:cubicBezTo>
                                  <a:pt x="794521" y="132633"/>
                                  <a:pt x="797071" y="66316"/>
                                  <a:pt x="795796" y="0"/>
                                </a:cubicBezTo>
                              </a:path>
                            </a:pathLst>
                          </a:custGeom>
                          <a:ln w="9525"/>
                          <a:effectLst>
                            <a:glow rad="12700">
                              <a:schemeClr val="bg1"/>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Text Box 190"/>
                        <wps:cNvSpPr txBox="1">
                          <a:spLocks noChangeArrowheads="1"/>
                        </wps:cNvSpPr>
                        <wps:spPr bwMode="auto">
                          <a:xfrm>
                            <a:off x="695325" y="0"/>
                            <a:ext cx="156845" cy="157480"/>
                          </a:xfrm>
                          <a:prstGeom prst="rect">
                            <a:avLst/>
                          </a:prstGeom>
                          <a:solidFill>
                            <a:srgbClr val="FFFFFF"/>
                          </a:solidFill>
                          <a:ln w="19050">
                            <a:solidFill>
                              <a:schemeClr val="accent1"/>
                            </a:solidFill>
                            <a:miter lim="800000"/>
                            <a:headEnd/>
                            <a:tailEnd/>
                          </a:ln>
                        </wps:spPr>
                        <wps:txbx>
                          <w:txbxContent>
                            <w:p w14:paraId="4654785A" w14:textId="6C2F226C" w:rsidR="00E3622F" w:rsidRDefault="00E3622F" w:rsidP="000F3584">
                              <w:pPr>
                                <w:spacing w:before="15"/>
                                <w:ind w:left="74"/>
                                <w:rPr>
                                  <w:rFonts w:ascii="Arial"/>
                                  <w:b/>
                                  <w:sz w:val="17"/>
                                </w:rPr>
                              </w:pPr>
                              <w:r>
                                <w:rPr>
                                  <w:rFonts w:ascii="Arial"/>
                                  <w:b/>
                                  <w:color w:val="2E7AB6"/>
                                  <w:w w:val="103"/>
                                  <w:sz w:val="17"/>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393347" id="Group 478" o:spid="_x0000_s1109" style="position:absolute;left:0;text-align:left;margin-left:319.85pt;margin-top:26.8pt;width:133.5pt;height:143.25pt;z-index:251658296;mso-position-horizontal-relative:page;mso-position-vertical-relative:text;mso-width-relative:margin;mso-height-relative:margin" coordorigin="776" coordsize="16954,181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">
                <v:group id="Group 480" o:spid="_x0000_s1110" style="position:absolute;left:776;top:190;width:16954;height:18002" coordsize="16954,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group id="Group 481" o:spid="_x0000_s1111" style="position:absolute;width:16954;height:18002" coordsize="16954,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Group 482" o:spid="_x0000_s1112" style="position:absolute;width:16954;height:18002" coordsize="17170,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oup 483" o:spid="_x0000_s1113" style="position:absolute;width:17170;height:18478" coordsize="17170,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Picture 484" o:spid="_x0000_s1114" type="#_x0000_t75" style="position:absolute;width:17170;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">
                          <v:imagedata r:id="rId85" o:title="onleg_MPview"/>
                        </v:shape>
                        <v:shape id="Picture 485" o:spid="_x0000_s1115" type="#_x0000_t75" style="position:absolute;left:762;top:1619;width:9626;height:8795;rotation:12863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">
                          <v:imagedata r:id="rId86" o:title="" chromakey="white"/>
                        </v:shape>
                      </v:group>
                      <v:group id="Group 486" o:spid="_x0000_s1116" style="position:absolute;left:476;top:10572;width:4705;height:3582" coordsize="47053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Text Box 190" o:spid="_x0000_s1117" type="#_x0000_t202" style="position:absolute;top:200025;width:157480;height:15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" strokecolor="#4f81bd [3204]" strokeweight="1.5pt">
                          <v:textbox inset="0,0,0,0">
                            <w:txbxContent>
                              <w:p w14:paraId="4309807D" w14:textId="77777777" w:rsidR="00E3622F" w:rsidRDefault="00E3622F" w:rsidP="00E969B0">
                                <w:pPr>
                                  <w:spacing w:before="15"/>
                                  <w:ind w:left="74"/>
                                  <w:rPr>
                                    <w:rFonts w:ascii="Arial"/>
                                    <w:b/>
                                    <w:sz w:val="17"/>
                                  </w:rPr>
                                </w:pPr>
                                <w:r>
                                  <w:rPr>
                                    <w:rFonts w:ascii="Arial"/>
                                    <w:b/>
                                    <w:color w:val="2E7AB6"/>
                                    <w:w w:val="103"/>
                                    <w:sz w:val="17"/>
                                  </w:rPr>
                                  <w:t>3</w:t>
                                </w:r>
                              </w:p>
                            </w:txbxContent>
                          </v:textbox>
                        </v:shape>
                        <v:shape id="Connector: Elbow 488" o:spid="_x0000_s1118" type="#_x0000_t34" style="position:absolute;left:161925;width:308610;height:253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" adj="21180" strokecolor="black [3040]"/>
                      </v:group>
                    </v:group>
                    <v:group id="Group 489" o:spid="_x0000_s1119" style="position:absolute;left:8367;top:5089;width:4753;height:1701" coordsize="48133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group id="Group 490" o:spid="_x0000_s1120" style="position:absolute;left:104775;width:376555;height:158115" coordsize="37655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line id="Straight Connector 491" o:spid="_x0000_s1121" style="position:absolute;visibility:visible;mso-wrap-style:square" from="0,85725" to="221877,8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" strokecolor="black [3040]"/>
                        <v:shape id="Text Box 190" o:spid="_x0000_s1122" type="#_x0000_t202" style="position:absolute;left:219075;width:157480;height:15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" strokecolor="#4f81bd [3204]" strokeweight="1.5pt">
                          <v:textbox inset="0,0,0,0">
                            <w:txbxContent>
                              <w:p w14:paraId="491C4705" w14:textId="77777777" w:rsidR="00E3622F" w:rsidRDefault="00E3622F" w:rsidP="00E969B0">
                                <w:pPr>
                                  <w:spacing w:before="15"/>
                                  <w:ind w:left="74"/>
                                  <w:rPr>
                                    <w:rFonts w:ascii="Arial"/>
                                    <w:b/>
                                    <w:sz w:val="17"/>
                                  </w:rPr>
                                </w:pPr>
                                <w:r>
                                  <w:rPr>
                                    <w:rFonts w:ascii="Arial"/>
                                    <w:b/>
                                    <w:color w:val="2E7AB6"/>
                                    <w:w w:val="103"/>
                                    <w:sz w:val="17"/>
                                  </w:rPr>
                                  <w:t>2</w:t>
                                </w:r>
                              </w:p>
                            </w:txbxContent>
                          </v:textbox>
                        </v:shape>
                      </v:group>
                      <v:line id="Straight Connector 493" o:spid="_x0000_s1123" style="position:absolute;flip:y;visibility:visible;mso-wrap-style:square" from="0,95250" to="326390,1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" strokecolor="black [3040]"/>
                    </v:group>
                  </v:group>
                  <v:shape id="Text Box 190" o:spid="_x0000_s1124" type="#_x0000_t202" style="position:absolute;left:12249;top:7418;width:1555;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" strokecolor="#4f81bd [3204]" strokeweight="1.5pt">
                    <v:textbox inset="0,0,0,0">
                      <w:txbxContent>
                        <w:p w14:paraId="5E930464" w14:textId="77777777" w:rsidR="00E3622F" w:rsidRDefault="00E3622F" w:rsidP="00E969B0">
                          <w:pPr>
                            <w:spacing w:before="15"/>
                            <w:ind w:left="74"/>
                            <w:rPr>
                              <w:rFonts w:ascii="Arial"/>
                              <w:b/>
                              <w:sz w:val="17"/>
                            </w:rPr>
                          </w:pPr>
                          <w:r>
                            <w:rPr>
                              <w:rFonts w:ascii="Arial"/>
                              <w:b/>
                              <w:color w:val="2E7AB6"/>
                              <w:w w:val="103"/>
                              <w:sz w:val="17"/>
                            </w:rPr>
                            <w:t>1</w:t>
                          </w:r>
                        </w:p>
                      </w:txbxContent>
                    </v:textbox>
                  </v:shape>
                  <v:line id="Straight Connector 495" o:spid="_x0000_s1125" style="position:absolute;visibility:visible;mso-wrap-style:square" from="8798,7418" to="12266,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" strokecolor="black [3040]"/>
                </v:group>
                <v:shape id="Freeform: Shape 497" o:spid="_x0000_s1126" style="position:absolute;left:6286;top:1714;width:2858;height:1619;rotation:180;visibility:visible;mso-wrap-style:square;v-text-anchor:middle" coordsize="796164,19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" path="m,l,198949r795796,c794521,132633,797071,66316,795796,e" filled="f" strokecolor="black [3040]">
                  <v:path arrowok="t" o:connecttype="custom" o:connectlocs="0,0;0,161925;285618,161925;285618,0" o:connectangles="0,0,0,0"/>
                </v:shape>
                <v:shape id="Text Box 190" o:spid="_x0000_s1127" type="#_x0000_t202" style="position:absolute;left:6953;width:1568;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" strokecolor="#4f81bd [3204]" strokeweight="1.5pt">
                  <v:textbox inset="0,0,0,0">
                    <w:txbxContent>
                      <w:p w14:paraId="4654785A" w14:textId="6C2F226C" w:rsidR="00E3622F" w:rsidRDefault="00E3622F" w:rsidP="000F3584">
                        <w:pPr>
                          <w:spacing w:before="15"/>
                          <w:ind w:left="74"/>
                          <w:rPr>
                            <w:rFonts w:ascii="Arial"/>
                            <w:b/>
                            <w:sz w:val="17"/>
                          </w:rPr>
                        </w:pPr>
                        <w:r>
                          <w:rPr>
                            <w:rFonts w:ascii="Arial"/>
                            <w:b/>
                            <w:color w:val="2E7AB6"/>
                            <w:w w:val="103"/>
                            <w:sz w:val="17"/>
                          </w:rPr>
                          <w:t>4</w:t>
                        </w:r>
                      </w:p>
                    </w:txbxContent>
                  </v:textbox>
                </v:shape>
                <w10:wrap anchorx="page"/>
              </v:group>
            </w:pict>
          </mc:Fallback>
        </mc:AlternateContent>
      </w:r>
      <w:r>
        <w:t xml:space="preserve">The Wearable </w:t>
      </w:r>
      <w:r w:rsidRPr="009E4895">
        <w:t>unit box (</w:t>
      </w:r>
      <w:r w:rsidR="008B333C" w:rsidRPr="009E4895">
        <w:fldChar w:fldCharType="begin"/>
      </w:r>
      <w:r w:rsidR="008B333C" w:rsidRPr="009E4895">
        <w:instrText xml:space="preserve"> REF _Ref135604076 \h </w:instrText>
      </w:r>
      <w:r w:rsidR="009E4895">
        <w:instrText xml:space="preserve"> \* MERGEFORMAT </w:instrText>
      </w:r>
      <w:r w:rsidR="008B333C" w:rsidRPr="009E4895">
        <w:fldChar w:fldCharType="separate"/>
      </w:r>
      <w:r w:rsidR="00B74051" w:rsidRPr="00B74051">
        <w:rPr>
          <w:b/>
          <w:bCs/>
          <w:color w:val="2E7AB6"/>
        </w:rPr>
        <w:t>Figure 5</w:t>
      </w:r>
      <w:r w:rsidR="008B333C" w:rsidRPr="009E4895">
        <w:fldChar w:fldCharType="end"/>
      </w:r>
      <w:r w:rsidRPr="009E4895">
        <w:t xml:space="preserve">, 4) should be at the front of the leg and the rest of the </w:t>
      </w:r>
      <w:r w:rsidR="00635A9B" w:rsidRPr="009E4895">
        <w:t>Wearable U</w:t>
      </w:r>
      <w:r w:rsidRPr="009E4895">
        <w:t>nit should be on inner part of the leg.</w:t>
      </w:r>
    </w:p>
    <w:p w14:paraId="3DD0A579" w14:textId="21116513" w:rsidR="000F3584" w:rsidRPr="009E4895" w:rsidRDefault="000F3584" w:rsidP="00C623C2">
      <w:pPr>
        <w:pStyle w:val="ListParagraph"/>
        <w:numPr>
          <w:ilvl w:val="1"/>
          <w:numId w:val="4"/>
        </w:numPr>
        <w:tabs>
          <w:tab w:val="left" w:pos="1843"/>
          <w:tab w:val="left" w:pos="5670"/>
        </w:tabs>
        <w:spacing w:before="59" w:line="232" w:lineRule="auto"/>
        <w:ind w:left="1843" w:right="2483"/>
      </w:pPr>
      <w:r w:rsidRPr="009E4895">
        <w:t>Pass the strap through the loop without tightening.</w:t>
      </w:r>
    </w:p>
    <w:p w14:paraId="0868E929" w14:textId="4BA6F06B" w:rsidR="000F3584" w:rsidRPr="009E4895" w:rsidRDefault="000F3584" w:rsidP="002531A6">
      <w:pPr>
        <w:pStyle w:val="ListParagraph"/>
        <w:numPr>
          <w:ilvl w:val="1"/>
          <w:numId w:val="4"/>
        </w:numPr>
        <w:tabs>
          <w:tab w:val="left" w:pos="1843"/>
          <w:tab w:val="left" w:pos="5670"/>
        </w:tabs>
        <w:spacing w:before="59" w:line="232" w:lineRule="auto"/>
        <w:ind w:left="1843" w:right="2766"/>
      </w:pPr>
      <w:r w:rsidRPr="009E4895">
        <w:t>Align the antenna marking (</w:t>
      </w:r>
      <w:r w:rsidR="008B333C" w:rsidRPr="009E4895">
        <w:fldChar w:fldCharType="begin"/>
      </w:r>
      <w:r w:rsidR="008B333C" w:rsidRPr="009E4895">
        <w:instrText xml:space="preserve"> REF _Ref135604076 \h </w:instrText>
      </w:r>
      <w:r w:rsidR="009E4895">
        <w:instrText xml:space="preserve"> \* MERGEFORMAT </w:instrText>
      </w:r>
      <w:r w:rsidR="008B333C" w:rsidRPr="009E4895">
        <w:fldChar w:fldCharType="separate"/>
      </w:r>
      <w:r w:rsidR="00B74051" w:rsidRPr="00B74051">
        <w:rPr>
          <w:b/>
          <w:bCs/>
          <w:color w:val="2E7AB6"/>
        </w:rPr>
        <w:t>Figure 5</w:t>
      </w:r>
      <w:r w:rsidR="008B333C" w:rsidRPr="009E4895">
        <w:fldChar w:fldCharType="end"/>
      </w:r>
      <w:r w:rsidRPr="009E4895">
        <w:t xml:space="preserve">, 3) of the </w:t>
      </w:r>
      <w:r w:rsidR="00635A9B" w:rsidRPr="009E4895">
        <w:t xml:space="preserve">Wearable </w:t>
      </w:r>
      <w:r w:rsidRPr="009E4895">
        <w:t>with the scar.</w:t>
      </w:r>
    </w:p>
    <w:p w14:paraId="1F925B06" w14:textId="1F758E3A" w:rsidR="00DD6CE5" w:rsidRDefault="008B333C">
      <w:bookmarkStart w:id="259" w:name="_Hlk525223769"/>
      <w:r>
        <w:rPr>
          <w:noProof/>
        </w:rPr>
        <mc:AlternateContent>
          <mc:Choice Requires="wps">
            <w:drawing>
              <wp:anchor distT="0" distB="0" distL="114300" distR="114300" simplePos="0" relativeHeight="251658309" behindDoc="0" locked="0" layoutInCell="1" allowOverlap="1" wp14:anchorId="67E738A9" wp14:editId="499B6DF3">
                <wp:simplePos x="0" y="0"/>
                <wp:positionH relativeFrom="column">
                  <wp:posOffset>3592906</wp:posOffset>
                </wp:positionH>
                <wp:positionV relativeFrom="paragraph">
                  <wp:posOffset>602945</wp:posOffset>
                </wp:positionV>
                <wp:extent cx="2101850" cy="6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01850" cy="635"/>
                        </a:xfrm>
                        <a:prstGeom prst="rect">
                          <a:avLst/>
                        </a:prstGeom>
                        <a:solidFill>
                          <a:prstClr val="white"/>
                        </a:solidFill>
                        <a:ln>
                          <a:noFill/>
                        </a:ln>
                      </wps:spPr>
                      <wps:txbx>
                        <w:txbxContent>
                          <w:p w14:paraId="0D2EB04F" w14:textId="60B4ACF6" w:rsidR="008B333C" w:rsidRPr="008B333C" w:rsidRDefault="008B333C" w:rsidP="008B333C">
                            <w:pPr>
                              <w:ind w:right="-20"/>
                              <w:rPr>
                                <w:b/>
                                <w:bCs/>
                                <w:color w:val="2E7AB6"/>
                                <w:sz w:val="20"/>
                                <w:szCs w:val="20"/>
                              </w:rPr>
                            </w:pPr>
                            <w:bookmarkStart w:id="260" w:name="_Ref135604076"/>
                            <w:bookmarkStart w:id="261" w:name="_Ref145238965"/>
                            <w:r w:rsidRPr="008B333C">
                              <w:rPr>
                                <w:b/>
                                <w:bCs/>
                                <w:color w:val="2E7AB6"/>
                                <w:sz w:val="20"/>
                                <w:szCs w:val="20"/>
                              </w:rPr>
                              <w:t xml:space="preserve">Figure </w:t>
                            </w:r>
                            <w:r w:rsidRPr="008B333C">
                              <w:rPr>
                                <w:b/>
                                <w:bCs/>
                                <w:color w:val="2E7AB6"/>
                                <w:sz w:val="20"/>
                                <w:szCs w:val="20"/>
                              </w:rPr>
                              <w:fldChar w:fldCharType="begin"/>
                            </w:r>
                            <w:r w:rsidRPr="008B333C">
                              <w:rPr>
                                <w:b/>
                                <w:bCs/>
                                <w:color w:val="2E7AB6"/>
                                <w:sz w:val="20"/>
                                <w:szCs w:val="20"/>
                              </w:rPr>
                              <w:instrText xml:space="preserve"> SEQ Figure \* ARABIC </w:instrText>
                            </w:r>
                            <w:r w:rsidRPr="008B333C">
                              <w:rPr>
                                <w:b/>
                                <w:bCs/>
                                <w:color w:val="2E7AB6"/>
                                <w:sz w:val="20"/>
                                <w:szCs w:val="20"/>
                              </w:rPr>
                              <w:fldChar w:fldCharType="separate"/>
                            </w:r>
                            <w:r w:rsidR="00B74051">
                              <w:rPr>
                                <w:b/>
                                <w:bCs/>
                                <w:noProof/>
                                <w:color w:val="2E7AB6"/>
                                <w:sz w:val="20"/>
                                <w:szCs w:val="20"/>
                              </w:rPr>
                              <w:t>5</w:t>
                            </w:r>
                            <w:r w:rsidRPr="008B333C">
                              <w:rPr>
                                <w:b/>
                                <w:bCs/>
                                <w:color w:val="2E7AB6"/>
                                <w:sz w:val="20"/>
                                <w:szCs w:val="20"/>
                              </w:rPr>
                              <w:fldChar w:fldCharType="end"/>
                            </w:r>
                            <w:bookmarkEnd w:id="260"/>
                            <w:r w:rsidRPr="008B333C">
                              <w:rPr>
                                <w:b/>
                                <w:bCs/>
                                <w:color w:val="2E7AB6"/>
                                <w:sz w:val="20"/>
                                <w:szCs w:val="20"/>
                              </w:rPr>
                              <w:t xml:space="preserve"> Positioned for Therapy</w:t>
                            </w:r>
                            <w:bookmarkEnd w:id="2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E738A9" id="Text Box 22" o:spid="_x0000_s1128" type="#_x0000_t202" style="position:absolute;margin-left:282.9pt;margin-top:47.5pt;width:165.5pt;height:.05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" stroked="f">
                <v:textbox style="mso-fit-shape-to-text:t" inset="0,0,0,0">
                  <w:txbxContent>
                    <w:p w14:paraId="0D2EB04F" w14:textId="60B4ACF6" w:rsidR="008B333C" w:rsidRPr="008B333C" w:rsidRDefault="008B333C" w:rsidP="008B333C">
                      <w:pPr>
                        <w:ind w:right="-20"/>
                        <w:rPr>
                          <w:b/>
                          <w:bCs/>
                          <w:color w:val="2E7AB6"/>
                          <w:sz w:val="20"/>
                          <w:szCs w:val="20"/>
                        </w:rPr>
                      </w:pPr>
                      <w:bookmarkStart w:id="262" w:name="_Ref135604076"/>
                      <w:bookmarkStart w:id="263" w:name="_Ref145238965"/>
                      <w:r w:rsidRPr="008B333C">
                        <w:rPr>
                          <w:b/>
                          <w:bCs/>
                          <w:color w:val="2E7AB6"/>
                          <w:sz w:val="20"/>
                          <w:szCs w:val="20"/>
                        </w:rPr>
                        <w:t xml:space="preserve">Figure </w:t>
                      </w:r>
                      <w:r w:rsidRPr="008B333C">
                        <w:rPr>
                          <w:b/>
                          <w:bCs/>
                          <w:color w:val="2E7AB6"/>
                          <w:sz w:val="20"/>
                          <w:szCs w:val="20"/>
                        </w:rPr>
                        <w:fldChar w:fldCharType="begin"/>
                      </w:r>
                      <w:r w:rsidRPr="008B333C">
                        <w:rPr>
                          <w:b/>
                          <w:bCs/>
                          <w:color w:val="2E7AB6"/>
                          <w:sz w:val="20"/>
                          <w:szCs w:val="20"/>
                        </w:rPr>
                        <w:instrText xml:space="preserve"> SEQ Figure \* ARABIC </w:instrText>
                      </w:r>
                      <w:r w:rsidRPr="008B333C">
                        <w:rPr>
                          <w:b/>
                          <w:bCs/>
                          <w:color w:val="2E7AB6"/>
                          <w:sz w:val="20"/>
                          <w:szCs w:val="20"/>
                        </w:rPr>
                        <w:fldChar w:fldCharType="separate"/>
                      </w:r>
                      <w:r w:rsidR="00B74051">
                        <w:rPr>
                          <w:b/>
                          <w:bCs/>
                          <w:noProof/>
                          <w:color w:val="2E7AB6"/>
                          <w:sz w:val="20"/>
                          <w:szCs w:val="20"/>
                        </w:rPr>
                        <w:t>5</w:t>
                      </w:r>
                      <w:r w:rsidRPr="008B333C">
                        <w:rPr>
                          <w:b/>
                          <w:bCs/>
                          <w:color w:val="2E7AB6"/>
                          <w:sz w:val="20"/>
                          <w:szCs w:val="20"/>
                        </w:rPr>
                        <w:fldChar w:fldCharType="end"/>
                      </w:r>
                      <w:bookmarkEnd w:id="262"/>
                      <w:r w:rsidRPr="008B333C">
                        <w:rPr>
                          <w:b/>
                          <w:bCs/>
                          <w:color w:val="2E7AB6"/>
                          <w:sz w:val="20"/>
                          <w:szCs w:val="20"/>
                        </w:rPr>
                        <w:t xml:space="preserve"> Positioned for Therapy</w:t>
                      </w:r>
                      <w:bookmarkEnd w:id="263"/>
                    </w:p>
                  </w:txbxContent>
                </v:textbox>
              </v:shape>
            </w:pict>
          </mc:Fallback>
        </mc:AlternateContent>
      </w:r>
      <w:r w:rsidR="00DD6CE5">
        <w:rPr>
          <w:noProof/>
        </w:rPr>
        <mc:AlternateContent>
          <mc:Choice Requires="wps">
            <w:drawing>
              <wp:anchor distT="0" distB="0" distL="114300" distR="114300" simplePos="0" relativeHeight="251658299" behindDoc="0" locked="0" layoutInCell="1" allowOverlap="1" wp14:anchorId="54B33C8B" wp14:editId="6AD5F11F">
                <wp:simplePos x="0" y="0"/>
                <wp:positionH relativeFrom="page">
                  <wp:posOffset>3732530</wp:posOffset>
                </wp:positionH>
                <wp:positionV relativeFrom="paragraph">
                  <wp:posOffset>728980</wp:posOffset>
                </wp:positionV>
                <wp:extent cx="2195830" cy="631190"/>
                <wp:effectExtent l="0" t="0" r="0" b="0"/>
                <wp:wrapSquare wrapText="bothSides"/>
                <wp:docPr id="499" name="Text Box 499"/>
                <wp:cNvGraphicFramePr/>
                <a:graphic xmlns:a="http://schemas.openxmlformats.org/drawingml/2006/main">
                  <a:graphicData uri="http://schemas.microsoft.com/office/word/2010/wordprocessingShape">
                    <wps:wsp>
                      <wps:cNvSpPr txBox="1"/>
                      <wps:spPr>
                        <a:xfrm>
                          <a:off x="0" y="0"/>
                          <a:ext cx="2195830" cy="631190"/>
                        </a:xfrm>
                        <a:prstGeom prst="rect">
                          <a:avLst/>
                        </a:prstGeom>
                        <a:noFill/>
                        <a:ln w="6350">
                          <a:noFill/>
                        </a:ln>
                      </wps:spPr>
                      <wps:txbx>
                        <w:txbxContent>
                          <w:p w14:paraId="57EE5897" w14:textId="602FB2A1" w:rsidR="00E3622F" w:rsidRPr="00812FA9" w:rsidRDefault="005D3DD4" w:rsidP="002531A6">
                            <w:pPr>
                              <w:spacing w:before="134" w:line="250" w:lineRule="exact"/>
                              <w:ind w:right="12"/>
                              <w:rPr>
                                <w:b/>
                                <w:i/>
                                <w:color w:val="57575C"/>
                                <w:sz w:val="21"/>
                              </w:rPr>
                            </w:pPr>
                            <w:r>
                              <w:rPr>
                                <w:i/>
                                <w:spacing w:val="-5"/>
                                <w:sz w:val="21"/>
                              </w:rPr>
                              <w:t>P</w:t>
                            </w:r>
                            <w:r w:rsidR="00E3622F">
                              <w:rPr>
                                <w:i/>
                                <w:spacing w:val="-5"/>
                                <w:sz w:val="21"/>
                              </w:rPr>
                              <w:t>osition</w:t>
                            </w:r>
                            <w:r>
                              <w:rPr>
                                <w:i/>
                                <w:spacing w:val="-5"/>
                                <w:sz w:val="21"/>
                              </w:rPr>
                              <w:t xml:space="preserve"> of Wearable Unit shown</w:t>
                            </w:r>
                            <w:r w:rsidR="00E3622F">
                              <w:rPr>
                                <w:i/>
                                <w:spacing w:val="-5"/>
                                <w:sz w:val="21"/>
                              </w:rPr>
                              <w:t xml:space="preserve"> </w:t>
                            </w:r>
                            <w:r w:rsidR="00E3622F">
                              <w:rPr>
                                <w:i/>
                                <w:spacing w:val="-3"/>
                                <w:sz w:val="21"/>
                              </w:rPr>
                              <w:t xml:space="preserve">on </w:t>
                            </w:r>
                            <w:r w:rsidR="00E3622F">
                              <w:rPr>
                                <w:i/>
                                <w:spacing w:val="-4"/>
                                <w:sz w:val="21"/>
                              </w:rPr>
                              <w:t xml:space="preserve">the LEFT </w:t>
                            </w:r>
                            <w:r w:rsidR="00E3622F">
                              <w:rPr>
                                <w:i/>
                                <w:spacing w:val="-5"/>
                                <w:sz w:val="21"/>
                              </w:rPr>
                              <w:t xml:space="preserve">leg. </w:t>
                            </w:r>
                            <w:r w:rsidR="00E3622F">
                              <w:rPr>
                                <w:i/>
                                <w:spacing w:val="-4"/>
                                <w:sz w:val="21"/>
                              </w:rPr>
                              <w:t>For the RIGHT leg,</w:t>
                            </w:r>
                            <w:r w:rsidR="00E3622F" w:rsidRPr="0011757B">
                              <w:rPr>
                                <w:i/>
                                <w:spacing w:val="-4"/>
                                <w:sz w:val="21"/>
                              </w:rPr>
                              <w:t xml:space="preserve"> </w:t>
                            </w:r>
                            <w:r w:rsidR="00E3622F">
                              <w:rPr>
                                <w:i/>
                                <w:spacing w:val="-4"/>
                                <w:sz w:val="21"/>
                              </w:rPr>
                              <w:t xml:space="preserve">Power </w:t>
                            </w:r>
                            <w:r w:rsidR="00E3622F">
                              <w:rPr>
                                <w:i/>
                                <w:spacing w:val="-5"/>
                                <w:sz w:val="21"/>
                              </w:rPr>
                              <w:t xml:space="preserve">button </w:t>
                            </w:r>
                            <w:r w:rsidR="00E3622F" w:rsidRPr="00455F07">
                              <w:rPr>
                                <w:i/>
                                <w:spacing w:val="-5"/>
                                <w:sz w:val="21"/>
                              </w:rPr>
                              <w:t>(</w:t>
                            </w:r>
                            <w:r w:rsidR="00E3622F">
                              <w:rPr>
                                <w:i/>
                                <w:spacing w:val="-5"/>
                                <w:sz w:val="21"/>
                              </w:rPr>
                              <w:t>1</w:t>
                            </w:r>
                            <w:r w:rsidR="00E3622F" w:rsidRPr="00455F07">
                              <w:rPr>
                                <w:i/>
                                <w:spacing w:val="-5"/>
                                <w:sz w:val="21"/>
                              </w:rPr>
                              <w:t>)</w:t>
                            </w:r>
                            <w:r w:rsidR="00E3622F">
                              <w:rPr>
                                <w:i/>
                                <w:spacing w:val="-5"/>
                                <w:sz w:val="21"/>
                              </w:rPr>
                              <w:t xml:space="preserve"> </w:t>
                            </w:r>
                            <w:r w:rsidR="00E3622F">
                              <w:rPr>
                                <w:i/>
                                <w:spacing w:val="-4"/>
                                <w:sz w:val="21"/>
                              </w:rPr>
                              <w:t xml:space="preserve">will </w:t>
                            </w:r>
                            <w:r w:rsidR="00E3622F">
                              <w:rPr>
                                <w:i/>
                                <w:spacing w:val="-3"/>
                                <w:sz w:val="21"/>
                              </w:rPr>
                              <w:t xml:space="preserve">be at </w:t>
                            </w:r>
                            <w:r w:rsidR="00E3622F">
                              <w:rPr>
                                <w:i/>
                                <w:spacing w:val="-4"/>
                                <w:sz w:val="21"/>
                              </w:rPr>
                              <w:t xml:space="preserve">the </w:t>
                            </w:r>
                            <w:r w:rsidR="00E3622F">
                              <w:rPr>
                                <w:i/>
                                <w:spacing w:val="-5"/>
                                <w:sz w:val="21"/>
                              </w:rPr>
                              <w:t>top.</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33C8B" id="Text Box 499" o:spid="_x0000_s1129" type="#_x0000_t202" style="position:absolute;margin-left:293.9pt;margin-top:57.4pt;width:172.9pt;height:49.7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" filled="f" stroked="f" strokeweight=".5pt">
                <v:textbox inset=",0,,0">
                  <w:txbxContent>
                    <w:p w14:paraId="57EE5897" w14:textId="602FB2A1" w:rsidR="00E3622F" w:rsidRPr="00812FA9" w:rsidRDefault="005D3DD4" w:rsidP="002531A6">
                      <w:pPr>
                        <w:spacing w:before="134" w:line="250" w:lineRule="exact"/>
                        <w:ind w:right="12"/>
                        <w:rPr>
                          <w:b/>
                          <w:i/>
                          <w:color w:val="57575C"/>
                          <w:sz w:val="21"/>
                        </w:rPr>
                      </w:pPr>
                      <w:r>
                        <w:rPr>
                          <w:i/>
                          <w:spacing w:val="-5"/>
                          <w:sz w:val="21"/>
                        </w:rPr>
                        <w:t>P</w:t>
                      </w:r>
                      <w:r w:rsidR="00E3622F">
                        <w:rPr>
                          <w:i/>
                          <w:spacing w:val="-5"/>
                          <w:sz w:val="21"/>
                        </w:rPr>
                        <w:t>osition</w:t>
                      </w:r>
                      <w:r>
                        <w:rPr>
                          <w:i/>
                          <w:spacing w:val="-5"/>
                          <w:sz w:val="21"/>
                        </w:rPr>
                        <w:t xml:space="preserve"> of Wearable Unit shown</w:t>
                      </w:r>
                      <w:r w:rsidR="00E3622F">
                        <w:rPr>
                          <w:i/>
                          <w:spacing w:val="-5"/>
                          <w:sz w:val="21"/>
                        </w:rPr>
                        <w:t xml:space="preserve"> </w:t>
                      </w:r>
                      <w:r w:rsidR="00E3622F">
                        <w:rPr>
                          <w:i/>
                          <w:spacing w:val="-3"/>
                          <w:sz w:val="21"/>
                        </w:rPr>
                        <w:t xml:space="preserve">on </w:t>
                      </w:r>
                      <w:r w:rsidR="00E3622F">
                        <w:rPr>
                          <w:i/>
                          <w:spacing w:val="-4"/>
                          <w:sz w:val="21"/>
                        </w:rPr>
                        <w:t xml:space="preserve">the LEFT </w:t>
                      </w:r>
                      <w:r w:rsidR="00E3622F">
                        <w:rPr>
                          <w:i/>
                          <w:spacing w:val="-5"/>
                          <w:sz w:val="21"/>
                        </w:rPr>
                        <w:t xml:space="preserve">leg. </w:t>
                      </w:r>
                      <w:r w:rsidR="00E3622F">
                        <w:rPr>
                          <w:i/>
                          <w:spacing w:val="-4"/>
                          <w:sz w:val="21"/>
                        </w:rPr>
                        <w:t>For the RIGHT leg,</w:t>
                      </w:r>
                      <w:r w:rsidR="00E3622F" w:rsidRPr="0011757B">
                        <w:rPr>
                          <w:i/>
                          <w:spacing w:val="-4"/>
                          <w:sz w:val="21"/>
                        </w:rPr>
                        <w:t xml:space="preserve"> </w:t>
                      </w:r>
                      <w:r w:rsidR="00E3622F">
                        <w:rPr>
                          <w:i/>
                          <w:spacing w:val="-4"/>
                          <w:sz w:val="21"/>
                        </w:rPr>
                        <w:t xml:space="preserve">Power </w:t>
                      </w:r>
                      <w:r w:rsidR="00E3622F">
                        <w:rPr>
                          <w:i/>
                          <w:spacing w:val="-5"/>
                          <w:sz w:val="21"/>
                        </w:rPr>
                        <w:t xml:space="preserve">button </w:t>
                      </w:r>
                      <w:r w:rsidR="00E3622F" w:rsidRPr="00455F07">
                        <w:rPr>
                          <w:i/>
                          <w:spacing w:val="-5"/>
                          <w:sz w:val="21"/>
                        </w:rPr>
                        <w:t>(</w:t>
                      </w:r>
                      <w:r w:rsidR="00E3622F">
                        <w:rPr>
                          <w:i/>
                          <w:spacing w:val="-5"/>
                          <w:sz w:val="21"/>
                        </w:rPr>
                        <w:t>1</w:t>
                      </w:r>
                      <w:r w:rsidR="00E3622F" w:rsidRPr="00455F07">
                        <w:rPr>
                          <w:i/>
                          <w:spacing w:val="-5"/>
                          <w:sz w:val="21"/>
                        </w:rPr>
                        <w:t>)</w:t>
                      </w:r>
                      <w:r w:rsidR="00E3622F">
                        <w:rPr>
                          <w:i/>
                          <w:spacing w:val="-5"/>
                          <w:sz w:val="21"/>
                        </w:rPr>
                        <w:t xml:space="preserve"> </w:t>
                      </w:r>
                      <w:r w:rsidR="00E3622F">
                        <w:rPr>
                          <w:i/>
                          <w:spacing w:val="-4"/>
                          <w:sz w:val="21"/>
                        </w:rPr>
                        <w:t xml:space="preserve">will </w:t>
                      </w:r>
                      <w:r w:rsidR="00E3622F">
                        <w:rPr>
                          <w:i/>
                          <w:spacing w:val="-3"/>
                          <w:sz w:val="21"/>
                        </w:rPr>
                        <w:t xml:space="preserve">be at </w:t>
                      </w:r>
                      <w:r w:rsidR="00E3622F">
                        <w:rPr>
                          <w:i/>
                          <w:spacing w:val="-4"/>
                          <w:sz w:val="21"/>
                        </w:rPr>
                        <w:t xml:space="preserve">the </w:t>
                      </w:r>
                      <w:r w:rsidR="00E3622F">
                        <w:rPr>
                          <w:i/>
                          <w:spacing w:val="-5"/>
                          <w:sz w:val="21"/>
                        </w:rPr>
                        <w:t>top.</w:t>
                      </w:r>
                    </w:p>
                  </w:txbxContent>
                </v:textbox>
                <w10:wrap type="square" anchorx="page"/>
              </v:shape>
            </w:pict>
          </mc:Fallback>
        </mc:AlternateContent>
      </w:r>
      <w:r w:rsidR="00DD6CE5">
        <w:br w:type="page"/>
      </w:r>
    </w:p>
    <w:p w14:paraId="3BC58816" w14:textId="0F7BCACB" w:rsidR="000F3584" w:rsidRDefault="000F3584" w:rsidP="002531A6">
      <w:pPr>
        <w:pStyle w:val="ListParagraph"/>
        <w:numPr>
          <w:ilvl w:val="1"/>
          <w:numId w:val="4"/>
        </w:numPr>
        <w:tabs>
          <w:tab w:val="left" w:pos="1843"/>
          <w:tab w:val="left" w:pos="5387"/>
          <w:tab w:val="left" w:pos="5670"/>
        </w:tabs>
        <w:spacing w:before="59" w:line="232" w:lineRule="auto"/>
        <w:ind w:left="1843" w:right="640"/>
      </w:pPr>
      <w:r>
        <w:lastRenderedPageBreak/>
        <w:t xml:space="preserve">Adjust the height according to the beeping and flashing frequency – Place the </w:t>
      </w:r>
      <w:r w:rsidR="00635A9B">
        <w:t xml:space="preserve">Wearable </w:t>
      </w:r>
      <w:r>
        <w:t xml:space="preserve">as high as possible on the leg while maintaining the fastest </w:t>
      </w:r>
      <w:r w:rsidR="00927696">
        <w:t xml:space="preserve">possible </w:t>
      </w:r>
      <w:r>
        <w:t xml:space="preserve">beeping and flashing frequency. </w:t>
      </w:r>
      <w:r w:rsidR="00A0726C">
        <w:t xml:space="preserve">To do this, </w:t>
      </w:r>
      <w:r>
        <w:t>rais</w:t>
      </w:r>
      <w:r w:rsidR="00A0726C">
        <w:t>e</w:t>
      </w:r>
      <w:r>
        <w:t xml:space="preserve"> the </w:t>
      </w:r>
      <w:r w:rsidR="00635A9B">
        <w:t xml:space="preserve">Wearable </w:t>
      </w:r>
      <w:r>
        <w:t xml:space="preserve">slowly until you hear the signal slowing down, then bring it back down slightly to the last point (-highest point) with fast signals. </w:t>
      </w:r>
    </w:p>
    <w:bookmarkEnd w:id="259"/>
    <w:p w14:paraId="03762505" w14:textId="39EE3161" w:rsidR="004F5EE3" w:rsidRDefault="000F3584" w:rsidP="00C623C2">
      <w:pPr>
        <w:pStyle w:val="ListParagraph"/>
        <w:numPr>
          <w:ilvl w:val="1"/>
          <w:numId w:val="4"/>
        </w:numPr>
        <w:tabs>
          <w:tab w:val="left" w:pos="1843"/>
        </w:tabs>
        <w:spacing w:before="59" w:line="232" w:lineRule="auto"/>
        <w:ind w:left="1843" w:right="73"/>
      </w:pPr>
      <w:r>
        <w:t>Tighten the strap to a secure, yet comfortable,</w:t>
      </w:r>
      <w:r>
        <w:rPr>
          <w:spacing w:val="-16"/>
        </w:rPr>
        <w:t xml:space="preserve"> </w:t>
      </w:r>
      <w:r>
        <w:t>level.</w:t>
      </w:r>
    </w:p>
    <w:p w14:paraId="7DAA0B62" w14:textId="742B4E34" w:rsidR="00B43E62" w:rsidRDefault="00382AB6" w:rsidP="00083738">
      <w:pPr>
        <w:spacing w:before="98"/>
        <w:ind w:left="1741"/>
        <w:rPr>
          <w:i/>
        </w:rPr>
      </w:pPr>
      <w:r>
        <w:rPr>
          <w:noProof/>
          <w:position w:val="-12"/>
        </w:rPr>
        <w:drawing>
          <wp:anchor distT="0" distB="0" distL="114300" distR="114300" simplePos="0" relativeHeight="251658298" behindDoc="0" locked="0" layoutInCell="1" allowOverlap="1" wp14:anchorId="63403DC3" wp14:editId="2C90170B">
            <wp:simplePos x="0" y="0"/>
            <wp:positionH relativeFrom="column">
              <wp:posOffset>1104744</wp:posOffset>
            </wp:positionH>
            <wp:positionV relativeFrom="paragraph">
              <wp:posOffset>71198</wp:posOffset>
            </wp:positionV>
            <wp:extent cx="214884" cy="200406"/>
            <wp:effectExtent l="0" t="0" r="0" b="9525"/>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4884" cy="200406"/>
                    </a:xfrm>
                    <a:prstGeom prst="rect">
                      <a:avLst/>
                    </a:prstGeom>
                  </pic:spPr>
                </pic:pic>
              </a:graphicData>
            </a:graphic>
            <wp14:sizeRelH relativeFrom="page">
              <wp14:pctWidth>0</wp14:pctWidth>
            </wp14:sizeRelH>
            <wp14:sizeRelV relativeFrom="page">
              <wp14:pctHeight>0</wp14:pctHeight>
            </wp14:sizeRelV>
          </wp:anchor>
        </w:drawing>
      </w:r>
      <w:r w:rsidR="00083738">
        <w:rPr>
          <w:rFonts w:ascii="Times New Roman" w:hAnsi="Times New Roman"/>
          <w:spacing w:val="-13"/>
          <w:sz w:val="20"/>
        </w:rPr>
        <w:tab/>
      </w:r>
      <w:r>
        <w:rPr>
          <w:i/>
          <w:spacing w:val="-6"/>
        </w:rPr>
        <w:t xml:space="preserve">You </w:t>
      </w:r>
      <w:r>
        <w:rPr>
          <w:i/>
        </w:rPr>
        <w:t xml:space="preserve">are now ready to start a </w:t>
      </w:r>
      <w:r w:rsidR="000E69E8">
        <w:rPr>
          <w:i/>
          <w:spacing w:val="-3"/>
        </w:rPr>
        <w:t>Revi</w:t>
      </w:r>
      <w:r>
        <w:rPr>
          <w:i/>
        </w:rPr>
        <w:t xml:space="preserve"> </w:t>
      </w:r>
      <w:r w:rsidR="00BB7FA3">
        <w:rPr>
          <w:i/>
          <w:spacing w:val="-3"/>
        </w:rPr>
        <w:t>Therapy</w:t>
      </w:r>
      <w:r w:rsidR="00C85987">
        <w:rPr>
          <w:i/>
          <w:spacing w:val="-3"/>
        </w:rPr>
        <w:t xml:space="preserve"> </w:t>
      </w:r>
      <w:r>
        <w:rPr>
          <w:i/>
        </w:rPr>
        <w:t>Session.</w:t>
      </w:r>
    </w:p>
    <w:p w14:paraId="7F83AEF3" w14:textId="3C641C73" w:rsidR="00B43E62" w:rsidRDefault="00382AB6" w:rsidP="00083738">
      <w:pPr>
        <w:spacing w:before="160" w:line="250" w:lineRule="exact"/>
        <w:ind w:left="1440" w:right="437" w:hanging="544"/>
        <w:rPr>
          <w:i/>
          <w:sz w:val="21"/>
        </w:rPr>
      </w:pPr>
      <w:r>
        <w:rPr>
          <w:b/>
          <w:i/>
          <w:color w:val="57575C"/>
          <w:sz w:val="21"/>
        </w:rPr>
        <w:t xml:space="preserve">Note: </w:t>
      </w:r>
      <w:r>
        <w:rPr>
          <w:i/>
          <w:sz w:val="21"/>
        </w:rPr>
        <w:t xml:space="preserve">If you do not start the </w:t>
      </w:r>
      <w:r w:rsidR="00BB7FA3">
        <w:rPr>
          <w:i/>
          <w:sz w:val="21"/>
        </w:rPr>
        <w:t>Therapy</w:t>
      </w:r>
      <w:r>
        <w:rPr>
          <w:i/>
          <w:sz w:val="21"/>
        </w:rPr>
        <w:t xml:space="preserve"> Session within 5 minutes of positioning, the </w:t>
      </w:r>
      <w:r w:rsidR="000E69E8">
        <w:rPr>
          <w:i/>
          <w:sz w:val="21"/>
        </w:rPr>
        <w:t>Revi</w:t>
      </w:r>
      <w:r>
        <w:rPr>
          <w:i/>
          <w:sz w:val="21"/>
        </w:rPr>
        <w:t xml:space="preserve"> Wearable Unit will turn Off automatically.</w:t>
      </w:r>
    </w:p>
    <w:p w14:paraId="79DBA652" w14:textId="77777777" w:rsidR="00B43E62" w:rsidRPr="00083738" w:rsidRDefault="00B43E62">
      <w:pPr>
        <w:pStyle w:val="BodyText"/>
        <w:rPr>
          <w:i/>
          <w:sz w:val="10"/>
          <w:szCs w:val="12"/>
        </w:rPr>
      </w:pPr>
    </w:p>
    <w:p w14:paraId="664EAA07" w14:textId="77777777" w:rsidR="00092EBD" w:rsidRDefault="00092EBD">
      <w:pPr>
        <w:rPr>
          <w:b/>
          <w:color w:val="2E7AB6"/>
          <w:sz w:val="36"/>
        </w:rPr>
      </w:pPr>
      <w:bookmarkStart w:id="264" w:name="Starting_a_Treatment_Session"/>
      <w:bookmarkStart w:id="265" w:name="_bookmark56"/>
      <w:bookmarkStart w:id="266" w:name="_bookmark57"/>
      <w:bookmarkStart w:id="267" w:name="_Ref525033030"/>
      <w:bookmarkStart w:id="268" w:name="_Toc10706007"/>
      <w:bookmarkEnd w:id="264"/>
      <w:bookmarkEnd w:id="265"/>
      <w:bookmarkEnd w:id="266"/>
      <w:r>
        <w:br w:type="page"/>
      </w:r>
    </w:p>
    <w:p w14:paraId="00025BF7" w14:textId="131FFB36" w:rsidR="00B43E62" w:rsidRDefault="00382AB6" w:rsidP="00A27764">
      <w:pPr>
        <w:pStyle w:val="Heading2"/>
        <w:keepNext/>
      </w:pPr>
      <w:bookmarkStart w:id="269" w:name="_Ref57034824"/>
      <w:bookmarkStart w:id="270" w:name="_Toc208230576"/>
      <w:r>
        <w:lastRenderedPageBreak/>
        <w:t xml:space="preserve">Starting a </w:t>
      </w:r>
      <w:r w:rsidR="00BB7FA3">
        <w:t>Therapy</w:t>
      </w:r>
      <w:r>
        <w:t xml:space="preserve"> Session</w:t>
      </w:r>
      <w:bookmarkEnd w:id="267"/>
      <w:bookmarkEnd w:id="268"/>
      <w:bookmarkEnd w:id="269"/>
      <w:bookmarkEnd w:id="270"/>
    </w:p>
    <w:p w14:paraId="758EC827" w14:textId="3B286BD6" w:rsidR="00B43E62" w:rsidRDefault="00382AB6">
      <w:pPr>
        <w:pStyle w:val="Heading5"/>
        <w:numPr>
          <w:ilvl w:val="0"/>
          <w:numId w:val="6"/>
        </w:numPr>
        <w:tabs>
          <w:tab w:val="left" w:pos="1796"/>
        </w:tabs>
        <w:spacing w:before="38"/>
      </w:pPr>
      <w:r>
        <w:rPr>
          <w:color w:val="57575C"/>
        </w:rPr>
        <w:t xml:space="preserve">To </w:t>
      </w:r>
      <w:r>
        <w:rPr>
          <w:color w:val="57575C"/>
          <w:spacing w:val="3"/>
        </w:rPr>
        <w:t xml:space="preserve">Start </w:t>
      </w:r>
      <w:r>
        <w:rPr>
          <w:color w:val="57575C"/>
        </w:rPr>
        <w:t xml:space="preserve">a </w:t>
      </w:r>
      <w:r w:rsidR="00BB7FA3">
        <w:rPr>
          <w:color w:val="57575C"/>
          <w:spacing w:val="3"/>
        </w:rPr>
        <w:t>Therapy</w:t>
      </w:r>
      <w:r>
        <w:rPr>
          <w:color w:val="57575C"/>
          <w:spacing w:val="40"/>
        </w:rPr>
        <w:t xml:space="preserve"> </w:t>
      </w:r>
      <w:r>
        <w:rPr>
          <w:color w:val="57575C"/>
          <w:spacing w:val="3"/>
        </w:rPr>
        <w:t>Session</w:t>
      </w:r>
    </w:p>
    <w:p w14:paraId="01A16D92" w14:textId="468F9E63" w:rsidR="00B43E62" w:rsidRDefault="00FF207E" w:rsidP="00081091">
      <w:pPr>
        <w:pStyle w:val="ListParagraph"/>
        <w:numPr>
          <w:ilvl w:val="0"/>
          <w:numId w:val="3"/>
        </w:numPr>
        <w:tabs>
          <w:tab w:val="left" w:pos="2149"/>
        </w:tabs>
        <w:spacing w:before="73" w:line="260" w:lineRule="exact"/>
        <w:ind w:right="200" w:hanging="352"/>
      </w:pPr>
      <w:r>
        <w:rPr>
          <w:rFonts w:ascii="Arial" w:hAnsi="Arial"/>
          <w:noProof/>
          <w:sz w:val="21"/>
        </w:rPr>
        <w:drawing>
          <wp:anchor distT="0" distB="0" distL="114300" distR="114300" simplePos="0" relativeHeight="251658275" behindDoc="1" locked="0" layoutInCell="1" allowOverlap="1" wp14:anchorId="1B0C34E7" wp14:editId="2ED0C050">
            <wp:simplePos x="0" y="0"/>
            <wp:positionH relativeFrom="column">
              <wp:posOffset>2814955</wp:posOffset>
            </wp:positionH>
            <wp:positionV relativeFrom="paragraph">
              <wp:posOffset>362261</wp:posOffset>
            </wp:positionV>
            <wp:extent cx="248920" cy="242570"/>
            <wp:effectExtent l="0" t="0" r="0" b="5080"/>
            <wp:wrapTight wrapText="bothSides">
              <wp:wrapPolygon edited="0">
                <wp:start x="0" y="0"/>
                <wp:lineTo x="0" y="20356"/>
                <wp:lineTo x="19837" y="20356"/>
                <wp:lineTo x="19837"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8920" cy="24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AB6">
        <w:t>Make</w:t>
      </w:r>
      <w:r w:rsidR="00382AB6">
        <w:rPr>
          <w:spacing w:val="-6"/>
        </w:rPr>
        <w:t xml:space="preserve"> </w:t>
      </w:r>
      <w:r w:rsidR="00382AB6">
        <w:t>sure</w:t>
      </w:r>
      <w:r w:rsidR="00382AB6">
        <w:rPr>
          <w:spacing w:val="-6"/>
        </w:rPr>
        <w:t xml:space="preserve"> </w:t>
      </w:r>
      <w:r w:rsidR="00382AB6">
        <w:t>the</w:t>
      </w:r>
      <w:r w:rsidR="00382AB6">
        <w:rPr>
          <w:spacing w:val="-6"/>
        </w:rPr>
        <w:t xml:space="preserve"> </w:t>
      </w:r>
      <w:r w:rsidR="000E69E8">
        <w:rPr>
          <w:spacing w:val="-3"/>
        </w:rPr>
        <w:t>Revi</w:t>
      </w:r>
      <w:r w:rsidR="00382AB6">
        <w:rPr>
          <w:spacing w:val="-6"/>
        </w:rPr>
        <w:t xml:space="preserve"> </w:t>
      </w:r>
      <w:r w:rsidR="00382AB6">
        <w:t>Wearable</w:t>
      </w:r>
      <w:r w:rsidR="00382AB6">
        <w:rPr>
          <w:spacing w:val="-6"/>
        </w:rPr>
        <w:t xml:space="preserve"> </w:t>
      </w:r>
      <w:r w:rsidR="00382AB6">
        <w:rPr>
          <w:spacing w:val="-3"/>
        </w:rPr>
        <w:t>Unit</w:t>
      </w:r>
      <w:r w:rsidR="00382AB6">
        <w:rPr>
          <w:spacing w:val="-5"/>
        </w:rPr>
        <w:t xml:space="preserve"> </w:t>
      </w:r>
      <w:r w:rsidR="00382AB6">
        <w:t>is</w:t>
      </w:r>
      <w:r w:rsidR="00382AB6">
        <w:rPr>
          <w:spacing w:val="-5"/>
        </w:rPr>
        <w:t xml:space="preserve"> </w:t>
      </w:r>
      <w:r w:rsidR="00382AB6">
        <w:t>correctly</w:t>
      </w:r>
      <w:r w:rsidR="00382AB6">
        <w:rPr>
          <w:spacing w:val="-7"/>
        </w:rPr>
        <w:t xml:space="preserve"> </w:t>
      </w:r>
      <w:r w:rsidR="00382AB6">
        <w:t>positioned,</w:t>
      </w:r>
      <w:r w:rsidR="00382AB6">
        <w:rPr>
          <w:spacing w:val="-5"/>
        </w:rPr>
        <w:t xml:space="preserve"> </w:t>
      </w:r>
      <w:r w:rsidR="00382AB6">
        <w:t xml:space="preserve">as </w:t>
      </w:r>
      <w:r w:rsidR="00382AB6">
        <w:rPr>
          <w:w w:val="95"/>
        </w:rPr>
        <w:t>described previously.</w:t>
      </w:r>
    </w:p>
    <w:p w14:paraId="28F51C95" w14:textId="2F5380F9" w:rsidR="00B43E62" w:rsidRDefault="00382AB6">
      <w:pPr>
        <w:pStyle w:val="ListParagraph"/>
        <w:numPr>
          <w:ilvl w:val="0"/>
          <w:numId w:val="3"/>
        </w:numPr>
        <w:tabs>
          <w:tab w:val="left" w:pos="2149"/>
        </w:tabs>
        <w:spacing w:before="94" w:line="196" w:lineRule="auto"/>
        <w:ind w:right="924" w:hanging="352"/>
      </w:pPr>
      <w:r>
        <w:t>Press the Power but</w:t>
      </w:r>
      <w:r w:rsidR="00FF207E">
        <w:t xml:space="preserve">ton </w:t>
      </w:r>
      <w:r>
        <w:t xml:space="preserve">once - just a short press - to start </w:t>
      </w:r>
      <w:r w:rsidR="00E16EC0">
        <w:rPr>
          <w:spacing w:val="-3"/>
        </w:rPr>
        <w:t>Therapy Session</w:t>
      </w:r>
      <w:r>
        <w:rPr>
          <w:spacing w:val="-3"/>
        </w:rPr>
        <w:t>.</w:t>
      </w:r>
    </w:p>
    <w:p w14:paraId="5E564FDA" w14:textId="019C5FB1" w:rsidR="00B43E62" w:rsidRDefault="00CA2A5A" w:rsidP="00D132E5">
      <w:pPr>
        <w:spacing w:before="42" w:line="219" w:lineRule="exact"/>
        <w:ind w:left="2014" w:right="-29"/>
        <w:rPr>
          <w:i/>
        </w:rPr>
      </w:pPr>
      <w:r>
        <w:rPr>
          <w:noProof/>
        </w:rPr>
        <w:drawing>
          <wp:anchor distT="0" distB="0" distL="114300" distR="114300" simplePos="0" relativeHeight="251658301" behindDoc="1" locked="0" layoutInCell="1" allowOverlap="1" wp14:anchorId="7F947743" wp14:editId="77A09EDE">
            <wp:simplePos x="0" y="0"/>
            <wp:positionH relativeFrom="column">
              <wp:posOffset>668740</wp:posOffset>
            </wp:positionH>
            <wp:positionV relativeFrom="paragraph">
              <wp:posOffset>77090</wp:posOffset>
            </wp:positionV>
            <wp:extent cx="219456" cy="201168"/>
            <wp:effectExtent l="0" t="0" r="0" b="8890"/>
            <wp:wrapTight wrapText="bothSides">
              <wp:wrapPolygon edited="0">
                <wp:start x="0" y="0"/>
                <wp:lineTo x="0" y="20506"/>
                <wp:lineTo x="18783" y="20506"/>
                <wp:lineTo x="18783"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9456" cy="201168"/>
                    </a:xfrm>
                    <a:prstGeom prst="rect">
                      <a:avLst/>
                    </a:prstGeom>
                  </pic:spPr>
                </pic:pic>
              </a:graphicData>
            </a:graphic>
          </wp:anchor>
        </w:drawing>
      </w:r>
      <w:r w:rsidR="00382AB6">
        <w:rPr>
          <w:noProof/>
        </w:rPr>
        <w:drawing>
          <wp:anchor distT="0" distB="0" distL="0" distR="0" simplePos="0" relativeHeight="251658250" behindDoc="1" locked="0" layoutInCell="1" allowOverlap="1" wp14:anchorId="17AA4488" wp14:editId="3FABEF9A">
            <wp:simplePos x="0" y="0"/>
            <wp:positionH relativeFrom="page">
              <wp:posOffset>1294130</wp:posOffset>
            </wp:positionH>
            <wp:positionV relativeFrom="paragraph">
              <wp:posOffset>77781</wp:posOffset>
            </wp:positionV>
            <wp:extent cx="214884" cy="231648"/>
            <wp:effectExtent l="0" t="0" r="0" b="0"/>
            <wp:wrapTight wrapText="bothSides">
              <wp:wrapPolygon edited="0">
                <wp:start x="0" y="0"/>
                <wp:lineTo x="0" y="19582"/>
                <wp:lineTo x="19172" y="19582"/>
                <wp:lineTo x="1917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png"/>
                    <pic:cNvPicPr/>
                  </pic:nvPicPr>
                  <pic:blipFill>
                    <a:blip r:embed="rId88" cstate="print"/>
                    <a:stretch>
                      <a:fillRect/>
                    </a:stretch>
                  </pic:blipFill>
                  <pic:spPr>
                    <a:xfrm>
                      <a:off x="0" y="0"/>
                      <a:ext cx="214884" cy="231648"/>
                    </a:xfrm>
                    <a:prstGeom prst="rect">
                      <a:avLst/>
                    </a:prstGeom>
                  </pic:spPr>
                </pic:pic>
              </a:graphicData>
            </a:graphic>
            <wp14:sizeRelH relativeFrom="margin">
              <wp14:pctWidth>0</wp14:pctWidth>
            </wp14:sizeRelH>
          </wp:anchor>
        </w:drawing>
      </w:r>
      <w:r w:rsidR="00382AB6">
        <w:rPr>
          <w:i/>
        </w:rPr>
        <w:t>You will hear a sound; the LED</w:t>
      </w:r>
      <w:r w:rsidR="006C0FE9">
        <w:rPr>
          <w:i/>
        </w:rPr>
        <w:t xml:space="preserve"> will</w:t>
      </w:r>
      <w:r w:rsidR="00382AB6">
        <w:rPr>
          <w:i/>
        </w:rPr>
        <w:t xml:space="preserve"> blink green.</w:t>
      </w:r>
    </w:p>
    <w:p w14:paraId="30424DBA" w14:textId="0EBC229F" w:rsidR="00B43E62" w:rsidRDefault="00382AB6" w:rsidP="00D132E5">
      <w:pPr>
        <w:spacing w:line="304" w:lineRule="exact"/>
        <w:ind w:left="1985" w:right="113" w:hanging="825"/>
        <w:rPr>
          <w:i/>
        </w:rPr>
      </w:pPr>
      <w:r>
        <w:rPr>
          <w:rFonts w:ascii="Times New Roman"/>
          <w:position w:val="2"/>
          <w:sz w:val="20"/>
        </w:rPr>
        <w:t xml:space="preserve">   </w:t>
      </w:r>
      <w:r>
        <w:rPr>
          <w:i/>
          <w:position w:val="2"/>
        </w:rPr>
        <w:t>The</w:t>
      </w:r>
      <w:r>
        <w:rPr>
          <w:i/>
          <w:spacing w:val="-5"/>
          <w:position w:val="2"/>
        </w:rPr>
        <w:t xml:space="preserve"> </w:t>
      </w:r>
      <w:r>
        <w:rPr>
          <w:i/>
          <w:position w:val="2"/>
        </w:rPr>
        <w:t>unit</w:t>
      </w:r>
      <w:r w:rsidR="006C0FE9">
        <w:rPr>
          <w:i/>
          <w:position w:val="2"/>
        </w:rPr>
        <w:t xml:space="preserve"> will </w:t>
      </w:r>
      <w:r>
        <w:rPr>
          <w:i/>
          <w:position w:val="2"/>
        </w:rPr>
        <w:t>slowly</w:t>
      </w:r>
      <w:r>
        <w:rPr>
          <w:i/>
          <w:spacing w:val="-5"/>
          <w:position w:val="2"/>
        </w:rPr>
        <w:t xml:space="preserve"> </w:t>
      </w:r>
      <w:r>
        <w:rPr>
          <w:i/>
          <w:position w:val="2"/>
        </w:rPr>
        <w:t>ramp</w:t>
      </w:r>
      <w:r>
        <w:rPr>
          <w:i/>
          <w:spacing w:val="-4"/>
          <w:position w:val="2"/>
        </w:rPr>
        <w:t xml:space="preserve"> </w:t>
      </w:r>
      <w:r>
        <w:rPr>
          <w:i/>
          <w:position w:val="2"/>
        </w:rPr>
        <w:t>up</w:t>
      </w:r>
      <w:r>
        <w:rPr>
          <w:i/>
          <w:spacing w:val="-5"/>
          <w:position w:val="2"/>
        </w:rPr>
        <w:t xml:space="preserve"> </w:t>
      </w:r>
      <w:r>
        <w:rPr>
          <w:i/>
          <w:position w:val="2"/>
        </w:rPr>
        <w:t>the</w:t>
      </w:r>
      <w:r>
        <w:rPr>
          <w:i/>
          <w:spacing w:val="-4"/>
          <w:position w:val="2"/>
        </w:rPr>
        <w:t xml:space="preserve"> </w:t>
      </w:r>
      <w:r>
        <w:rPr>
          <w:i/>
          <w:position w:val="2"/>
        </w:rPr>
        <w:t>Stimulation</w:t>
      </w:r>
      <w:r>
        <w:rPr>
          <w:i/>
          <w:spacing w:val="-5"/>
          <w:position w:val="2"/>
        </w:rPr>
        <w:t xml:space="preserve"> </w:t>
      </w:r>
      <w:r>
        <w:rPr>
          <w:i/>
          <w:position w:val="2"/>
        </w:rPr>
        <w:t>level</w:t>
      </w:r>
      <w:r>
        <w:rPr>
          <w:i/>
          <w:spacing w:val="-4"/>
          <w:position w:val="2"/>
        </w:rPr>
        <w:t xml:space="preserve"> </w:t>
      </w:r>
      <w:r w:rsidR="00927696">
        <w:rPr>
          <w:i/>
          <w:spacing w:val="-4"/>
          <w:position w:val="2"/>
        </w:rPr>
        <w:t xml:space="preserve">that you </w:t>
      </w:r>
      <w:r>
        <w:rPr>
          <w:i/>
          <w:position w:val="2"/>
        </w:rPr>
        <w:t>set</w:t>
      </w:r>
      <w:r>
        <w:rPr>
          <w:i/>
          <w:spacing w:val="-5"/>
          <w:position w:val="2"/>
        </w:rPr>
        <w:t xml:space="preserve"> </w:t>
      </w:r>
      <w:r>
        <w:rPr>
          <w:i/>
          <w:position w:val="2"/>
        </w:rPr>
        <w:t>during</w:t>
      </w:r>
      <w:r>
        <w:rPr>
          <w:i/>
          <w:spacing w:val="-5"/>
          <w:position w:val="2"/>
        </w:rPr>
        <w:t xml:space="preserve"> </w:t>
      </w:r>
      <w:r>
        <w:rPr>
          <w:i/>
          <w:position w:val="2"/>
        </w:rPr>
        <w:t>the</w:t>
      </w:r>
      <w:r w:rsidR="00081091">
        <w:rPr>
          <w:i/>
          <w:position w:val="2"/>
        </w:rPr>
        <w:t xml:space="preserve"> </w:t>
      </w:r>
      <w:r>
        <w:rPr>
          <w:i/>
        </w:rPr>
        <w:t xml:space="preserve">previous Session (or for the first </w:t>
      </w:r>
      <w:r w:rsidR="00E16EC0">
        <w:rPr>
          <w:i/>
        </w:rPr>
        <w:t>Therapy Session</w:t>
      </w:r>
      <w:r>
        <w:rPr>
          <w:i/>
        </w:rPr>
        <w:t xml:space="preserve">, to the customized level set by </w:t>
      </w:r>
      <w:r w:rsidR="008577DC">
        <w:rPr>
          <w:i/>
        </w:rPr>
        <w:t>the BlueWind Medical Representative and your</w:t>
      </w:r>
      <w:r>
        <w:rPr>
          <w:i/>
        </w:rPr>
        <w:t xml:space="preserve"> clinician).</w:t>
      </w:r>
    </w:p>
    <w:p w14:paraId="7AACAD89" w14:textId="77777777" w:rsidR="00B43E62" w:rsidRDefault="00382AB6" w:rsidP="00D132E5">
      <w:pPr>
        <w:spacing w:before="120" w:after="20"/>
        <w:ind w:left="1434" w:hanging="544"/>
        <w:rPr>
          <w:i/>
          <w:sz w:val="21"/>
        </w:rPr>
      </w:pPr>
      <w:r>
        <w:rPr>
          <w:b/>
          <w:i/>
          <w:color w:val="57575C"/>
          <w:sz w:val="21"/>
        </w:rPr>
        <w:t xml:space="preserve">Note: </w:t>
      </w:r>
      <w:r>
        <w:rPr>
          <w:i/>
          <w:sz w:val="21"/>
        </w:rPr>
        <w:t>During this stage, you may start sensing the Stimulation in your leg, as a tingling sensation in the bottom of your foot and/or toes. This is normal.</w:t>
      </w:r>
    </w:p>
    <w:p w14:paraId="4D8A6039" w14:textId="77777777" w:rsidR="00B43E62" w:rsidRDefault="00B43E62">
      <w:pPr>
        <w:pStyle w:val="BodyText"/>
        <w:spacing w:before="11"/>
        <w:rPr>
          <w:i/>
          <w:sz w:val="9"/>
        </w:rPr>
      </w:pPr>
    </w:p>
    <w:p w14:paraId="509A437F" w14:textId="628D672C" w:rsidR="00B43E62" w:rsidRDefault="00382AB6" w:rsidP="00D132E5">
      <w:pPr>
        <w:spacing w:before="20" w:after="20"/>
        <w:ind w:left="1985"/>
        <w:rPr>
          <w:i/>
        </w:rPr>
      </w:pPr>
      <w:r>
        <w:rPr>
          <w:noProof/>
        </w:rPr>
        <w:drawing>
          <wp:anchor distT="0" distB="0" distL="0" distR="0" simplePos="0" relativeHeight="251658259" behindDoc="0" locked="0" layoutInCell="1" allowOverlap="1" wp14:anchorId="63D7BA3B" wp14:editId="4213CA00">
            <wp:simplePos x="0" y="0"/>
            <wp:positionH relativeFrom="page">
              <wp:posOffset>1364926</wp:posOffset>
            </wp:positionH>
            <wp:positionV relativeFrom="paragraph">
              <wp:posOffset>114935</wp:posOffset>
            </wp:positionV>
            <wp:extent cx="81604" cy="116226"/>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89" cstate="print"/>
                    <a:stretch>
                      <a:fillRect/>
                    </a:stretch>
                  </pic:blipFill>
                  <pic:spPr>
                    <a:xfrm>
                      <a:off x="0" y="0"/>
                      <a:ext cx="81604" cy="116226"/>
                    </a:xfrm>
                    <a:prstGeom prst="rect">
                      <a:avLst/>
                    </a:prstGeom>
                  </pic:spPr>
                </pic:pic>
              </a:graphicData>
            </a:graphic>
            <wp14:sizeRelH relativeFrom="margin">
              <wp14:pctWidth>0</wp14:pctWidth>
            </wp14:sizeRelH>
            <wp14:sizeRelV relativeFrom="margin">
              <wp14:pctHeight>0</wp14:pctHeight>
            </wp14:sizeRelV>
          </wp:anchor>
        </w:drawing>
      </w:r>
      <w:r>
        <w:rPr>
          <w:i/>
        </w:rPr>
        <w:t xml:space="preserve">Once the unit reaches the Stimulation level, </w:t>
      </w:r>
      <w:r w:rsidR="006C0FE9">
        <w:rPr>
          <w:i/>
        </w:rPr>
        <w:t xml:space="preserve">the </w:t>
      </w:r>
      <w:r>
        <w:rPr>
          <w:i/>
        </w:rPr>
        <w:t xml:space="preserve">blinking stops and the LED </w:t>
      </w:r>
      <w:r w:rsidR="00D132E5">
        <w:rPr>
          <w:i/>
        </w:rPr>
        <w:br/>
      </w:r>
      <w:r>
        <w:rPr>
          <w:i/>
        </w:rPr>
        <w:t xml:space="preserve">shows </w:t>
      </w:r>
      <w:r w:rsidR="006C0FE9">
        <w:rPr>
          <w:i/>
        </w:rPr>
        <w:t xml:space="preserve">a </w:t>
      </w:r>
      <w:r>
        <w:rPr>
          <w:i/>
        </w:rPr>
        <w:t xml:space="preserve">steady green </w:t>
      </w:r>
      <w:r w:rsidR="006C0FE9">
        <w:rPr>
          <w:i/>
        </w:rPr>
        <w:t>light</w:t>
      </w:r>
      <w:r>
        <w:rPr>
          <w:i/>
        </w:rPr>
        <w:t>.</w:t>
      </w:r>
    </w:p>
    <w:p w14:paraId="491C4257" w14:textId="77777777" w:rsidR="00B43E62" w:rsidRDefault="00382AB6" w:rsidP="00D132E5">
      <w:pPr>
        <w:ind w:left="1985"/>
        <w:rPr>
          <w:i/>
        </w:rPr>
      </w:pPr>
      <w:r>
        <w:rPr>
          <w:i/>
        </w:rPr>
        <w:t>This indicates the desired level has now been reached.</w:t>
      </w:r>
    </w:p>
    <w:p w14:paraId="5C29F053" w14:textId="77777777" w:rsidR="00B43E62" w:rsidRDefault="00382AB6">
      <w:pPr>
        <w:pStyle w:val="ListParagraph"/>
        <w:numPr>
          <w:ilvl w:val="0"/>
          <w:numId w:val="3"/>
        </w:numPr>
        <w:tabs>
          <w:tab w:val="left" w:pos="2149"/>
        </w:tabs>
        <w:spacing w:before="15" w:line="260" w:lineRule="exact"/>
        <w:ind w:right="259" w:hanging="352"/>
      </w:pPr>
      <w:r>
        <w:lastRenderedPageBreak/>
        <w:t>If</w:t>
      </w:r>
      <w:r>
        <w:rPr>
          <w:spacing w:val="-6"/>
        </w:rPr>
        <w:t xml:space="preserve"> </w:t>
      </w:r>
      <w:r>
        <w:rPr>
          <w:spacing w:val="-3"/>
        </w:rPr>
        <w:t>necessary,</w:t>
      </w:r>
      <w:r>
        <w:rPr>
          <w:spacing w:val="-4"/>
        </w:rPr>
        <w:t xml:space="preserve"> </w:t>
      </w:r>
      <w:r>
        <w:t>you</w:t>
      </w:r>
      <w:r>
        <w:rPr>
          <w:spacing w:val="-6"/>
        </w:rPr>
        <w:t xml:space="preserve"> </w:t>
      </w:r>
      <w:r>
        <w:t>may</w:t>
      </w:r>
      <w:r>
        <w:rPr>
          <w:spacing w:val="-6"/>
        </w:rPr>
        <w:t xml:space="preserve"> </w:t>
      </w:r>
      <w:r>
        <w:t>adjust</w:t>
      </w:r>
      <w:r>
        <w:rPr>
          <w:spacing w:val="-5"/>
        </w:rPr>
        <w:t xml:space="preserve"> </w:t>
      </w:r>
      <w:r>
        <w:t>the</w:t>
      </w:r>
      <w:r>
        <w:rPr>
          <w:spacing w:val="-5"/>
        </w:rPr>
        <w:t xml:space="preserve"> </w:t>
      </w:r>
      <w:r>
        <w:t>Stimulations</w:t>
      </w:r>
      <w:r>
        <w:rPr>
          <w:spacing w:val="-6"/>
        </w:rPr>
        <w:t xml:space="preserve"> </w:t>
      </w:r>
      <w:r>
        <w:t>to</w:t>
      </w:r>
      <w:r>
        <w:rPr>
          <w:spacing w:val="-6"/>
        </w:rPr>
        <w:t xml:space="preserve"> </w:t>
      </w:r>
      <w:r>
        <w:t>make</w:t>
      </w:r>
      <w:r>
        <w:rPr>
          <w:spacing w:val="-5"/>
        </w:rPr>
        <w:t xml:space="preserve"> </w:t>
      </w:r>
      <w:r>
        <w:t>them</w:t>
      </w:r>
      <w:r>
        <w:rPr>
          <w:spacing w:val="-5"/>
        </w:rPr>
        <w:t xml:space="preserve"> </w:t>
      </w:r>
      <w:r>
        <w:t>stronger</w:t>
      </w:r>
      <w:r>
        <w:rPr>
          <w:spacing w:val="-6"/>
        </w:rPr>
        <w:t xml:space="preserve"> </w:t>
      </w:r>
      <w:r>
        <w:t xml:space="preserve">or </w:t>
      </w:r>
      <w:r>
        <w:rPr>
          <w:spacing w:val="-3"/>
        </w:rPr>
        <w:t xml:space="preserve">weaker </w:t>
      </w:r>
      <w:r>
        <w:t xml:space="preserve">(using the </w:t>
      </w:r>
      <w:r>
        <w:rPr>
          <w:b/>
        </w:rPr>
        <w:t xml:space="preserve">+ </w:t>
      </w:r>
      <w:r>
        <w:t xml:space="preserve">or </w:t>
      </w:r>
      <w:r>
        <w:rPr>
          <w:b/>
        </w:rPr>
        <w:t xml:space="preserve">- </w:t>
      </w:r>
      <w:r>
        <w:t>buttons as shown below), until a strong, yet comfortable,</w:t>
      </w:r>
      <w:r>
        <w:rPr>
          <w:spacing w:val="-13"/>
        </w:rPr>
        <w:t xml:space="preserve"> </w:t>
      </w:r>
      <w:r>
        <w:t>level</w:t>
      </w:r>
      <w:r>
        <w:rPr>
          <w:spacing w:val="-13"/>
        </w:rPr>
        <w:t xml:space="preserve"> </w:t>
      </w:r>
      <w:r>
        <w:t>is</w:t>
      </w:r>
      <w:r>
        <w:rPr>
          <w:spacing w:val="-14"/>
        </w:rPr>
        <w:t xml:space="preserve"> </w:t>
      </w:r>
      <w:r>
        <w:t>reached.</w:t>
      </w:r>
    </w:p>
    <w:p w14:paraId="4FF58F7F" w14:textId="77777777" w:rsidR="00B43E62" w:rsidRDefault="00382AB6" w:rsidP="001B798F">
      <w:pPr>
        <w:pStyle w:val="Heading5"/>
        <w:spacing w:before="40"/>
        <w:ind w:left="1483"/>
      </w:pPr>
      <w:r>
        <w:rPr>
          <w:color w:val="2E7AB6"/>
        </w:rPr>
        <w:t>INCREASING the Stimulation Level</w:t>
      </w:r>
    </w:p>
    <w:p w14:paraId="1A8ED1D5" w14:textId="2143FE30" w:rsidR="00B43E62" w:rsidRDefault="00D132E5">
      <w:pPr>
        <w:pStyle w:val="BodyText"/>
        <w:spacing w:before="52" w:line="343" w:lineRule="auto"/>
        <w:ind w:left="1540" w:right="3446" w:hanging="54"/>
      </w:pPr>
      <w:r>
        <w:rPr>
          <w:b/>
          <w:noProof/>
          <w:sz w:val="18"/>
        </w:rPr>
        <w:drawing>
          <wp:anchor distT="0" distB="0" distL="114300" distR="114300" simplePos="0" relativeHeight="251658276" behindDoc="1" locked="0" layoutInCell="1" allowOverlap="1" wp14:anchorId="191FA409" wp14:editId="13106934">
            <wp:simplePos x="0" y="0"/>
            <wp:positionH relativeFrom="column">
              <wp:posOffset>936557</wp:posOffset>
            </wp:positionH>
            <wp:positionV relativeFrom="paragraph">
              <wp:posOffset>292411</wp:posOffset>
            </wp:positionV>
            <wp:extent cx="228742" cy="222656"/>
            <wp:effectExtent l="0" t="0" r="0" b="6350"/>
            <wp:wrapTight wrapText="bothSides">
              <wp:wrapPolygon edited="0">
                <wp:start x="0" y="0"/>
                <wp:lineTo x="0" y="20366"/>
                <wp:lineTo x="19800" y="20366"/>
                <wp:lineTo x="19800" y="0"/>
                <wp:lineTo x="0" y="0"/>
              </wp:wrapPolygon>
            </wp:wrapTight>
            <wp:docPr id="116" name="Picture 116" descr="C:\Users\bar\Dropbox (Bluewind Medical)\001 my documents - Bar\BAR\2nd gen\IFU\Patient User Manual\final\Graphics\Chp03\Butt_Plus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r\Dropbox (Bluewind Medical)\001 my documents - Bar\BAR\2nd gen\IFU\Patient User Manual\final\Graphics\Chp03\Butt_Plus_new.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8742" cy="222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AB6">
        <w:t xml:space="preserve">To </w:t>
      </w:r>
      <w:r w:rsidR="00382AB6">
        <w:rPr>
          <w:b/>
          <w:i/>
        </w:rPr>
        <w:t xml:space="preserve">INCREASE </w:t>
      </w:r>
      <w:r w:rsidR="00382AB6">
        <w:t>Stimulation by</w:t>
      </w:r>
      <w:r w:rsidR="00382AB6">
        <w:rPr>
          <w:spacing w:val="-10"/>
        </w:rPr>
        <w:t xml:space="preserve"> </w:t>
      </w:r>
      <w:r w:rsidR="00382AB6">
        <w:t>one</w:t>
      </w:r>
      <w:r w:rsidR="00382AB6">
        <w:rPr>
          <w:spacing w:val="-3"/>
        </w:rPr>
        <w:t xml:space="preserve"> </w:t>
      </w:r>
      <w:r w:rsidR="00382AB6">
        <w:t>level:</w:t>
      </w:r>
      <w:r w:rsidR="00382AB6">
        <w:rPr>
          <w:spacing w:val="-1"/>
          <w:w w:val="99"/>
        </w:rPr>
        <w:t xml:space="preserve"> </w:t>
      </w:r>
      <w:r w:rsidR="00382AB6">
        <w:rPr>
          <w:rFonts w:ascii="Times New Roman"/>
          <w:spacing w:val="-1"/>
          <w:w w:val="99"/>
        </w:rPr>
        <w:t xml:space="preserve">    </w:t>
      </w:r>
      <w:r w:rsidR="00382AB6">
        <w:rPr>
          <w:rFonts w:ascii="Times New Roman"/>
          <w:spacing w:val="-19"/>
          <w:w w:val="99"/>
        </w:rPr>
        <w:t xml:space="preserve"> </w:t>
      </w:r>
      <w:r w:rsidR="00382AB6">
        <w:t>Press this button</w:t>
      </w:r>
      <w:r w:rsidR="00382AB6">
        <w:rPr>
          <w:spacing w:val="-6"/>
        </w:rPr>
        <w:t xml:space="preserve"> </w:t>
      </w:r>
      <w:r w:rsidR="00382AB6">
        <w:t>once.</w:t>
      </w:r>
    </w:p>
    <w:p w14:paraId="741491EC" w14:textId="3C715368" w:rsidR="00B43E62" w:rsidRDefault="00F8222A" w:rsidP="00F8222A">
      <w:pPr>
        <w:ind w:left="1843"/>
        <w:rPr>
          <w:i/>
        </w:rPr>
      </w:pPr>
      <w:r>
        <w:rPr>
          <w:rFonts w:ascii="Times New Roman"/>
          <w:noProof/>
          <w:w w:val="99"/>
          <w:position w:val="-4"/>
        </w:rPr>
        <w:drawing>
          <wp:anchor distT="0" distB="0" distL="114300" distR="114300" simplePos="0" relativeHeight="251658279" behindDoc="1" locked="0" layoutInCell="1" allowOverlap="1" wp14:anchorId="78843F35" wp14:editId="7D0DBCC9">
            <wp:simplePos x="0" y="0"/>
            <wp:positionH relativeFrom="column">
              <wp:posOffset>290195</wp:posOffset>
            </wp:positionH>
            <wp:positionV relativeFrom="paragraph">
              <wp:posOffset>93345</wp:posOffset>
            </wp:positionV>
            <wp:extent cx="227965" cy="208915"/>
            <wp:effectExtent l="0" t="0" r="635" b="635"/>
            <wp:wrapTight wrapText="bothSides">
              <wp:wrapPolygon edited="0">
                <wp:start x="0" y="0"/>
                <wp:lineTo x="0" y="19696"/>
                <wp:lineTo x="19855" y="19696"/>
                <wp:lineTo x="19855" y="0"/>
                <wp:lineTo x="0" y="0"/>
              </wp:wrapPolygon>
            </wp:wrapTight>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7965" cy="208915"/>
                    </a:xfrm>
                    <a:prstGeom prst="rect">
                      <a:avLst/>
                    </a:prstGeom>
                  </pic:spPr>
                </pic:pic>
              </a:graphicData>
            </a:graphic>
          </wp:anchor>
        </w:drawing>
      </w:r>
      <w:r>
        <w:rPr>
          <w:rFonts w:ascii="Times New Roman"/>
          <w:noProof/>
          <w:spacing w:val="5"/>
          <w:w w:val="99"/>
          <w:position w:val="-4"/>
        </w:rPr>
        <w:drawing>
          <wp:anchor distT="0" distB="0" distL="114300" distR="114300" simplePos="0" relativeHeight="251658280" behindDoc="1" locked="0" layoutInCell="1" allowOverlap="1" wp14:anchorId="51C9D363" wp14:editId="12C7261C">
            <wp:simplePos x="0" y="0"/>
            <wp:positionH relativeFrom="column">
              <wp:posOffset>574675</wp:posOffset>
            </wp:positionH>
            <wp:positionV relativeFrom="paragraph">
              <wp:posOffset>128905</wp:posOffset>
            </wp:positionV>
            <wp:extent cx="215265" cy="230505"/>
            <wp:effectExtent l="0" t="0" r="0" b="0"/>
            <wp:wrapTight wrapText="bothSides">
              <wp:wrapPolygon edited="0">
                <wp:start x="0" y="0"/>
                <wp:lineTo x="0" y="19636"/>
                <wp:lineTo x="19115" y="19636"/>
                <wp:lineTo x="1911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5265" cy="230505"/>
                    </a:xfrm>
                    <a:prstGeom prst="rect">
                      <a:avLst/>
                    </a:prstGeom>
                  </pic:spPr>
                </pic:pic>
              </a:graphicData>
            </a:graphic>
          </wp:anchor>
        </w:drawing>
      </w:r>
      <w:r w:rsidR="00D132E5">
        <w:rPr>
          <w:noProof/>
        </w:rPr>
        <w:drawing>
          <wp:anchor distT="0" distB="0" distL="0" distR="0" simplePos="0" relativeHeight="251658251" behindDoc="1" locked="0" layoutInCell="1" allowOverlap="1" wp14:anchorId="364984CF" wp14:editId="09ED0C30">
            <wp:simplePos x="0" y="0"/>
            <wp:positionH relativeFrom="page">
              <wp:posOffset>1263149</wp:posOffset>
            </wp:positionH>
            <wp:positionV relativeFrom="paragraph">
              <wp:posOffset>128905</wp:posOffset>
            </wp:positionV>
            <wp:extent cx="74930" cy="107315"/>
            <wp:effectExtent l="0" t="0" r="1270" b="6985"/>
            <wp:wrapTight wrapText="bothSides">
              <wp:wrapPolygon edited="0">
                <wp:start x="0" y="0"/>
                <wp:lineTo x="0" y="19172"/>
                <wp:lineTo x="16475" y="19172"/>
                <wp:lineTo x="1647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89" cstate="print"/>
                    <a:stretch>
                      <a:fillRect/>
                    </a:stretch>
                  </pic:blipFill>
                  <pic:spPr>
                    <a:xfrm>
                      <a:off x="0" y="0"/>
                      <a:ext cx="74930" cy="107315"/>
                    </a:xfrm>
                    <a:prstGeom prst="rect">
                      <a:avLst/>
                    </a:prstGeom>
                  </pic:spPr>
                </pic:pic>
              </a:graphicData>
            </a:graphic>
          </wp:anchor>
        </w:drawing>
      </w:r>
      <w:r w:rsidR="00D132E5">
        <w:rPr>
          <w:noProof/>
        </w:rPr>
        <w:drawing>
          <wp:anchor distT="0" distB="0" distL="0" distR="0" simplePos="0" relativeHeight="251658252" behindDoc="1" locked="0" layoutInCell="1" allowOverlap="1" wp14:anchorId="5EE05CD4" wp14:editId="65F930BA">
            <wp:simplePos x="0" y="0"/>
            <wp:positionH relativeFrom="page">
              <wp:posOffset>1065763</wp:posOffset>
            </wp:positionH>
            <wp:positionV relativeFrom="paragraph">
              <wp:posOffset>125095</wp:posOffset>
            </wp:positionV>
            <wp:extent cx="168910" cy="104140"/>
            <wp:effectExtent l="0" t="0" r="2540" b="0"/>
            <wp:wrapTight wrapText="bothSides">
              <wp:wrapPolygon edited="0">
                <wp:start x="0" y="0"/>
                <wp:lineTo x="0" y="15805"/>
                <wp:lineTo x="19489" y="15805"/>
                <wp:lineTo x="1948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92" cstate="print"/>
                    <a:stretch>
                      <a:fillRect/>
                    </a:stretch>
                  </pic:blipFill>
                  <pic:spPr>
                    <a:xfrm>
                      <a:off x="0" y="0"/>
                      <a:ext cx="168910" cy="104140"/>
                    </a:xfrm>
                    <a:prstGeom prst="rect">
                      <a:avLst/>
                    </a:prstGeom>
                  </pic:spPr>
                </pic:pic>
              </a:graphicData>
            </a:graphic>
          </wp:anchor>
        </w:drawing>
      </w:r>
      <w:r w:rsidR="00382AB6">
        <w:rPr>
          <w:i/>
          <w:spacing w:val="-6"/>
        </w:rPr>
        <w:t>You</w:t>
      </w:r>
      <w:r w:rsidR="00382AB6">
        <w:rPr>
          <w:i/>
          <w:spacing w:val="-5"/>
        </w:rPr>
        <w:t xml:space="preserve"> </w:t>
      </w:r>
      <w:r w:rsidR="00382AB6">
        <w:rPr>
          <w:i/>
        </w:rPr>
        <w:t>will</w:t>
      </w:r>
      <w:r w:rsidR="00382AB6">
        <w:rPr>
          <w:i/>
          <w:spacing w:val="-5"/>
        </w:rPr>
        <w:t xml:space="preserve"> </w:t>
      </w:r>
      <w:r w:rsidR="00382AB6">
        <w:rPr>
          <w:i/>
        </w:rPr>
        <w:t>hear</w:t>
      </w:r>
      <w:r w:rsidR="00382AB6">
        <w:rPr>
          <w:i/>
          <w:spacing w:val="-5"/>
        </w:rPr>
        <w:t xml:space="preserve"> </w:t>
      </w:r>
      <w:r w:rsidR="00382AB6">
        <w:rPr>
          <w:i/>
        </w:rPr>
        <w:t>a</w:t>
      </w:r>
      <w:r w:rsidR="00382AB6">
        <w:rPr>
          <w:i/>
          <w:spacing w:val="-4"/>
        </w:rPr>
        <w:t xml:space="preserve"> </w:t>
      </w:r>
      <w:r w:rsidR="00382AB6">
        <w:rPr>
          <w:i/>
        </w:rPr>
        <w:t>beep;</w:t>
      </w:r>
      <w:r w:rsidR="00382AB6">
        <w:rPr>
          <w:i/>
          <w:spacing w:val="-3"/>
        </w:rPr>
        <w:t xml:space="preserve"> </w:t>
      </w:r>
      <w:r w:rsidR="00382AB6">
        <w:rPr>
          <w:i/>
        </w:rPr>
        <w:t>the</w:t>
      </w:r>
      <w:r w:rsidR="00382AB6">
        <w:rPr>
          <w:i/>
          <w:spacing w:val="-5"/>
        </w:rPr>
        <w:t xml:space="preserve"> </w:t>
      </w:r>
      <w:r w:rsidR="00382AB6">
        <w:rPr>
          <w:i/>
        </w:rPr>
        <w:t>green</w:t>
      </w:r>
      <w:r w:rsidR="00382AB6">
        <w:rPr>
          <w:i/>
          <w:spacing w:val="-5"/>
        </w:rPr>
        <w:t xml:space="preserve"> </w:t>
      </w:r>
      <w:r w:rsidR="00382AB6">
        <w:rPr>
          <w:i/>
        </w:rPr>
        <w:t>LED</w:t>
      </w:r>
      <w:r w:rsidR="006C0FE9">
        <w:rPr>
          <w:i/>
        </w:rPr>
        <w:t xml:space="preserve"> will</w:t>
      </w:r>
      <w:r w:rsidR="00382AB6">
        <w:rPr>
          <w:i/>
          <w:spacing w:val="-4"/>
        </w:rPr>
        <w:t xml:space="preserve"> </w:t>
      </w:r>
      <w:r w:rsidR="00382AB6">
        <w:rPr>
          <w:i/>
        </w:rPr>
        <w:t>blink</w:t>
      </w:r>
      <w:r w:rsidR="00382AB6">
        <w:rPr>
          <w:i/>
          <w:spacing w:val="-5"/>
        </w:rPr>
        <w:t xml:space="preserve"> </w:t>
      </w:r>
      <w:r w:rsidR="00382AB6">
        <w:rPr>
          <w:i/>
        </w:rPr>
        <w:t>for</w:t>
      </w:r>
      <w:r w:rsidR="00382AB6">
        <w:rPr>
          <w:i/>
          <w:spacing w:val="-5"/>
        </w:rPr>
        <w:t xml:space="preserve"> </w:t>
      </w:r>
      <w:r w:rsidR="00382AB6">
        <w:rPr>
          <w:i/>
        </w:rPr>
        <w:t>a</w:t>
      </w:r>
      <w:r w:rsidR="00382AB6">
        <w:rPr>
          <w:i/>
          <w:spacing w:val="-4"/>
        </w:rPr>
        <w:t xml:space="preserve"> </w:t>
      </w:r>
      <w:r w:rsidR="00382AB6">
        <w:rPr>
          <w:i/>
          <w:spacing w:val="-2"/>
        </w:rPr>
        <w:t>few</w:t>
      </w:r>
      <w:r w:rsidR="00382AB6">
        <w:rPr>
          <w:i/>
          <w:spacing w:val="-5"/>
        </w:rPr>
        <w:t xml:space="preserve"> </w:t>
      </w:r>
      <w:r w:rsidR="00382AB6">
        <w:rPr>
          <w:i/>
        </w:rPr>
        <w:t>seconds</w:t>
      </w:r>
      <w:r w:rsidR="00382AB6">
        <w:rPr>
          <w:i/>
          <w:spacing w:val="-4"/>
        </w:rPr>
        <w:t xml:space="preserve"> </w:t>
      </w:r>
      <w:r w:rsidR="00382AB6">
        <w:rPr>
          <w:i/>
        </w:rPr>
        <w:t>(to</w:t>
      </w:r>
      <w:r w:rsidR="00382AB6">
        <w:rPr>
          <w:i/>
          <w:spacing w:val="-4"/>
        </w:rPr>
        <w:t xml:space="preserve"> </w:t>
      </w:r>
      <w:r w:rsidR="00382AB6">
        <w:rPr>
          <w:i/>
        </w:rPr>
        <w:t>indicate</w:t>
      </w:r>
      <w:r w:rsidR="00382AB6">
        <w:rPr>
          <w:i/>
          <w:w w:val="99"/>
        </w:rPr>
        <w:t xml:space="preserve"> </w:t>
      </w:r>
      <w:r w:rsidR="00382AB6">
        <w:rPr>
          <w:rFonts w:ascii="Times New Roman"/>
          <w:w w:val="99"/>
          <w:position w:val="-4"/>
        </w:rPr>
        <w:t xml:space="preserve">  </w:t>
      </w:r>
      <w:r w:rsidR="00382AB6">
        <w:rPr>
          <w:rFonts w:ascii="Times New Roman"/>
          <w:spacing w:val="5"/>
          <w:w w:val="99"/>
          <w:position w:val="-4"/>
        </w:rPr>
        <w:t xml:space="preserve"> </w:t>
      </w:r>
      <w:r w:rsidR="00382AB6">
        <w:rPr>
          <w:rFonts w:ascii="Times New Roman"/>
          <w:spacing w:val="5"/>
          <w:w w:val="99"/>
        </w:rPr>
        <w:t xml:space="preserve">              </w:t>
      </w:r>
      <w:r w:rsidR="00382AB6">
        <w:rPr>
          <w:rFonts w:ascii="Times New Roman"/>
          <w:spacing w:val="16"/>
          <w:w w:val="99"/>
        </w:rPr>
        <w:t xml:space="preserve"> </w:t>
      </w:r>
      <w:r w:rsidR="00382AB6">
        <w:rPr>
          <w:i/>
        </w:rPr>
        <w:t>ramp-up</w:t>
      </w:r>
      <w:r w:rsidR="00382AB6">
        <w:rPr>
          <w:i/>
          <w:spacing w:val="-6"/>
        </w:rPr>
        <w:t xml:space="preserve"> </w:t>
      </w:r>
      <w:r w:rsidR="00382AB6">
        <w:rPr>
          <w:i/>
        </w:rPr>
        <w:t>of</w:t>
      </w:r>
      <w:r w:rsidR="00382AB6">
        <w:rPr>
          <w:i/>
          <w:spacing w:val="-7"/>
        </w:rPr>
        <w:t xml:space="preserve"> </w:t>
      </w:r>
      <w:r w:rsidR="00382AB6">
        <w:rPr>
          <w:i/>
        </w:rPr>
        <w:t>the</w:t>
      </w:r>
      <w:r w:rsidR="00382AB6">
        <w:rPr>
          <w:i/>
          <w:spacing w:val="-7"/>
        </w:rPr>
        <w:t xml:space="preserve"> </w:t>
      </w:r>
      <w:r w:rsidR="00382AB6">
        <w:rPr>
          <w:i/>
        </w:rPr>
        <w:t>Stimulation</w:t>
      </w:r>
      <w:r w:rsidR="00382AB6">
        <w:rPr>
          <w:i/>
          <w:spacing w:val="-6"/>
        </w:rPr>
        <w:t xml:space="preserve"> </w:t>
      </w:r>
      <w:r w:rsidR="00382AB6">
        <w:rPr>
          <w:i/>
        </w:rPr>
        <w:t>level),</w:t>
      </w:r>
      <w:r w:rsidR="00382AB6">
        <w:rPr>
          <w:i/>
          <w:spacing w:val="-7"/>
        </w:rPr>
        <w:t xml:space="preserve"> </w:t>
      </w:r>
      <w:r w:rsidR="00382AB6">
        <w:rPr>
          <w:i/>
        </w:rPr>
        <w:t>then</w:t>
      </w:r>
      <w:r w:rsidR="00382AB6">
        <w:rPr>
          <w:i/>
          <w:spacing w:val="-6"/>
        </w:rPr>
        <w:t xml:space="preserve"> </w:t>
      </w:r>
      <w:r w:rsidR="006C0FE9">
        <w:rPr>
          <w:i/>
          <w:spacing w:val="-6"/>
        </w:rPr>
        <w:t xml:space="preserve">will </w:t>
      </w:r>
      <w:r w:rsidR="00382AB6">
        <w:rPr>
          <w:i/>
        </w:rPr>
        <w:t>show</w:t>
      </w:r>
      <w:r w:rsidR="00382AB6">
        <w:rPr>
          <w:i/>
          <w:spacing w:val="-6"/>
        </w:rPr>
        <w:t xml:space="preserve"> </w:t>
      </w:r>
      <w:r w:rsidR="006C0FE9">
        <w:rPr>
          <w:i/>
          <w:spacing w:val="-6"/>
        </w:rPr>
        <w:t xml:space="preserve">a </w:t>
      </w:r>
      <w:r w:rsidR="00382AB6">
        <w:rPr>
          <w:i/>
        </w:rPr>
        <w:t>steady</w:t>
      </w:r>
      <w:r w:rsidR="00382AB6">
        <w:rPr>
          <w:i/>
          <w:spacing w:val="-7"/>
        </w:rPr>
        <w:t xml:space="preserve"> </w:t>
      </w:r>
      <w:r w:rsidR="00382AB6">
        <w:rPr>
          <w:i/>
        </w:rPr>
        <w:t>green</w:t>
      </w:r>
      <w:r w:rsidR="006C0FE9">
        <w:rPr>
          <w:i/>
        </w:rPr>
        <w:t xml:space="preserve"> light</w:t>
      </w:r>
      <w:r w:rsidR="00382AB6">
        <w:rPr>
          <w:i/>
        </w:rPr>
        <w:t>.</w:t>
      </w:r>
    </w:p>
    <w:p w14:paraId="542EF7C1" w14:textId="77777777" w:rsidR="00B43E62" w:rsidRDefault="00382AB6" w:rsidP="00F8222A">
      <w:pPr>
        <w:ind w:left="1843"/>
        <w:rPr>
          <w:i/>
        </w:rPr>
      </w:pPr>
      <w:r>
        <w:rPr>
          <w:i/>
        </w:rPr>
        <w:t>Steady green indicates the increased level has been reached.</w:t>
      </w:r>
    </w:p>
    <w:p w14:paraId="28E38C0B" w14:textId="77777777" w:rsidR="00B43E62" w:rsidRDefault="00B43E62">
      <w:pPr>
        <w:pStyle w:val="BodyText"/>
        <w:spacing w:before="10"/>
        <w:rPr>
          <w:i/>
          <w:sz w:val="9"/>
        </w:rPr>
      </w:pPr>
    </w:p>
    <w:p w14:paraId="3C804F2C" w14:textId="6F06B702" w:rsidR="00B43E62" w:rsidRDefault="00382AB6" w:rsidP="009C6B2C">
      <w:pPr>
        <w:ind w:left="1560"/>
      </w:pPr>
      <w:r>
        <w:t xml:space="preserve">To further </w:t>
      </w:r>
      <w:r>
        <w:rPr>
          <w:b/>
          <w:i/>
        </w:rPr>
        <w:t xml:space="preserve">INCREASE </w:t>
      </w:r>
      <w:r>
        <w:t>Stimulation:</w:t>
      </w:r>
    </w:p>
    <w:p w14:paraId="216A2846" w14:textId="629998F1" w:rsidR="00B43E62" w:rsidRPr="00F8222A" w:rsidRDefault="00D132E5" w:rsidP="00F8222A">
      <w:pPr>
        <w:spacing w:before="60"/>
        <w:ind w:left="1985"/>
        <w:rPr>
          <w:iCs/>
          <w:spacing w:val="-6"/>
        </w:rPr>
      </w:pPr>
      <w:r>
        <w:rPr>
          <w:b/>
          <w:noProof/>
          <w:sz w:val="18"/>
        </w:rPr>
        <w:drawing>
          <wp:anchor distT="0" distB="0" distL="114300" distR="114300" simplePos="0" relativeHeight="251658278" behindDoc="1" locked="0" layoutInCell="1" allowOverlap="1" wp14:anchorId="643833B2" wp14:editId="23CF3E9E">
            <wp:simplePos x="0" y="0"/>
            <wp:positionH relativeFrom="column">
              <wp:posOffset>975995</wp:posOffset>
            </wp:positionH>
            <wp:positionV relativeFrom="paragraph">
              <wp:posOffset>82049</wp:posOffset>
            </wp:positionV>
            <wp:extent cx="228600" cy="222250"/>
            <wp:effectExtent l="0" t="0" r="0" b="6350"/>
            <wp:wrapTight wrapText="bothSides">
              <wp:wrapPolygon edited="0">
                <wp:start x="0" y="0"/>
                <wp:lineTo x="0" y="20366"/>
                <wp:lineTo x="19800" y="20366"/>
                <wp:lineTo x="19800" y="0"/>
                <wp:lineTo x="0" y="0"/>
              </wp:wrapPolygon>
            </wp:wrapTight>
            <wp:docPr id="122" name="Picture 122" descr="C:\Users\bar\Dropbox (Bluewind Medical)\001 my documents - Bar\BAR\2nd gen\IFU\Patient User Manual\final\Graphics\Chp03\Butt_Plus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r\Dropbox (Bluewind Medical)\001 my documents - Bar\BAR\2nd gen\IFU\Patient User Manual\final\Graphics\Chp03\Butt_Plus_new.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860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AB6">
        <w:rPr>
          <w:rFonts w:ascii="Times New Roman"/>
          <w:sz w:val="20"/>
        </w:rPr>
        <w:t xml:space="preserve">    </w:t>
      </w:r>
      <w:r w:rsidR="00382AB6">
        <w:rPr>
          <w:rFonts w:ascii="Times New Roman"/>
          <w:spacing w:val="5"/>
          <w:sz w:val="20"/>
        </w:rPr>
        <w:t xml:space="preserve"> </w:t>
      </w:r>
      <w:r w:rsidR="00382AB6" w:rsidRPr="00F8222A">
        <w:rPr>
          <w:iCs/>
          <w:spacing w:val="-6"/>
        </w:rPr>
        <w:t>Wait until ramp-up is complete, then press this button again for as many times as necessary until</w:t>
      </w:r>
      <w:r w:rsidR="00B77913">
        <w:rPr>
          <w:iCs/>
          <w:spacing w:val="-6"/>
        </w:rPr>
        <w:t xml:space="preserve"> you reach</w:t>
      </w:r>
      <w:r w:rsidR="00382AB6" w:rsidRPr="00F8222A">
        <w:rPr>
          <w:iCs/>
          <w:spacing w:val="-6"/>
        </w:rPr>
        <w:t xml:space="preserve"> the required stronger Stimulation level.</w:t>
      </w:r>
    </w:p>
    <w:p w14:paraId="0097BE61" w14:textId="442C5405" w:rsidR="00B43E62" w:rsidRPr="00F8222A" w:rsidRDefault="00F8222A" w:rsidP="00F8222A">
      <w:pPr>
        <w:spacing w:before="60"/>
        <w:ind w:left="1843"/>
        <w:rPr>
          <w:i/>
          <w:spacing w:val="-6"/>
        </w:rPr>
      </w:pPr>
      <w:r w:rsidRPr="00F8222A">
        <w:rPr>
          <w:i/>
          <w:noProof/>
          <w:spacing w:val="-6"/>
        </w:rPr>
        <w:drawing>
          <wp:anchor distT="0" distB="0" distL="114300" distR="114300" simplePos="0" relativeHeight="251658282" behindDoc="1" locked="0" layoutInCell="1" allowOverlap="1" wp14:anchorId="1603878A" wp14:editId="37BE18B8">
            <wp:simplePos x="0" y="0"/>
            <wp:positionH relativeFrom="column">
              <wp:posOffset>577215</wp:posOffset>
            </wp:positionH>
            <wp:positionV relativeFrom="paragraph">
              <wp:posOffset>100330</wp:posOffset>
            </wp:positionV>
            <wp:extent cx="214630" cy="231140"/>
            <wp:effectExtent l="0" t="0" r="0" b="0"/>
            <wp:wrapTight wrapText="bothSides">
              <wp:wrapPolygon edited="0">
                <wp:start x="0" y="0"/>
                <wp:lineTo x="0" y="19582"/>
                <wp:lineTo x="19172" y="19582"/>
                <wp:lineTo x="19172"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4630" cy="231140"/>
                    </a:xfrm>
                    <a:prstGeom prst="rect">
                      <a:avLst/>
                    </a:prstGeom>
                  </pic:spPr>
                </pic:pic>
              </a:graphicData>
            </a:graphic>
          </wp:anchor>
        </w:drawing>
      </w:r>
      <w:r w:rsidRPr="00F8222A">
        <w:rPr>
          <w:i/>
          <w:noProof/>
          <w:spacing w:val="-6"/>
        </w:rPr>
        <w:drawing>
          <wp:anchor distT="0" distB="0" distL="0" distR="0" simplePos="0" relativeHeight="251658255" behindDoc="1" locked="0" layoutInCell="1" allowOverlap="1" wp14:anchorId="09D4EEEC" wp14:editId="3F3CA460">
            <wp:simplePos x="0" y="0"/>
            <wp:positionH relativeFrom="page">
              <wp:posOffset>1073785</wp:posOffset>
            </wp:positionH>
            <wp:positionV relativeFrom="paragraph">
              <wp:posOffset>99695</wp:posOffset>
            </wp:positionV>
            <wp:extent cx="168910" cy="104775"/>
            <wp:effectExtent l="0" t="0" r="2540" b="9525"/>
            <wp:wrapTight wrapText="bothSides">
              <wp:wrapPolygon edited="0">
                <wp:start x="0" y="0"/>
                <wp:lineTo x="0" y="19636"/>
                <wp:lineTo x="19489" y="19636"/>
                <wp:lineTo x="19489"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92" cstate="print"/>
                    <a:stretch>
                      <a:fillRect/>
                    </a:stretch>
                  </pic:blipFill>
                  <pic:spPr>
                    <a:xfrm>
                      <a:off x="0" y="0"/>
                      <a:ext cx="168910" cy="104775"/>
                    </a:xfrm>
                    <a:prstGeom prst="rect">
                      <a:avLst/>
                    </a:prstGeom>
                  </pic:spPr>
                </pic:pic>
              </a:graphicData>
            </a:graphic>
          </wp:anchor>
        </w:drawing>
      </w:r>
      <w:r w:rsidRPr="00F8222A">
        <w:rPr>
          <w:i/>
          <w:noProof/>
          <w:spacing w:val="-6"/>
        </w:rPr>
        <w:drawing>
          <wp:anchor distT="0" distB="0" distL="114300" distR="114300" simplePos="0" relativeHeight="251658281" behindDoc="1" locked="0" layoutInCell="1" allowOverlap="1" wp14:anchorId="1B4C5BEC" wp14:editId="44A2E1D2">
            <wp:simplePos x="0" y="0"/>
            <wp:positionH relativeFrom="column">
              <wp:posOffset>315595</wp:posOffset>
            </wp:positionH>
            <wp:positionV relativeFrom="paragraph">
              <wp:posOffset>64135</wp:posOffset>
            </wp:positionV>
            <wp:extent cx="219075" cy="200660"/>
            <wp:effectExtent l="0" t="0" r="9525" b="8890"/>
            <wp:wrapTight wrapText="bothSides">
              <wp:wrapPolygon edited="0">
                <wp:start x="0" y="0"/>
                <wp:lineTo x="0" y="20506"/>
                <wp:lineTo x="20661" y="20506"/>
                <wp:lineTo x="20661"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7.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9075" cy="200660"/>
                    </a:xfrm>
                    <a:prstGeom prst="rect">
                      <a:avLst/>
                    </a:prstGeom>
                  </pic:spPr>
                </pic:pic>
              </a:graphicData>
            </a:graphic>
          </wp:anchor>
        </w:drawing>
      </w:r>
      <w:r w:rsidRPr="00F8222A">
        <w:rPr>
          <w:i/>
          <w:noProof/>
          <w:spacing w:val="-6"/>
        </w:rPr>
        <w:drawing>
          <wp:anchor distT="0" distB="0" distL="0" distR="0" simplePos="0" relativeHeight="251658254" behindDoc="1" locked="0" layoutInCell="1" allowOverlap="1" wp14:anchorId="531393B1" wp14:editId="438C71D9">
            <wp:simplePos x="0" y="0"/>
            <wp:positionH relativeFrom="page">
              <wp:posOffset>1275700</wp:posOffset>
            </wp:positionH>
            <wp:positionV relativeFrom="paragraph">
              <wp:posOffset>100695</wp:posOffset>
            </wp:positionV>
            <wp:extent cx="74930" cy="107315"/>
            <wp:effectExtent l="0" t="0" r="1270" b="6985"/>
            <wp:wrapTight wrapText="bothSides">
              <wp:wrapPolygon edited="0">
                <wp:start x="0" y="0"/>
                <wp:lineTo x="0" y="19172"/>
                <wp:lineTo x="16475" y="19172"/>
                <wp:lineTo x="16475"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png"/>
                    <pic:cNvPicPr/>
                  </pic:nvPicPr>
                  <pic:blipFill>
                    <a:blip r:embed="rId89" cstate="print"/>
                    <a:stretch>
                      <a:fillRect/>
                    </a:stretch>
                  </pic:blipFill>
                  <pic:spPr>
                    <a:xfrm>
                      <a:off x="0" y="0"/>
                      <a:ext cx="74930" cy="107315"/>
                    </a:xfrm>
                    <a:prstGeom prst="rect">
                      <a:avLst/>
                    </a:prstGeom>
                  </pic:spPr>
                </pic:pic>
              </a:graphicData>
            </a:graphic>
          </wp:anchor>
        </w:drawing>
      </w:r>
      <w:r w:rsidR="00382AB6" w:rsidRPr="00F8222A">
        <w:rPr>
          <w:i/>
          <w:spacing w:val="-6"/>
        </w:rPr>
        <w:t xml:space="preserve">At each button press, you will hear a sound; the green LED </w:t>
      </w:r>
      <w:r w:rsidR="006C0FE9">
        <w:rPr>
          <w:i/>
          <w:spacing w:val="-6"/>
        </w:rPr>
        <w:t xml:space="preserve">will </w:t>
      </w:r>
      <w:r w:rsidR="00382AB6" w:rsidRPr="00F8222A">
        <w:rPr>
          <w:i/>
          <w:spacing w:val="-6"/>
        </w:rPr>
        <w:t>blink for a few                    seconds (to indicate ramp-up of the Stimulation level), then</w:t>
      </w:r>
      <w:r w:rsidR="006C0FE9">
        <w:rPr>
          <w:i/>
          <w:spacing w:val="-6"/>
        </w:rPr>
        <w:t xml:space="preserve"> will</w:t>
      </w:r>
      <w:r w:rsidR="00382AB6" w:rsidRPr="00F8222A">
        <w:rPr>
          <w:i/>
          <w:spacing w:val="-6"/>
        </w:rPr>
        <w:t xml:space="preserve"> show</w:t>
      </w:r>
      <w:r w:rsidR="001B798F" w:rsidRPr="00F8222A">
        <w:rPr>
          <w:i/>
          <w:spacing w:val="-6"/>
        </w:rPr>
        <w:br/>
      </w:r>
      <w:r w:rsidR="00382AB6" w:rsidRPr="00F8222A">
        <w:rPr>
          <w:i/>
          <w:spacing w:val="-6"/>
        </w:rPr>
        <w:t>steady</w:t>
      </w:r>
      <w:r w:rsidR="001B798F" w:rsidRPr="00F8222A">
        <w:rPr>
          <w:i/>
          <w:spacing w:val="-6"/>
        </w:rPr>
        <w:t xml:space="preserve"> </w:t>
      </w:r>
      <w:r w:rsidR="00382AB6" w:rsidRPr="00F8222A">
        <w:rPr>
          <w:i/>
          <w:spacing w:val="-6"/>
        </w:rPr>
        <w:t xml:space="preserve">green. This indicates the level has been </w:t>
      </w:r>
      <w:r w:rsidR="00B77913">
        <w:rPr>
          <w:i/>
          <w:spacing w:val="-6"/>
        </w:rPr>
        <w:t>increased</w:t>
      </w:r>
      <w:r w:rsidR="00382AB6" w:rsidRPr="00F8222A">
        <w:rPr>
          <w:i/>
          <w:spacing w:val="-6"/>
        </w:rPr>
        <w:t>.</w:t>
      </w:r>
    </w:p>
    <w:p w14:paraId="586F4483" w14:textId="77777777" w:rsidR="00B43E62" w:rsidRDefault="00382AB6">
      <w:pPr>
        <w:pStyle w:val="Heading4"/>
        <w:spacing w:before="8"/>
      </w:pPr>
      <w:r>
        <w:rPr>
          <w:color w:val="2E7AB6"/>
        </w:rPr>
        <w:lastRenderedPageBreak/>
        <w:t>DECREASING the Stimulation Level</w:t>
      </w:r>
    </w:p>
    <w:p w14:paraId="3FA4350D" w14:textId="73A0242C" w:rsidR="001E0813" w:rsidRDefault="00D132E5" w:rsidP="00025603">
      <w:pPr>
        <w:pStyle w:val="BodyText"/>
        <w:spacing w:beforeLines="40" w:before="96"/>
        <w:ind w:left="1985" w:right="3385" w:hanging="567"/>
        <w:rPr>
          <w:rFonts w:ascii="Times New Roman"/>
          <w:spacing w:val="-20"/>
          <w:w w:val="99"/>
        </w:rPr>
      </w:pPr>
      <w:r>
        <w:rPr>
          <w:b/>
          <w:noProof/>
          <w:sz w:val="18"/>
        </w:rPr>
        <w:drawing>
          <wp:anchor distT="0" distB="0" distL="114300" distR="114300" simplePos="0" relativeHeight="251658277" behindDoc="0" locked="0" layoutInCell="1" allowOverlap="1" wp14:anchorId="2BCD5E85" wp14:editId="7DF85DBB">
            <wp:simplePos x="0" y="0"/>
            <wp:positionH relativeFrom="column">
              <wp:posOffset>969511</wp:posOffset>
            </wp:positionH>
            <wp:positionV relativeFrom="paragraph">
              <wp:posOffset>367665</wp:posOffset>
            </wp:positionV>
            <wp:extent cx="227722" cy="221663"/>
            <wp:effectExtent l="0" t="0" r="1270" b="6985"/>
            <wp:wrapNone/>
            <wp:docPr id="117" name="Picture 117" descr="C:\Users\bar\Dropbox (Bluewind Medical)\001 my documents - Bar\BAR\2nd gen\IFU\Patient User Manual\final\Graphics\Chp03\Butt_Minus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r\Dropbox (Bluewind Medical)\001 my documents - Bar\BAR\2nd gen\IFU\Patient User Manual\final\Graphics\Chp03\Butt_Minus_new.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7722" cy="221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AB6">
        <w:t xml:space="preserve">To </w:t>
      </w:r>
      <w:r w:rsidR="00382AB6">
        <w:rPr>
          <w:b/>
          <w:i/>
        </w:rPr>
        <w:t xml:space="preserve">DECREASE </w:t>
      </w:r>
      <w:r w:rsidR="00382AB6">
        <w:t>Stimulation by</w:t>
      </w:r>
      <w:r w:rsidR="00382AB6">
        <w:rPr>
          <w:spacing w:val="-13"/>
        </w:rPr>
        <w:t xml:space="preserve"> </w:t>
      </w:r>
      <w:r w:rsidR="00382AB6">
        <w:t>one</w:t>
      </w:r>
      <w:r w:rsidR="00382AB6">
        <w:rPr>
          <w:spacing w:val="-4"/>
        </w:rPr>
        <w:t xml:space="preserve"> </w:t>
      </w:r>
      <w:r w:rsidR="00382AB6">
        <w:t>level:</w:t>
      </w:r>
      <w:r w:rsidR="00382AB6">
        <w:rPr>
          <w:spacing w:val="-1"/>
          <w:w w:val="99"/>
        </w:rPr>
        <w:t xml:space="preserve"> </w:t>
      </w:r>
      <w:r w:rsidR="00382AB6">
        <w:rPr>
          <w:rFonts w:ascii="Times New Roman"/>
          <w:spacing w:val="-1"/>
          <w:w w:val="99"/>
        </w:rPr>
        <w:t xml:space="preserve">    </w:t>
      </w:r>
      <w:r w:rsidR="00382AB6">
        <w:rPr>
          <w:rFonts w:ascii="Times New Roman"/>
          <w:spacing w:val="-20"/>
          <w:w w:val="99"/>
        </w:rPr>
        <w:t xml:space="preserve"> </w:t>
      </w:r>
    </w:p>
    <w:p w14:paraId="19940266" w14:textId="77777777" w:rsidR="00B43E62" w:rsidRDefault="00382AB6" w:rsidP="001E0813">
      <w:pPr>
        <w:pStyle w:val="BodyText"/>
        <w:spacing w:beforeLines="70" w:before="168"/>
        <w:ind w:left="1985" w:right="3385"/>
      </w:pPr>
      <w:r>
        <w:t>Press this button</w:t>
      </w:r>
      <w:r>
        <w:rPr>
          <w:spacing w:val="-6"/>
        </w:rPr>
        <w:t xml:space="preserve"> </w:t>
      </w:r>
      <w:r>
        <w:t>once.</w:t>
      </w:r>
    </w:p>
    <w:p w14:paraId="5E2CD241" w14:textId="61989C73" w:rsidR="00B43E62" w:rsidRDefault="001E0813" w:rsidP="00025603">
      <w:pPr>
        <w:spacing w:beforeLines="50" w:before="120"/>
        <w:ind w:left="1843"/>
        <w:rPr>
          <w:i/>
        </w:rPr>
      </w:pPr>
      <w:r>
        <w:rPr>
          <w:noProof/>
          <w:position w:val="-12"/>
        </w:rPr>
        <w:drawing>
          <wp:anchor distT="0" distB="0" distL="114300" distR="114300" simplePos="0" relativeHeight="251658283" behindDoc="1" locked="0" layoutInCell="1" allowOverlap="1" wp14:anchorId="744E145F" wp14:editId="43E85F75">
            <wp:simplePos x="0" y="0"/>
            <wp:positionH relativeFrom="column">
              <wp:posOffset>908184</wp:posOffset>
            </wp:positionH>
            <wp:positionV relativeFrom="paragraph">
              <wp:posOffset>77470</wp:posOffset>
            </wp:positionV>
            <wp:extent cx="219075" cy="200660"/>
            <wp:effectExtent l="0" t="0" r="9525" b="8890"/>
            <wp:wrapTight wrapText="bothSides">
              <wp:wrapPolygon edited="0">
                <wp:start x="0" y="0"/>
                <wp:lineTo x="0" y="20506"/>
                <wp:lineTo x="20661" y="20506"/>
                <wp:lineTo x="20661"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9075" cy="200660"/>
                    </a:xfrm>
                    <a:prstGeom prst="rect">
                      <a:avLst/>
                    </a:prstGeom>
                  </pic:spPr>
                </pic:pic>
              </a:graphicData>
            </a:graphic>
          </wp:anchor>
        </w:drawing>
      </w:r>
      <w:r w:rsidR="00382AB6">
        <w:rPr>
          <w:rFonts w:ascii="Times New Roman"/>
          <w:sz w:val="20"/>
        </w:rPr>
        <w:t xml:space="preserve">      </w:t>
      </w:r>
      <w:r w:rsidR="00382AB6">
        <w:rPr>
          <w:rFonts w:ascii="Times New Roman"/>
          <w:spacing w:val="-22"/>
          <w:sz w:val="20"/>
        </w:rPr>
        <w:t xml:space="preserve"> </w:t>
      </w:r>
      <w:r w:rsidR="00382AB6">
        <w:rPr>
          <w:i/>
          <w:spacing w:val="-6"/>
        </w:rPr>
        <w:t xml:space="preserve">You </w:t>
      </w:r>
      <w:r w:rsidR="00382AB6">
        <w:rPr>
          <w:i/>
        </w:rPr>
        <w:t xml:space="preserve">will hear a beep; </w:t>
      </w:r>
      <w:bookmarkStart w:id="271" w:name="_Hlk49424778"/>
      <w:r w:rsidR="00115C28">
        <w:rPr>
          <w:i/>
        </w:rPr>
        <w:t xml:space="preserve">LED will blink </w:t>
      </w:r>
      <w:proofErr w:type="gramStart"/>
      <w:r w:rsidR="00115C28">
        <w:rPr>
          <w:i/>
        </w:rPr>
        <w:t>once, and</w:t>
      </w:r>
      <w:proofErr w:type="gramEnd"/>
      <w:r w:rsidR="00115C28">
        <w:rPr>
          <w:i/>
        </w:rPr>
        <w:t xml:space="preserve"> then</w:t>
      </w:r>
      <w:r w:rsidR="00382AB6">
        <w:rPr>
          <w:i/>
        </w:rPr>
        <w:t xml:space="preserve"> </w:t>
      </w:r>
      <w:r w:rsidR="006C0FE9">
        <w:rPr>
          <w:i/>
        </w:rPr>
        <w:t xml:space="preserve">will </w:t>
      </w:r>
      <w:r w:rsidR="00382AB6">
        <w:rPr>
          <w:i/>
        </w:rPr>
        <w:t xml:space="preserve">remain </w:t>
      </w:r>
      <w:r w:rsidR="00162714">
        <w:rPr>
          <w:i/>
        </w:rPr>
        <w:t xml:space="preserve">steady </w:t>
      </w:r>
      <w:r w:rsidR="00162714">
        <w:rPr>
          <w:i/>
          <w:spacing w:val="-30"/>
        </w:rPr>
        <w:t>green</w:t>
      </w:r>
      <w:bookmarkEnd w:id="271"/>
      <w:r w:rsidR="00382AB6">
        <w:rPr>
          <w:i/>
        </w:rPr>
        <w:t>.</w:t>
      </w:r>
    </w:p>
    <w:p w14:paraId="788AE139" w14:textId="77777777" w:rsidR="00B43E62" w:rsidRDefault="00382AB6" w:rsidP="00025603">
      <w:pPr>
        <w:spacing w:beforeLines="50" w:before="120"/>
        <w:ind w:left="1486"/>
      </w:pPr>
      <w:r>
        <w:t xml:space="preserve">To further </w:t>
      </w:r>
      <w:r>
        <w:rPr>
          <w:b/>
          <w:i/>
        </w:rPr>
        <w:t xml:space="preserve">DECREASE </w:t>
      </w:r>
      <w:r>
        <w:t>Stimulation:</w:t>
      </w:r>
    </w:p>
    <w:p w14:paraId="02EF5134" w14:textId="1FE33165" w:rsidR="00B43E62" w:rsidRPr="001E0813" w:rsidRDefault="00F8222A" w:rsidP="00025603">
      <w:pPr>
        <w:pStyle w:val="BodyText"/>
        <w:spacing w:beforeLines="50" w:before="120"/>
        <w:ind w:left="1985" w:right="-28"/>
      </w:pPr>
      <w:r w:rsidRPr="001E0813">
        <w:rPr>
          <w:noProof/>
        </w:rPr>
        <w:drawing>
          <wp:anchor distT="0" distB="0" distL="114300" distR="114300" simplePos="0" relativeHeight="251658284" behindDoc="0" locked="0" layoutInCell="1" allowOverlap="1" wp14:anchorId="5D385588" wp14:editId="378A2342">
            <wp:simplePos x="0" y="0"/>
            <wp:positionH relativeFrom="column">
              <wp:posOffset>967740</wp:posOffset>
            </wp:positionH>
            <wp:positionV relativeFrom="paragraph">
              <wp:posOffset>136158</wp:posOffset>
            </wp:positionV>
            <wp:extent cx="227722" cy="221663"/>
            <wp:effectExtent l="0" t="0" r="1270" b="6985"/>
            <wp:wrapNone/>
            <wp:docPr id="124" name="Picture 124" descr="C:\Users\bar\Dropbox (Bluewind Medical)\001 my documents - Bar\BAR\2nd gen\IFU\Patient User Manual\final\Graphics\Chp03\Butt_Minus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r\Dropbox (Bluewind Medical)\001 my documents - Bar\BAR\2nd gen\IFU\Patient User Manual\final\Graphics\Chp03\Butt_Minus_new.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7722" cy="221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AB6" w:rsidRPr="001E0813">
        <w:t xml:space="preserve">Press this button again for as many times as necessary until </w:t>
      </w:r>
      <w:r w:rsidR="007E117C">
        <w:t>you reach the intended</w:t>
      </w:r>
      <w:r w:rsidR="00382AB6" w:rsidRPr="001E0813">
        <w:t xml:space="preserve"> weaker Stimulation level.</w:t>
      </w:r>
    </w:p>
    <w:p w14:paraId="320AF75B" w14:textId="69EAB7D8" w:rsidR="00B43E62" w:rsidRDefault="00382AB6" w:rsidP="00CF7F94">
      <w:pPr>
        <w:spacing w:beforeLines="70" w:before="168"/>
        <w:ind w:left="1985" w:firstLine="283"/>
        <w:rPr>
          <w:i/>
        </w:rPr>
      </w:pPr>
      <w:r>
        <w:rPr>
          <w:noProof/>
          <w:position w:val="-12"/>
        </w:rPr>
        <w:drawing>
          <wp:anchor distT="0" distB="0" distL="114300" distR="114300" simplePos="0" relativeHeight="251658273" behindDoc="1" locked="0" layoutInCell="1" allowOverlap="1" wp14:anchorId="1A141579" wp14:editId="4A76A017">
            <wp:simplePos x="0" y="0"/>
            <wp:positionH relativeFrom="column">
              <wp:posOffset>928370</wp:posOffset>
            </wp:positionH>
            <wp:positionV relativeFrom="paragraph">
              <wp:posOffset>100435</wp:posOffset>
            </wp:positionV>
            <wp:extent cx="219456" cy="201168"/>
            <wp:effectExtent l="0" t="0" r="0" b="8890"/>
            <wp:wrapTight wrapText="bothSides">
              <wp:wrapPolygon edited="0">
                <wp:start x="0" y="0"/>
                <wp:lineTo x="0" y="20506"/>
                <wp:lineTo x="18783" y="20506"/>
                <wp:lineTo x="18783"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7.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9456" cy="201168"/>
                    </a:xfrm>
                    <a:prstGeom prst="rect">
                      <a:avLst/>
                    </a:prstGeom>
                  </pic:spPr>
                </pic:pic>
              </a:graphicData>
            </a:graphic>
          </wp:anchor>
        </w:drawing>
      </w:r>
      <w:r>
        <w:rPr>
          <w:rFonts w:ascii="Times New Roman"/>
          <w:sz w:val="20"/>
        </w:rPr>
        <w:t xml:space="preserve">  </w:t>
      </w:r>
      <w:r>
        <w:rPr>
          <w:i/>
          <w:spacing w:val="-5"/>
        </w:rPr>
        <w:t xml:space="preserve">At </w:t>
      </w:r>
      <w:r>
        <w:rPr>
          <w:i/>
          <w:spacing w:val="-3"/>
        </w:rPr>
        <w:t>each</w:t>
      </w:r>
      <w:r>
        <w:rPr>
          <w:i/>
          <w:spacing w:val="-6"/>
        </w:rPr>
        <w:t xml:space="preserve"> </w:t>
      </w:r>
      <w:r>
        <w:rPr>
          <w:i/>
          <w:spacing w:val="-3"/>
        </w:rPr>
        <w:t>button</w:t>
      </w:r>
      <w:r>
        <w:rPr>
          <w:i/>
          <w:spacing w:val="-5"/>
        </w:rPr>
        <w:t xml:space="preserve"> </w:t>
      </w:r>
      <w:r>
        <w:rPr>
          <w:i/>
          <w:spacing w:val="-3"/>
        </w:rPr>
        <w:t>press,</w:t>
      </w:r>
      <w:r>
        <w:rPr>
          <w:i/>
          <w:spacing w:val="-7"/>
        </w:rPr>
        <w:t xml:space="preserve"> </w:t>
      </w:r>
      <w:r>
        <w:rPr>
          <w:i/>
        </w:rPr>
        <w:t>you</w:t>
      </w:r>
      <w:r>
        <w:rPr>
          <w:i/>
          <w:spacing w:val="-6"/>
        </w:rPr>
        <w:t xml:space="preserve"> </w:t>
      </w:r>
      <w:r>
        <w:rPr>
          <w:i/>
        </w:rPr>
        <w:t>will</w:t>
      </w:r>
      <w:r>
        <w:rPr>
          <w:i/>
          <w:spacing w:val="-6"/>
        </w:rPr>
        <w:t xml:space="preserve"> </w:t>
      </w:r>
      <w:r>
        <w:rPr>
          <w:i/>
          <w:spacing w:val="-3"/>
        </w:rPr>
        <w:t>hear</w:t>
      </w:r>
      <w:r>
        <w:rPr>
          <w:i/>
          <w:spacing w:val="-6"/>
        </w:rPr>
        <w:t xml:space="preserve"> </w:t>
      </w:r>
      <w:r>
        <w:rPr>
          <w:i/>
        </w:rPr>
        <w:t>a</w:t>
      </w:r>
      <w:r>
        <w:rPr>
          <w:i/>
          <w:spacing w:val="-6"/>
        </w:rPr>
        <w:t xml:space="preserve"> </w:t>
      </w:r>
      <w:r>
        <w:rPr>
          <w:i/>
          <w:spacing w:val="-3"/>
        </w:rPr>
        <w:t>beep;</w:t>
      </w:r>
      <w:r>
        <w:rPr>
          <w:i/>
          <w:spacing w:val="-5"/>
        </w:rPr>
        <w:t xml:space="preserve"> </w:t>
      </w:r>
      <w:r>
        <w:rPr>
          <w:i/>
        </w:rPr>
        <w:t>the</w:t>
      </w:r>
      <w:r>
        <w:rPr>
          <w:i/>
          <w:spacing w:val="-5"/>
        </w:rPr>
        <w:t xml:space="preserve"> </w:t>
      </w:r>
      <w:r>
        <w:rPr>
          <w:i/>
        </w:rPr>
        <w:t>LED</w:t>
      </w:r>
      <w:r>
        <w:rPr>
          <w:i/>
          <w:spacing w:val="-5"/>
        </w:rPr>
        <w:t xml:space="preserve"> </w:t>
      </w:r>
      <w:r w:rsidR="006C0FE9">
        <w:rPr>
          <w:i/>
          <w:spacing w:val="-5"/>
        </w:rPr>
        <w:t xml:space="preserve">will </w:t>
      </w:r>
      <w:r>
        <w:rPr>
          <w:i/>
          <w:spacing w:val="-3"/>
        </w:rPr>
        <w:t>remain</w:t>
      </w:r>
      <w:r>
        <w:rPr>
          <w:i/>
          <w:spacing w:val="-6"/>
        </w:rPr>
        <w:t xml:space="preserve"> </w:t>
      </w:r>
      <w:r>
        <w:rPr>
          <w:i/>
          <w:spacing w:val="-4"/>
        </w:rPr>
        <w:t>steady</w:t>
      </w:r>
      <w:r>
        <w:rPr>
          <w:i/>
          <w:spacing w:val="-5"/>
        </w:rPr>
        <w:t xml:space="preserve"> </w:t>
      </w:r>
      <w:r>
        <w:rPr>
          <w:i/>
          <w:spacing w:val="-3"/>
        </w:rPr>
        <w:t>green.</w:t>
      </w:r>
    </w:p>
    <w:p w14:paraId="039B8554" w14:textId="7328CF22" w:rsidR="006C0FE9" w:rsidRDefault="000A5FD9" w:rsidP="00F92971">
      <w:pPr>
        <w:spacing w:before="139"/>
        <w:ind w:left="720"/>
        <w:rPr>
          <w:i/>
          <w:sz w:val="21"/>
        </w:rPr>
      </w:pPr>
      <w:r>
        <w:rPr>
          <w:noProof/>
        </w:rPr>
        <w:drawing>
          <wp:anchor distT="0" distB="0" distL="0" distR="0" simplePos="0" relativeHeight="251658249" behindDoc="1" locked="0" layoutInCell="1" allowOverlap="1" wp14:anchorId="020EC82C" wp14:editId="0619EF7E">
            <wp:simplePos x="0" y="0"/>
            <wp:positionH relativeFrom="page">
              <wp:posOffset>484919</wp:posOffset>
            </wp:positionH>
            <wp:positionV relativeFrom="paragraph">
              <wp:posOffset>73329</wp:posOffset>
            </wp:positionV>
            <wp:extent cx="219075" cy="181610"/>
            <wp:effectExtent l="0" t="0" r="9525" b="8890"/>
            <wp:wrapTight wrapText="bothSides">
              <wp:wrapPolygon edited="0">
                <wp:start x="0" y="0"/>
                <wp:lineTo x="0" y="20392"/>
                <wp:lineTo x="20661" y="20392"/>
                <wp:lineTo x="20661"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png"/>
                    <pic:cNvPicPr/>
                  </pic:nvPicPr>
                  <pic:blipFill>
                    <a:blip r:embed="rId95" cstate="print"/>
                    <a:stretch>
                      <a:fillRect/>
                    </a:stretch>
                  </pic:blipFill>
                  <pic:spPr>
                    <a:xfrm>
                      <a:off x="0" y="0"/>
                      <a:ext cx="219075" cy="181610"/>
                    </a:xfrm>
                    <a:prstGeom prst="rect">
                      <a:avLst/>
                    </a:prstGeom>
                  </pic:spPr>
                </pic:pic>
              </a:graphicData>
            </a:graphic>
          </wp:anchor>
        </w:drawing>
      </w:r>
      <w:r>
        <w:rPr>
          <w:noProof/>
        </w:rPr>
        <w:drawing>
          <wp:anchor distT="0" distB="0" distL="0" distR="0" simplePos="0" relativeHeight="251658305" behindDoc="1" locked="0" layoutInCell="1" allowOverlap="1" wp14:anchorId="40F62910" wp14:editId="2C0556A4">
            <wp:simplePos x="0" y="0"/>
            <wp:positionH relativeFrom="page">
              <wp:posOffset>709129</wp:posOffset>
            </wp:positionH>
            <wp:positionV relativeFrom="paragraph">
              <wp:posOffset>66040</wp:posOffset>
            </wp:positionV>
            <wp:extent cx="219075" cy="181610"/>
            <wp:effectExtent l="0" t="0" r="9525" b="8890"/>
            <wp:wrapTight wrapText="bothSides">
              <wp:wrapPolygon edited="0">
                <wp:start x="0" y="0"/>
                <wp:lineTo x="0" y="20392"/>
                <wp:lineTo x="20661" y="20392"/>
                <wp:lineTo x="20661" y="0"/>
                <wp:lineTo x="0" y="0"/>
              </wp:wrapPolygon>
            </wp:wrapTight>
            <wp:docPr id="508" name="Picture 50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7.png" descr="A picture containing shape&#10;&#10;Description automatically generated"/>
                    <pic:cNvPicPr/>
                  </pic:nvPicPr>
                  <pic:blipFill>
                    <a:blip r:embed="rId95" cstate="print"/>
                    <a:stretch>
                      <a:fillRect/>
                    </a:stretch>
                  </pic:blipFill>
                  <pic:spPr>
                    <a:xfrm>
                      <a:off x="0" y="0"/>
                      <a:ext cx="219075" cy="181610"/>
                    </a:xfrm>
                    <a:prstGeom prst="rect">
                      <a:avLst/>
                    </a:prstGeom>
                  </pic:spPr>
                </pic:pic>
              </a:graphicData>
            </a:graphic>
          </wp:anchor>
        </w:drawing>
      </w:r>
      <w:r w:rsidR="00382AB6">
        <w:rPr>
          <w:b/>
          <w:i/>
          <w:color w:val="57575C"/>
          <w:sz w:val="21"/>
        </w:rPr>
        <w:t xml:space="preserve">Note: </w:t>
      </w:r>
      <w:r w:rsidR="00382AB6">
        <w:rPr>
          <w:i/>
          <w:sz w:val="21"/>
        </w:rPr>
        <w:t>If you are trying to INCREASE or DECREASE the Stimulation level when the maximal (or minimal) level has already been reached:</w:t>
      </w:r>
      <w:r w:rsidR="006C0FE9">
        <w:rPr>
          <w:i/>
          <w:sz w:val="21"/>
        </w:rPr>
        <w:t xml:space="preserve"> The unit will indicate that this is not possible by sounding </w:t>
      </w:r>
      <w:r w:rsidR="00F92971">
        <w:rPr>
          <w:i/>
          <w:sz w:val="21"/>
        </w:rPr>
        <w:t xml:space="preserve">three </w:t>
      </w:r>
      <w:r w:rsidR="006C0FE9">
        <w:rPr>
          <w:i/>
          <w:sz w:val="21"/>
        </w:rPr>
        <w:t>consecutive beeps.</w:t>
      </w:r>
    </w:p>
    <w:p w14:paraId="7F9F36CC" w14:textId="77777777" w:rsidR="0014252E" w:rsidRDefault="0014252E" w:rsidP="00F92971">
      <w:pPr>
        <w:spacing w:before="139"/>
        <w:ind w:left="720"/>
        <w:rPr>
          <w:i/>
          <w:sz w:val="21"/>
        </w:rPr>
      </w:pPr>
    </w:p>
    <w:p w14:paraId="3A4814C0" w14:textId="53F9C460" w:rsidR="0014252E" w:rsidRDefault="00C54E36" w:rsidP="0014252E">
      <w:pPr>
        <w:pStyle w:val="Bullets"/>
        <w:numPr>
          <w:ilvl w:val="0"/>
          <w:numId w:val="0"/>
        </w:numPr>
        <w:ind w:left="1702"/>
        <w:rPr>
          <w:b/>
          <w:bCs/>
          <w:noProof/>
          <w:sz w:val="22"/>
          <w:szCs w:val="24"/>
        </w:rPr>
      </w:pPr>
      <w:r w:rsidRPr="00C54E36">
        <w:rPr>
          <w:rFonts w:ascii="Arial" w:hAnsi="Arial"/>
          <w:b/>
          <w:bCs/>
          <w:noProof/>
          <w:sz w:val="21"/>
        </w:rPr>
        <w:drawing>
          <wp:anchor distT="0" distB="0" distL="114300" distR="114300" simplePos="0" relativeHeight="251658316" behindDoc="1" locked="0" layoutInCell="1" allowOverlap="1" wp14:anchorId="778BD21B" wp14:editId="4DA1924E">
            <wp:simplePos x="0" y="0"/>
            <wp:positionH relativeFrom="column">
              <wp:posOffset>4517586</wp:posOffset>
            </wp:positionH>
            <wp:positionV relativeFrom="paragraph">
              <wp:posOffset>368300</wp:posOffset>
            </wp:positionV>
            <wp:extent cx="187325" cy="182880"/>
            <wp:effectExtent l="0" t="0" r="3175" b="7620"/>
            <wp:wrapTight wrapText="bothSides">
              <wp:wrapPolygon edited="0">
                <wp:start x="0" y="0"/>
                <wp:lineTo x="0" y="20250"/>
                <wp:lineTo x="19769" y="20250"/>
                <wp:lineTo x="1976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7325" cy="18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4E36">
        <w:rPr>
          <w:b/>
          <w:bCs/>
          <w:noProof/>
          <w:sz w:val="18"/>
        </w:rPr>
        <w:drawing>
          <wp:anchor distT="0" distB="0" distL="114300" distR="114300" simplePos="0" relativeHeight="251658315" behindDoc="0" locked="0" layoutInCell="1" allowOverlap="1" wp14:anchorId="62D4ACA4" wp14:editId="08A0EC00">
            <wp:simplePos x="0" y="0"/>
            <wp:positionH relativeFrom="column">
              <wp:posOffset>3769750</wp:posOffset>
            </wp:positionH>
            <wp:positionV relativeFrom="paragraph">
              <wp:posOffset>195580</wp:posOffset>
            </wp:positionV>
            <wp:extent cx="227722" cy="221663"/>
            <wp:effectExtent l="0" t="0" r="1270" b="6985"/>
            <wp:wrapNone/>
            <wp:docPr id="33" name="Picture 33" descr="C:\Users\bar\Dropbox (Bluewind Medical)\001 my documents - Bar\BAR\2nd gen\IFU\Patient User Manual\final\Graphics\Chp03\Butt_Minus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r\Dropbox (Bluewind Medical)\001 my documents - Bar\BAR\2nd gen\IFU\Patient User Manual\final\Graphics\Chp03\Butt_Minus_new.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7722" cy="221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52E" w:rsidRPr="00C54E36">
        <w:rPr>
          <w:b/>
          <w:bCs/>
          <w:noProof/>
          <w:sz w:val="22"/>
          <w:szCs w:val="24"/>
        </w:rPr>
        <w:drawing>
          <wp:anchor distT="0" distB="0" distL="114300" distR="114300" simplePos="0" relativeHeight="251658314" behindDoc="0" locked="0" layoutInCell="1" allowOverlap="1" wp14:anchorId="7A50DFB1" wp14:editId="0BA27041">
            <wp:simplePos x="0" y="0"/>
            <wp:positionH relativeFrom="column">
              <wp:posOffset>310742</wp:posOffset>
            </wp:positionH>
            <wp:positionV relativeFrom="paragraph">
              <wp:posOffset>65465</wp:posOffset>
            </wp:positionV>
            <wp:extent cx="655955" cy="1619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Icon.png"/>
                    <pic:cNvPicPr/>
                  </pic:nvPicPr>
                  <pic:blipFill>
                    <a:blip r:embed="rId16">
                      <a:extLst>
                        <a:ext uri="{28A0092B-C50C-407E-A947-70E740481C1C}">
                          <a14:useLocalDpi xmlns:a14="http://schemas.microsoft.com/office/drawing/2010/main" val="0"/>
                        </a:ext>
                      </a:extLst>
                    </a:blip>
                    <a:stretch>
                      <a:fillRect/>
                    </a:stretch>
                  </pic:blipFill>
                  <pic:spPr>
                    <a:xfrm>
                      <a:off x="0" y="0"/>
                      <a:ext cx="655955" cy="161925"/>
                    </a:xfrm>
                    <a:prstGeom prst="rect">
                      <a:avLst/>
                    </a:prstGeom>
                  </pic:spPr>
                </pic:pic>
              </a:graphicData>
            </a:graphic>
            <wp14:sizeRelH relativeFrom="margin">
              <wp14:pctWidth>0</wp14:pctWidth>
            </wp14:sizeRelH>
            <wp14:sizeRelV relativeFrom="margin">
              <wp14:pctHeight>0</wp14:pctHeight>
            </wp14:sizeRelV>
          </wp:anchor>
        </w:drawing>
      </w:r>
      <w:r w:rsidR="0014252E" w:rsidRPr="00C54E36">
        <w:rPr>
          <w:b/>
          <w:bCs/>
          <w:noProof/>
          <w:sz w:val="22"/>
          <w:szCs w:val="24"/>
        </w:rPr>
        <w:t>If pain or discomfort occur</w:t>
      </w:r>
      <w:r>
        <w:rPr>
          <w:b/>
          <w:bCs/>
          <w:noProof/>
          <w:sz w:val="22"/>
          <w:szCs w:val="24"/>
        </w:rPr>
        <w:t>s</w:t>
      </w:r>
      <w:r w:rsidR="0014252E" w:rsidRPr="00C54E36">
        <w:rPr>
          <w:b/>
          <w:bCs/>
          <w:noProof/>
          <w:sz w:val="22"/>
          <w:szCs w:val="24"/>
        </w:rPr>
        <w:t xml:space="preserve"> during or as a result of your Therapy Session, decrease the Stimulation level by pressing the        button. </w:t>
      </w:r>
      <w:r w:rsidRPr="00C54E36">
        <w:rPr>
          <w:b/>
          <w:bCs/>
          <w:noProof/>
          <w:sz w:val="22"/>
          <w:szCs w:val="24"/>
        </w:rPr>
        <w:t>You can also simply turn off the Wearable by pressing and holding the            button or simply remove it from your leg.</w:t>
      </w:r>
    </w:p>
    <w:p w14:paraId="51E3DD2D" w14:textId="2E553D64" w:rsidR="00B43E62" w:rsidRDefault="00C54E36" w:rsidP="00332298">
      <w:pPr>
        <w:pStyle w:val="Bullets"/>
        <w:numPr>
          <w:ilvl w:val="0"/>
          <w:numId w:val="0"/>
        </w:numPr>
        <w:ind w:left="1702"/>
      </w:pPr>
      <w:r>
        <w:rPr>
          <w:b/>
          <w:bCs/>
          <w:noProof/>
          <w:sz w:val="22"/>
          <w:szCs w:val="24"/>
        </w:rPr>
        <w:t xml:space="preserve">If pain/discomfort persists, contact your Clinician. </w:t>
      </w:r>
    </w:p>
    <w:p w14:paraId="42A2E24F" w14:textId="77777777" w:rsidR="00B43E62" w:rsidRDefault="00382AB6" w:rsidP="00025603">
      <w:pPr>
        <w:pStyle w:val="Heading4"/>
        <w:spacing w:before="4"/>
      </w:pPr>
      <w:r>
        <w:rPr>
          <w:color w:val="2E7AB6"/>
        </w:rPr>
        <w:t xml:space="preserve">What Should I do if Stimulation Turns </w:t>
      </w:r>
      <w:proofErr w:type="gramStart"/>
      <w:r>
        <w:rPr>
          <w:color w:val="2E7AB6"/>
        </w:rPr>
        <w:t>On</w:t>
      </w:r>
      <w:proofErr w:type="gramEnd"/>
      <w:r>
        <w:rPr>
          <w:color w:val="2E7AB6"/>
        </w:rPr>
        <w:t xml:space="preserve"> and Off at Regular Intervals?</w:t>
      </w:r>
    </w:p>
    <w:p w14:paraId="7DD0C36B" w14:textId="291765E1" w:rsidR="00B43E62" w:rsidRDefault="008577DC">
      <w:pPr>
        <w:pStyle w:val="BodyText"/>
        <w:spacing w:before="55" w:line="260" w:lineRule="exact"/>
        <w:ind w:left="1486"/>
      </w:pPr>
      <w:r>
        <w:t>Y</w:t>
      </w:r>
      <w:r w:rsidR="00382AB6">
        <w:t>our</w:t>
      </w:r>
      <w:r w:rsidR="00382AB6">
        <w:rPr>
          <w:spacing w:val="-17"/>
        </w:rPr>
        <w:t xml:space="preserve"> </w:t>
      </w:r>
      <w:r w:rsidR="000E69E8">
        <w:t>Revi</w:t>
      </w:r>
      <w:r w:rsidR="00382AB6">
        <w:rPr>
          <w:spacing w:val="-17"/>
        </w:rPr>
        <w:t xml:space="preserve"> </w:t>
      </w:r>
      <w:r w:rsidR="00E16EC0">
        <w:t>Therapy</w:t>
      </w:r>
      <w:r w:rsidR="00382AB6">
        <w:rPr>
          <w:spacing w:val="-17"/>
        </w:rPr>
        <w:t xml:space="preserve"> </w:t>
      </w:r>
      <w:r w:rsidR="00382AB6">
        <w:t>Session</w:t>
      </w:r>
      <w:r>
        <w:t xml:space="preserve"> may have been programmed</w:t>
      </w:r>
      <w:r w:rsidR="00382AB6">
        <w:rPr>
          <w:spacing w:val="-16"/>
        </w:rPr>
        <w:t xml:space="preserve"> </w:t>
      </w:r>
      <w:r w:rsidR="00382AB6">
        <w:t>so that Stimulation is turned On and Off at regular</w:t>
      </w:r>
      <w:r w:rsidR="00382AB6">
        <w:rPr>
          <w:spacing w:val="-12"/>
        </w:rPr>
        <w:t xml:space="preserve"> </w:t>
      </w:r>
      <w:r w:rsidR="00382AB6">
        <w:t>intervals.</w:t>
      </w:r>
    </w:p>
    <w:p w14:paraId="4CE5CE17" w14:textId="50B7BC0A" w:rsidR="00B43E62" w:rsidRDefault="00382AB6">
      <w:pPr>
        <w:spacing w:before="158"/>
        <w:ind w:left="1557"/>
        <w:rPr>
          <w:i/>
        </w:rPr>
      </w:pPr>
      <w:r>
        <w:rPr>
          <w:noProof/>
          <w:position w:val="-17"/>
        </w:rPr>
        <w:drawing>
          <wp:inline distT="0" distB="0" distL="0" distR="0" wp14:anchorId="25EB16F9" wp14:editId="63D9AF50">
            <wp:extent cx="215646" cy="23164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1.png"/>
                    <pic:cNvPicPr/>
                  </pic:nvPicPr>
                  <pic:blipFill>
                    <a:blip r:embed="rId88" cstate="print"/>
                    <a:stretch>
                      <a:fillRect/>
                    </a:stretch>
                  </pic:blipFill>
                  <pic:spPr>
                    <a:xfrm>
                      <a:off x="0" y="0"/>
                      <a:ext cx="215646" cy="231647"/>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i/>
        </w:rPr>
        <w:t>During</w:t>
      </w:r>
      <w:r>
        <w:rPr>
          <w:i/>
          <w:spacing w:val="-5"/>
        </w:rPr>
        <w:t xml:space="preserve"> </w:t>
      </w:r>
      <w:r>
        <w:rPr>
          <w:i/>
        </w:rPr>
        <w:t>the</w:t>
      </w:r>
      <w:r>
        <w:rPr>
          <w:i/>
          <w:spacing w:val="-6"/>
        </w:rPr>
        <w:t xml:space="preserve"> </w:t>
      </w:r>
      <w:r>
        <w:rPr>
          <w:i/>
        </w:rPr>
        <w:t>Off</w:t>
      </w:r>
      <w:r>
        <w:rPr>
          <w:i/>
          <w:spacing w:val="-6"/>
        </w:rPr>
        <w:t xml:space="preserve"> </w:t>
      </w:r>
      <w:r>
        <w:rPr>
          <w:i/>
        </w:rPr>
        <w:t>phase,</w:t>
      </w:r>
      <w:r>
        <w:rPr>
          <w:i/>
          <w:spacing w:val="-6"/>
        </w:rPr>
        <w:t xml:space="preserve"> </w:t>
      </w:r>
      <w:r>
        <w:rPr>
          <w:i/>
        </w:rPr>
        <w:t>the</w:t>
      </w:r>
      <w:r>
        <w:rPr>
          <w:i/>
          <w:spacing w:val="-5"/>
        </w:rPr>
        <w:t xml:space="preserve"> </w:t>
      </w:r>
      <w:r>
        <w:rPr>
          <w:i/>
        </w:rPr>
        <w:t>green</w:t>
      </w:r>
      <w:r>
        <w:rPr>
          <w:i/>
          <w:spacing w:val="-6"/>
        </w:rPr>
        <w:t xml:space="preserve"> </w:t>
      </w:r>
      <w:r>
        <w:rPr>
          <w:i/>
        </w:rPr>
        <w:t>LED</w:t>
      </w:r>
      <w:r w:rsidR="000A5FD9">
        <w:rPr>
          <w:i/>
        </w:rPr>
        <w:t xml:space="preserve"> will</w:t>
      </w:r>
      <w:r>
        <w:rPr>
          <w:i/>
          <w:spacing w:val="-6"/>
        </w:rPr>
        <w:t xml:space="preserve"> </w:t>
      </w:r>
      <w:r>
        <w:rPr>
          <w:i/>
        </w:rPr>
        <w:t>blink</w:t>
      </w:r>
      <w:r>
        <w:rPr>
          <w:i/>
          <w:spacing w:val="-5"/>
        </w:rPr>
        <w:t xml:space="preserve"> </w:t>
      </w:r>
      <w:r>
        <w:rPr>
          <w:i/>
        </w:rPr>
        <w:t>slowly.</w:t>
      </w:r>
    </w:p>
    <w:p w14:paraId="272029B0" w14:textId="46C17A14" w:rsidR="00B43E62" w:rsidRDefault="00382AB6">
      <w:pPr>
        <w:pStyle w:val="BodyText"/>
        <w:spacing w:before="41" w:line="232" w:lineRule="auto"/>
        <w:ind w:left="1486"/>
      </w:pPr>
      <w:r>
        <w:t xml:space="preserve">If you are not sensing Stimulation and are not sure if the </w:t>
      </w:r>
      <w:r w:rsidR="00E16EC0">
        <w:t>Therapy</w:t>
      </w:r>
      <w:r w:rsidR="00E16EC0">
        <w:rPr>
          <w:spacing w:val="-17"/>
        </w:rPr>
        <w:t xml:space="preserve"> </w:t>
      </w:r>
      <w:r>
        <w:t>Session is ongoing,</w:t>
      </w:r>
      <w:r>
        <w:rPr>
          <w:spacing w:val="-12"/>
        </w:rPr>
        <w:t xml:space="preserve"> </w:t>
      </w:r>
      <w:r>
        <w:t>check</w:t>
      </w:r>
      <w:r>
        <w:rPr>
          <w:spacing w:val="-14"/>
        </w:rPr>
        <w:t xml:space="preserve"> </w:t>
      </w:r>
      <w:r>
        <w:t>if</w:t>
      </w:r>
      <w:r>
        <w:rPr>
          <w:spacing w:val="-12"/>
        </w:rPr>
        <w:t xml:space="preserve"> </w:t>
      </w:r>
      <w:r>
        <w:t>the</w:t>
      </w:r>
      <w:r>
        <w:rPr>
          <w:spacing w:val="-12"/>
        </w:rPr>
        <w:t xml:space="preserve"> </w:t>
      </w:r>
      <w:r>
        <w:t>LED</w:t>
      </w:r>
      <w:r>
        <w:rPr>
          <w:spacing w:val="-11"/>
        </w:rPr>
        <w:t xml:space="preserve"> </w:t>
      </w:r>
      <w:r>
        <w:t>is</w:t>
      </w:r>
      <w:r>
        <w:rPr>
          <w:spacing w:val="-12"/>
        </w:rPr>
        <w:t xml:space="preserve"> </w:t>
      </w:r>
      <w:r>
        <w:t>blinking.</w:t>
      </w:r>
      <w:r>
        <w:rPr>
          <w:spacing w:val="-13"/>
        </w:rPr>
        <w:t xml:space="preserve"> </w:t>
      </w:r>
      <w:r>
        <w:t>If</w:t>
      </w:r>
      <w:r>
        <w:rPr>
          <w:spacing w:val="-13"/>
        </w:rPr>
        <w:t xml:space="preserve"> </w:t>
      </w:r>
      <w:r>
        <w:t>the</w:t>
      </w:r>
      <w:r>
        <w:rPr>
          <w:spacing w:val="-13"/>
        </w:rPr>
        <w:t xml:space="preserve"> </w:t>
      </w:r>
      <w:r>
        <w:t>LED</w:t>
      </w:r>
      <w:r>
        <w:rPr>
          <w:spacing w:val="-12"/>
        </w:rPr>
        <w:t xml:space="preserve"> </w:t>
      </w:r>
      <w:r>
        <w:t>is</w:t>
      </w:r>
      <w:r>
        <w:rPr>
          <w:spacing w:val="-12"/>
        </w:rPr>
        <w:t xml:space="preserve"> </w:t>
      </w:r>
      <w:r>
        <w:t>Off,</w:t>
      </w:r>
      <w:r>
        <w:rPr>
          <w:spacing w:val="-13"/>
        </w:rPr>
        <w:t xml:space="preserve"> </w:t>
      </w:r>
      <w:r>
        <w:t>then</w:t>
      </w:r>
      <w:r>
        <w:rPr>
          <w:spacing w:val="-13"/>
        </w:rPr>
        <w:t xml:space="preserve"> </w:t>
      </w:r>
      <w:r>
        <w:t>the</w:t>
      </w:r>
      <w:r>
        <w:rPr>
          <w:spacing w:val="-13"/>
        </w:rPr>
        <w:t xml:space="preserve"> </w:t>
      </w:r>
      <w:r w:rsidR="00E16EC0">
        <w:t>Therapy</w:t>
      </w:r>
      <w:r w:rsidR="00E16EC0">
        <w:rPr>
          <w:spacing w:val="-17"/>
        </w:rPr>
        <w:t xml:space="preserve"> </w:t>
      </w:r>
      <w:r>
        <w:t>Session has</w:t>
      </w:r>
      <w:r>
        <w:rPr>
          <w:spacing w:val="-1"/>
        </w:rPr>
        <w:t xml:space="preserve"> </w:t>
      </w:r>
      <w:r>
        <w:t>ended.</w:t>
      </w:r>
    </w:p>
    <w:p w14:paraId="17EC1CE8" w14:textId="77777777" w:rsidR="00B43E62" w:rsidRDefault="00382AB6">
      <w:pPr>
        <w:pStyle w:val="Heading4"/>
        <w:spacing w:before="128"/>
      </w:pPr>
      <w:r>
        <w:rPr>
          <w:color w:val="2E7AB6"/>
        </w:rPr>
        <w:t>What Should I do if the Unit Loses Communication with the Implant?</w:t>
      </w:r>
    </w:p>
    <w:p w14:paraId="581DAD32" w14:textId="6A1771E9" w:rsidR="00B43E62" w:rsidRDefault="00382AB6">
      <w:pPr>
        <w:pStyle w:val="BodyText"/>
        <w:spacing w:before="58" w:line="232" w:lineRule="auto"/>
        <w:ind w:left="1486" w:right="110"/>
        <w:jc w:val="both"/>
      </w:pPr>
      <w:r>
        <w:t>In</w:t>
      </w:r>
      <w:r>
        <w:rPr>
          <w:spacing w:val="-11"/>
        </w:rPr>
        <w:t xml:space="preserve"> </w:t>
      </w:r>
      <w:r>
        <w:t>some</w:t>
      </w:r>
      <w:r>
        <w:rPr>
          <w:spacing w:val="-11"/>
        </w:rPr>
        <w:t xml:space="preserve"> </w:t>
      </w:r>
      <w:r>
        <w:t>cases,</w:t>
      </w:r>
      <w:r>
        <w:rPr>
          <w:spacing w:val="-11"/>
        </w:rPr>
        <w:t xml:space="preserve"> </w:t>
      </w:r>
      <w:r>
        <w:t>the</w:t>
      </w:r>
      <w:r>
        <w:rPr>
          <w:spacing w:val="-10"/>
        </w:rPr>
        <w:t xml:space="preserve"> </w:t>
      </w:r>
      <w:r w:rsidR="000E69E8">
        <w:t>Revi</w:t>
      </w:r>
      <w:r>
        <w:rPr>
          <w:spacing w:val="-11"/>
        </w:rPr>
        <w:t xml:space="preserve"> </w:t>
      </w:r>
      <w:r>
        <w:t>Wearable</w:t>
      </w:r>
      <w:r>
        <w:rPr>
          <w:spacing w:val="-11"/>
        </w:rPr>
        <w:t xml:space="preserve"> </w:t>
      </w:r>
      <w:r>
        <w:t>Unit</w:t>
      </w:r>
      <w:r>
        <w:rPr>
          <w:spacing w:val="-12"/>
        </w:rPr>
        <w:t xml:space="preserve"> </w:t>
      </w:r>
      <w:r>
        <w:t>may</w:t>
      </w:r>
      <w:r>
        <w:rPr>
          <w:spacing w:val="-11"/>
        </w:rPr>
        <w:t xml:space="preserve"> </w:t>
      </w:r>
      <w:r>
        <w:t>move</w:t>
      </w:r>
      <w:r>
        <w:rPr>
          <w:spacing w:val="-11"/>
        </w:rPr>
        <w:t xml:space="preserve"> </w:t>
      </w:r>
      <w:r>
        <w:t>out</w:t>
      </w:r>
      <w:r>
        <w:rPr>
          <w:spacing w:val="-10"/>
        </w:rPr>
        <w:t xml:space="preserve"> </w:t>
      </w:r>
      <w:r>
        <w:t>of</w:t>
      </w:r>
      <w:r>
        <w:rPr>
          <w:spacing w:val="-11"/>
        </w:rPr>
        <w:t xml:space="preserve"> </w:t>
      </w:r>
      <w:r>
        <w:t>position</w:t>
      </w:r>
      <w:r>
        <w:rPr>
          <w:spacing w:val="-11"/>
        </w:rPr>
        <w:t xml:space="preserve"> </w:t>
      </w:r>
      <w:r>
        <w:t>and lose</w:t>
      </w:r>
      <w:r>
        <w:rPr>
          <w:spacing w:val="-17"/>
        </w:rPr>
        <w:t xml:space="preserve"> </w:t>
      </w:r>
      <w:r>
        <w:lastRenderedPageBreak/>
        <w:t>communication</w:t>
      </w:r>
      <w:r>
        <w:rPr>
          <w:spacing w:val="-16"/>
        </w:rPr>
        <w:t xml:space="preserve"> </w:t>
      </w:r>
      <w:r>
        <w:t>with</w:t>
      </w:r>
      <w:r>
        <w:rPr>
          <w:spacing w:val="-17"/>
        </w:rPr>
        <w:t xml:space="preserve"> </w:t>
      </w:r>
      <w:r>
        <w:t>the</w:t>
      </w:r>
      <w:r>
        <w:rPr>
          <w:spacing w:val="-17"/>
        </w:rPr>
        <w:t xml:space="preserve"> </w:t>
      </w:r>
      <w:r>
        <w:t>Implant.</w:t>
      </w:r>
      <w:r>
        <w:rPr>
          <w:spacing w:val="-17"/>
        </w:rPr>
        <w:t xml:space="preserve"> </w:t>
      </w:r>
      <w:r>
        <w:t>For</w:t>
      </w:r>
      <w:r>
        <w:rPr>
          <w:spacing w:val="-16"/>
        </w:rPr>
        <w:t xml:space="preserve"> </w:t>
      </w:r>
      <w:r>
        <w:t>example,</w:t>
      </w:r>
      <w:r>
        <w:rPr>
          <w:spacing w:val="-18"/>
        </w:rPr>
        <w:t xml:space="preserve"> </w:t>
      </w:r>
      <w:r>
        <w:t>when</w:t>
      </w:r>
      <w:r>
        <w:rPr>
          <w:spacing w:val="-17"/>
        </w:rPr>
        <w:t xml:space="preserve"> </w:t>
      </w:r>
      <w:r>
        <w:t>the</w:t>
      </w:r>
      <w:r>
        <w:rPr>
          <w:spacing w:val="-15"/>
        </w:rPr>
        <w:t xml:space="preserve"> </w:t>
      </w:r>
      <w:r>
        <w:t>unit</w:t>
      </w:r>
      <w:r>
        <w:rPr>
          <w:spacing w:val="-16"/>
        </w:rPr>
        <w:t xml:space="preserve"> </w:t>
      </w:r>
      <w:r>
        <w:t>is</w:t>
      </w:r>
      <w:r>
        <w:rPr>
          <w:spacing w:val="-17"/>
        </w:rPr>
        <w:t xml:space="preserve"> </w:t>
      </w:r>
      <w:r>
        <w:t>not</w:t>
      </w:r>
      <w:r>
        <w:rPr>
          <w:spacing w:val="-17"/>
        </w:rPr>
        <w:t xml:space="preserve"> </w:t>
      </w:r>
      <w:r>
        <w:t>securely fastened</w:t>
      </w:r>
      <w:r>
        <w:rPr>
          <w:spacing w:val="-6"/>
        </w:rPr>
        <w:t xml:space="preserve"> </w:t>
      </w:r>
      <w:r>
        <w:t>around</w:t>
      </w:r>
      <w:r>
        <w:rPr>
          <w:spacing w:val="-6"/>
        </w:rPr>
        <w:t xml:space="preserve"> </w:t>
      </w:r>
      <w:r>
        <w:t>your</w:t>
      </w:r>
      <w:r>
        <w:rPr>
          <w:spacing w:val="-7"/>
        </w:rPr>
        <w:t xml:space="preserve"> </w:t>
      </w:r>
      <w:r>
        <w:t>leg</w:t>
      </w:r>
      <w:r>
        <w:rPr>
          <w:spacing w:val="-6"/>
        </w:rPr>
        <w:t xml:space="preserve"> </w:t>
      </w:r>
      <w:r>
        <w:t>or</w:t>
      </w:r>
      <w:r>
        <w:rPr>
          <w:spacing w:val="-6"/>
        </w:rPr>
        <w:t xml:space="preserve"> </w:t>
      </w:r>
      <w:r>
        <w:t>when</w:t>
      </w:r>
      <w:r>
        <w:rPr>
          <w:spacing w:val="-6"/>
        </w:rPr>
        <w:t xml:space="preserve"> </w:t>
      </w:r>
      <w:r>
        <w:t>it</w:t>
      </w:r>
      <w:r>
        <w:rPr>
          <w:spacing w:val="-6"/>
        </w:rPr>
        <w:t xml:space="preserve"> </w:t>
      </w:r>
      <w:r>
        <w:t>is</w:t>
      </w:r>
      <w:r>
        <w:rPr>
          <w:spacing w:val="-4"/>
        </w:rPr>
        <w:t xml:space="preserve"> </w:t>
      </w:r>
      <w:r>
        <w:t>accidentally</w:t>
      </w:r>
      <w:r>
        <w:rPr>
          <w:spacing w:val="-5"/>
        </w:rPr>
        <w:t xml:space="preserve"> </w:t>
      </w:r>
      <w:r>
        <w:t>bumped</w:t>
      </w:r>
      <w:r>
        <w:rPr>
          <w:spacing w:val="-6"/>
        </w:rPr>
        <w:t xml:space="preserve"> </w:t>
      </w:r>
      <w:r>
        <w:t>into</w:t>
      </w:r>
      <w:r>
        <w:rPr>
          <w:spacing w:val="-6"/>
        </w:rPr>
        <w:t xml:space="preserve"> </w:t>
      </w:r>
      <w:r>
        <w:t>another</w:t>
      </w:r>
      <w:r>
        <w:rPr>
          <w:spacing w:val="-6"/>
        </w:rPr>
        <w:t xml:space="preserve"> </w:t>
      </w:r>
      <w:r>
        <w:t>object.</w:t>
      </w:r>
    </w:p>
    <w:p w14:paraId="058A4ADB" w14:textId="6F954CF3" w:rsidR="00B43E62" w:rsidRDefault="00382AB6">
      <w:pPr>
        <w:spacing w:before="109" w:line="153" w:lineRule="auto"/>
        <w:ind w:left="2156" w:hanging="996"/>
        <w:rPr>
          <w:i/>
        </w:rPr>
      </w:pPr>
      <w:r>
        <w:rPr>
          <w:noProof/>
        </w:rPr>
        <w:drawing>
          <wp:anchor distT="0" distB="0" distL="0" distR="0" simplePos="0" relativeHeight="251658261" behindDoc="1" locked="0" layoutInCell="1" allowOverlap="1" wp14:anchorId="27F07BE0" wp14:editId="312772D2">
            <wp:simplePos x="0" y="0"/>
            <wp:positionH relativeFrom="page">
              <wp:posOffset>1356360</wp:posOffset>
            </wp:positionH>
            <wp:positionV relativeFrom="paragraph">
              <wp:posOffset>111667</wp:posOffset>
            </wp:positionV>
            <wp:extent cx="214884" cy="23088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6.png"/>
                    <pic:cNvPicPr/>
                  </pic:nvPicPr>
                  <pic:blipFill>
                    <a:blip r:embed="rId75" cstate="print"/>
                    <a:stretch>
                      <a:fillRect/>
                    </a:stretch>
                  </pic:blipFill>
                  <pic:spPr>
                    <a:xfrm>
                      <a:off x="0" y="0"/>
                      <a:ext cx="214884" cy="230885"/>
                    </a:xfrm>
                    <a:prstGeom prst="rect">
                      <a:avLst/>
                    </a:prstGeom>
                  </pic:spPr>
                </pic:pic>
              </a:graphicData>
            </a:graphic>
          </wp:anchor>
        </w:drawing>
      </w:r>
      <w:r>
        <w:rPr>
          <w:noProof/>
          <w:position w:val="-18"/>
        </w:rPr>
        <w:drawing>
          <wp:inline distT="0" distB="0" distL="0" distR="0" wp14:anchorId="0A56C2F3" wp14:editId="516CA533">
            <wp:extent cx="219456" cy="19126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8.png"/>
                    <pic:cNvPicPr/>
                  </pic:nvPicPr>
                  <pic:blipFill>
                    <a:blip r:embed="rId96" cstate="print"/>
                    <a:stretch>
                      <a:fillRect/>
                    </a:stretch>
                  </pic:blipFill>
                  <pic:spPr>
                    <a:xfrm>
                      <a:off x="0" y="0"/>
                      <a:ext cx="219456" cy="191262"/>
                    </a:xfrm>
                    <a:prstGeom prst="rect">
                      <a:avLst/>
                    </a:prstGeom>
                  </pic:spPr>
                </pic:pic>
              </a:graphicData>
            </a:graphic>
          </wp:inline>
        </w:drawing>
      </w:r>
      <w:r>
        <w:rPr>
          <w:rFonts w:ascii="Times New Roman"/>
          <w:sz w:val="20"/>
        </w:rPr>
        <w:t xml:space="preserve">             </w:t>
      </w:r>
      <w:r>
        <w:rPr>
          <w:i/>
        </w:rPr>
        <w:t>If</w:t>
      </w:r>
      <w:r>
        <w:rPr>
          <w:i/>
          <w:spacing w:val="-4"/>
        </w:rPr>
        <w:t xml:space="preserve"> </w:t>
      </w:r>
      <w:r>
        <w:rPr>
          <w:i/>
        </w:rPr>
        <w:t>this</w:t>
      </w:r>
      <w:r>
        <w:rPr>
          <w:i/>
          <w:spacing w:val="-4"/>
        </w:rPr>
        <w:t xml:space="preserve"> </w:t>
      </w:r>
      <w:r>
        <w:rPr>
          <w:i/>
        </w:rPr>
        <w:t>occurs</w:t>
      </w:r>
      <w:r>
        <w:rPr>
          <w:i/>
          <w:spacing w:val="-4"/>
        </w:rPr>
        <w:t xml:space="preserve"> </w:t>
      </w:r>
      <w:r>
        <w:rPr>
          <w:i/>
        </w:rPr>
        <w:t>during</w:t>
      </w:r>
      <w:r>
        <w:rPr>
          <w:i/>
          <w:spacing w:val="-3"/>
        </w:rPr>
        <w:t xml:space="preserve"> </w:t>
      </w:r>
      <w:r>
        <w:rPr>
          <w:i/>
        </w:rPr>
        <w:t>a</w:t>
      </w:r>
      <w:r>
        <w:rPr>
          <w:i/>
          <w:spacing w:val="-4"/>
        </w:rPr>
        <w:t xml:space="preserve"> </w:t>
      </w:r>
      <w:r w:rsidR="006434AC" w:rsidRPr="006434AC">
        <w:rPr>
          <w:i/>
          <w:iCs/>
        </w:rPr>
        <w:t>Therapy</w:t>
      </w:r>
      <w:r w:rsidR="006434AC">
        <w:rPr>
          <w:spacing w:val="-17"/>
        </w:rPr>
        <w:t xml:space="preserve"> </w:t>
      </w:r>
      <w:r>
        <w:rPr>
          <w:i/>
        </w:rPr>
        <w:t>Session,</w:t>
      </w:r>
      <w:r>
        <w:rPr>
          <w:i/>
          <w:spacing w:val="-3"/>
        </w:rPr>
        <w:t xml:space="preserve"> </w:t>
      </w:r>
      <w:r>
        <w:rPr>
          <w:i/>
        </w:rPr>
        <w:t>the</w:t>
      </w:r>
      <w:r>
        <w:rPr>
          <w:i/>
          <w:spacing w:val="-4"/>
        </w:rPr>
        <w:t xml:space="preserve"> </w:t>
      </w:r>
      <w:r>
        <w:rPr>
          <w:i/>
        </w:rPr>
        <w:t>unit</w:t>
      </w:r>
      <w:r>
        <w:rPr>
          <w:i/>
          <w:spacing w:val="-4"/>
        </w:rPr>
        <w:t xml:space="preserve"> </w:t>
      </w:r>
      <w:r>
        <w:rPr>
          <w:i/>
        </w:rPr>
        <w:t>will</w:t>
      </w:r>
      <w:r>
        <w:rPr>
          <w:i/>
          <w:spacing w:val="-4"/>
        </w:rPr>
        <w:t xml:space="preserve"> </w:t>
      </w:r>
      <w:r w:rsidR="000A5FD9">
        <w:rPr>
          <w:i/>
        </w:rPr>
        <w:t>sound an</w:t>
      </w:r>
      <w:r>
        <w:rPr>
          <w:i/>
          <w:spacing w:val="-3"/>
        </w:rPr>
        <w:t xml:space="preserve"> </w:t>
      </w:r>
      <w:proofErr w:type="gramStart"/>
      <w:r>
        <w:rPr>
          <w:i/>
        </w:rPr>
        <w:t>alert</w:t>
      </w:r>
      <w:proofErr w:type="gramEnd"/>
      <w:r>
        <w:rPr>
          <w:i/>
        </w:rPr>
        <w:t xml:space="preserve"> and the LED </w:t>
      </w:r>
      <w:r w:rsidR="000A5FD9">
        <w:rPr>
          <w:i/>
        </w:rPr>
        <w:t xml:space="preserve">will </w:t>
      </w:r>
      <w:r>
        <w:rPr>
          <w:i/>
        </w:rPr>
        <w:t>blink</w:t>
      </w:r>
      <w:r>
        <w:rPr>
          <w:i/>
          <w:spacing w:val="-16"/>
        </w:rPr>
        <w:t xml:space="preserve"> </w:t>
      </w:r>
      <w:r w:rsidR="00C2258E">
        <w:rPr>
          <w:i/>
          <w:spacing w:val="-3"/>
        </w:rPr>
        <w:t>orange</w:t>
      </w:r>
      <w:r>
        <w:rPr>
          <w:i/>
          <w:spacing w:val="-3"/>
        </w:rPr>
        <w:t>.</w:t>
      </w:r>
    </w:p>
    <w:p w14:paraId="2566786B" w14:textId="11B1D57C" w:rsidR="00B43E62" w:rsidRDefault="00382AB6" w:rsidP="00CD5CF8">
      <w:pPr>
        <w:pStyle w:val="Heading5"/>
        <w:keepNext/>
        <w:ind w:right="-29"/>
        <w:rPr>
          <w:b w:val="0"/>
        </w:rPr>
      </w:pPr>
      <w:r>
        <w:rPr>
          <w:color w:val="2E7AB6"/>
        </w:rPr>
        <w:t>Proceed as follows</w:t>
      </w:r>
      <w:r w:rsidR="00CA5C4D">
        <w:rPr>
          <w:color w:val="2E7AB6"/>
        </w:rPr>
        <w:t>:</w:t>
      </w:r>
    </w:p>
    <w:p w14:paraId="672677F0" w14:textId="14C59847" w:rsidR="00B43E62" w:rsidRDefault="0064043E" w:rsidP="00CA5C4D">
      <w:pPr>
        <w:pStyle w:val="ListParagraph"/>
        <w:keepNext/>
        <w:numPr>
          <w:ilvl w:val="0"/>
          <w:numId w:val="2"/>
        </w:numPr>
        <w:tabs>
          <w:tab w:val="left" w:pos="2149"/>
        </w:tabs>
        <w:spacing w:before="0"/>
        <w:ind w:left="2149" w:hanging="352"/>
      </w:pPr>
      <w:r>
        <w:t>Loosen</w:t>
      </w:r>
      <w:r w:rsidR="00382AB6">
        <w:t xml:space="preserve"> the strap on the Leg</w:t>
      </w:r>
      <w:r w:rsidR="00382AB6">
        <w:rPr>
          <w:spacing w:val="-33"/>
        </w:rPr>
        <w:t xml:space="preserve"> </w:t>
      </w:r>
      <w:r w:rsidR="00382AB6">
        <w:t>Band.</w:t>
      </w:r>
    </w:p>
    <w:p w14:paraId="49D40E93" w14:textId="7F856FC3" w:rsidR="00B43E62" w:rsidRDefault="00382AB6" w:rsidP="00CA5C4D">
      <w:pPr>
        <w:pStyle w:val="ListParagraph"/>
        <w:numPr>
          <w:ilvl w:val="0"/>
          <w:numId w:val="2"/>
        </w:numPr>
        <w:tabs>
          <w:tab w:val="left" w:pos="2149"/>
        </w:tabs>
        <w:spacing w:before="0" w:line="260" w:lineRule="exact"/>
        <w:ind w:left="2149" w:right="235" w:hanging="352"/>
      </w:pPr>
      <w:r>
        <w:t xml:space="preserve">Move the </w:t>
      </w:r>
      <w:r w:rsidR="000E69E8">
        <w:rPr>
          <w:spacing w:val="-3"/>
        </w:rPr>
        <w:t>Revi</w:t>
      </w:r>
      <w:r>
        <w:t xml:space="preserve"> </w:t>
      </w:r>
      <w:r>
        <w:rPr>
          <w:spacing w:val="-3"/>
        </w:rPr>
        <w:t xml:space="preserve">Wearable Unit </w:t>
      </w:r>
      <w:r>
        <w:t>over the Implant area until optimal</w:t>
      </w:r>
      <w:r>
        <w:rPr>
          <w:spacing w:val="-9"/>
        </w:rPr>
        <w:t xml:space="preserve"> </w:t>
      </w:r>
      <w:r>
        <w:t>positioning</w:t>
      </w:r>
      <w:r>
        <w:rPr>
          <w:spacing w:val="-10"/>
        </w:rPr>
        <w:t xml:space="preserve"> </w:t>
      </w:r>
      <w:r>
        <w:t>is</w:t>
      </w:r>
      <w:r>
        <w:rPr>
          <w:spacing w:val="-10"/>
        </w:rPr>
        <w:t xml:space="preserve"> </w:t>
      </w:r>
      <w:r>
        <w:t>reached,</w:t>
      </w:r>
      <w:r>
        <w:rPr>
          <w:spacing w:val="-9"/>
        </w:rPr>
        <w:t xml:space="preserve"> </w:t>
      </w:r>
      <w:r>
        <w:t>indicated</w:t>
      </w:r>
      <w:r>
        <w:rPr>
          <w:spacing w:val="-9"/>
        </w:rPr>
        <w:t xml:space="preserve"> </w:t>
      </w:r>
      <w:r>
        <w:t>by</w:t>
      </w:r>
      <w:r>
        <w:rPr>
          <w:spacing w:val="-10"/>
        </w:rPr>
        <w:t xml:space="preserve"> </w:t>
      </w:r>
      <w:r>
        <w:t>rapid</w:t>
      </w:r>
      <w:r>
        <w:rPr>
          <w:spacing w:val="-9"/>
        </w:rPr>
        <w:t xml:space="preserve"> </w:t>
      </w:r>
      <w:r>
        <w:t>blinking</w:t>
      </w:r>
      <w:r>
        <w:rPr>
          <w:spacing w:val="-10"/>
        </w:rPr>
        <w:t xml:space="preserve"> </w:t>
      </w:r>
      <w:r>
        <w:t>and</w:t>
      </w:r>
      <w:r>
        <w:rPr>
          <w:spacing w:val="-9"/>
        </w:rPr>
        <w:t xml:space="preserve"> </w:t>
      </w:r>
      <w:r>
        <w:t>beeping.</w:t>
      </w:r>
    </w:p>
    <w:p w14:paraId="673FF5D1" w14:textId="19309E8A" w:rsidR="00B43E62" w:rsidRDefault="00F75A95" w:rsidP="00CD5CF8">
      <w:pPr>
        <w:pStyle w:val="ListParagraph"/>
        <w:numPr>
          <w:ilvl w:val="0"/>
          <w:numId w:val="2"/>
        </w:numPr>
        <w:tabs>
          <w:tab w:val="left" w:pos="2149"/>
        </w:tabs>
        <w:spacing w:before="170" w:line="252" w:lineRule="auto"/>
        <w:ind w:left="2149" w:right="113" w:hanging="352"/>
      </w:pPr>
      <w:r>
        <w:rPr>
          <w:rFonts w:ascii="Arial" w:hAnsi="Arial"/>
          <w:noProof/>
          <w:sz w:val="21"/>
        </w:rPr>
        <w:drawing>
          <wp:anchor distT="0" distB="0" distL="114300" distR="114300" simplePos="0" relativeHeight="251658285" behindDoc="1" locked="0" layoutInCell="1" allowOverlap="1" wp14:anchorId="300394A6" wp14:editId="500A773C">
            <wp:simplePos x="0" y="0"/>
            <wp:positionH relativeFrom="column">
              <wp:posOffset>4216400</wp:posOffset>
            </wp:positionH>
            <wp:positionV relativeFrom="paragraph">
              <wp:posOffset>61729</wp:posOffset>
            </wp:positionV>
            <wp:extent cx="248920" cy="242570"/>
            <wp:effectExtent l="0" t="0" r="0" b="5080"/>
            <wp:wrapTight wrapText="bothSides">
              <wp:wrapPolygon edited="0">
                <wp:start x="0" y="0"/>
                <wp:lineTo x="0" y="20356"/>
                <wp:lineTo x="19837" y="20356"/>
                <wp:lineTo x="19837"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8920" cy="24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AB6">
        <w:rPr>
          <w:spacing w:val="-3"/>
        </w:rPr>
        <w:t xml:space="preserve">Refasten </w:t>
      </w:r>
      <w:r w:rsidR="00382AB6">
        <w:t xml:space="preserve">the strap, then press the Power button </w:t>
      </w:r>
      <w:r w:rsidR="00CD5CF8">
        <w:t xml:space="preserve">once – just a </w:t>
      </w:r>
      <w:r w:rsidR="00382AB6">
        <w:t>short</w:t>
      </w:r>
      <w:r w:rsidR="00382AB6">
        <w:rPr>
          <w:spacing w:val="-7"/>
        </w:rPr>
        <w:t xml:space="preserve"> </w:t>
      </w:r>
      <w:r w:rsidR="00382AB6">
        <w:t>press</w:t>
      </w:r>
      <w:r w:rsidR="00382AB6">
        <w:rPr>
          <w:spacing w:val="-7"/>
        </w:rPr>
        <w:t xml:space="preserve"> </w:t>
      </w:r>
      <w:r w:rsidR="00382AB6">
        <w:t>-</w:t>
      </w:r>
      <w:r w:rsidR="00382AB6">
        <w:rPr>
          <w:spacing w:val="-8"/>
        </w:rPr>
        <w:t xml:space="preserve"> </w:t>
      </w:r>
      <w:r w:rsidR="00382AB6">
        <w:t>to</w:t>
      </w:r>
      <w:r w:rsidR="00382AB6">
        <w:rPr>
          <w:spacing w:val="-8"/>
        </w:rPr>
        <w:t xml:space="preserve"> </w:t>
      </w:r>
      <w:r w:rsidR="00382AB6">
        <w:t>restart</w:t>
      </w:r>
      <w:r w:rsidR="00382AB6">
        <w:rPr>
          <w:spacing w:val="-7"/>
        </w:rPr>
        <w:t xml:space="preserve"> </w:t>
      </w:r>
      <w:r w:rsidR="00382AB6">
        <w:t>your</w:t>
      </w:r>
      <w:r w:rsidR="00382AB6">
        <w:rPr>
          <w:spacing w:val="-7"/>
        </w:rPr>
        <w:t xml:space="preserve"> </w:t>
      </w:r>
      <w:r w:rsidR="006434AC">
        <w:t>Therapy</w:t>
      </w:r>
      <w:r w:rsidR="006434AC">
        <w:rPr>
          <w:spacing w:val="-17"/>
        </w:rPr>
        <w:t xml:space="preserve"> </w:t>
      </w:r>
      <w:r w:rsidR="00382AB6">
        <w:t>Session.</w:t>
      </w:r>
    </w:p>
    <w:p w14:paraId="1BC639A8" w14:textId="236401E6" w:rsidR="00B43E62" w:rsidRDefault="00382AB6" w:rsidP="002531A6">
      <w:pPr>
        <w:spacing w:before="40" w:line="250" w:lineRule="exact"/>
        <w:ind w:left="1440" w:hanging="544"/>
        <w:rPr>
          <w:i/>
          <w:sz w:val="21"/>
        </w:rPr>
      </w:pPr>
      <w:r>
        <w:rPr>
          <w:b/>
          <w:i/>
          <w:color w:val="57575C"/>
          <w:sz w:val="21"/>
        </w:rPr>
        <w:t>Note:</w:t>
      </w:r>
      <w:r>
        <w:rPr>
          <w:b/>
          <w:i/>
          <w:color w:val="57575C"/>
          <w:spacing w:val="6"/>
          <w:sz w:val="21"/>
        </w:rPr>
        <w:t xml:space="preserve"> </w:t>
      </w:r>
      <w:r>
        <w:rPr>
          <w:i/>
          <w:sz w:val="21"/>
        </w:rPr>
        <w:t>The</w:t>
      </w:r>
      <w:r>
        <w:rPr>
          <w:i/>
          <w:spacing w:val="-12"/>
          <w:sz w:val="21"/>
        </w:rPr>
        <w:t xml:space="preserve"> </w:t>
      </w:r>
      <w:r w:rsidR="006434AC">
        <w:rPr>
          <w:i/>
          <w:sz w:val="21"/>
        </w:rPr>
        <w:t>Therapy</w:t>
      </w:r>
      <w:r w:rsidR="006434AC">
        <w:rPr>
          <w:i/>
          <w:spacing w:val="-12"/>
          <w:sz w:val="21"/>
        </w:rPr>
        <w:t xml:space="preserve"> </w:t>
      </w:r>
      <w:r>
        <w:rPr>
          <w:i/>
          <w:sz w:val="21"/>
        </w:rPr>
        <w:t>Session</w:t>
      </w:r>
      <w:r>
        <w:rPr>
          <w:i/>
          <w:spacing w:val="-13"/>
          <w:sz w:val="21"/>
        </w:rPr>
        <w:t xml:space="preserve"> </w:t>
      </w:r>
      <w:r>
        <w:rPr>
          <w:i/>
          <w:sz w:val="21"/>
        </w:rPr>
        <w:t>will</w:t>
      </w:r>
      <w:r>
        <w:rPr>
          <w:i/>
          <w:spacing w:val="-12"/>
          <w:sz w:val="21"/>
        </w:rPr>
        <w:t xml:space="preserve"> </w:t>
      </w:r>
      <w:r>
        <w:rPr>
          <w:i/>
          <w:sz w:val="21"/>
        </w:rPr>
        <w:t>automatically</w:t>
      </w:r>
      <w:r>
        <w:rPr>
          <w:i/>
          <w:spacing w:val="-13"/>
          <w:sz w:val="21"/>
        </w:rPr>
        <w:t xml:space="preserve"> </w:t>
      </w:r>
      <w:r>
        <w:rPr>
          <w:i/>
          <w:sz w:val="21"/>
        </w:rPr>
        <w:t>restart</w:t>
      </w:r>
      <w:r>
        <w:rPr>
          <w:i/>
          <w:spacing w:val="-13"/>
          <w:sz w:val="21"/>
        </w:rPr>
        <w:t xml:space="preserve"> </w:t>
      </w:r>
      <w:r>
        <w:rPr>
          <w:i/>
          <w:sz w:val="21"/>
        </w:rPr>
        <w:t>from</w:t>
      </w:r>
      <w:r>
        <w:rPr>
          <w:i/>
          <w:spacing w:val="-13"/>
          <w:sz w:val="21"/>
        </w:rPr>
        <w:t xml:space="preserve"> </w:t>
      </w:r>
      <w:r>
        <w:rPr>
          <w:i/>
          <w:sz w:val="21"/>
        </w:rPr>
        <w:t>the</w:t>
      </w:r>
      <w:r>
        <w:rPr>
          <w:i/>
          <w:spacing w:val="-14"/>
          <w:sz w:val="21"/>
        </w:rPr>
        <w:t xml:space="preserve"> </w:t>
      </w:r>
      <w:r>
        <w:rPr>
          <w:i/>
          <w:sz w:val="21"/>
        </w:rPr>
        <w:t>point</w:t>
      </w:r>
      <w:r>
        <w:rPr>
          <w:i/>
          <w:spacing w:val="-12"/>
          <w:sz w:val="21"/>
        </w:rPr>
        <w:t xml:space="preserve"> </w:t>
      </w:r>
      <w:r>
        <w:rPr>
          <w:i/>
          <w:sz w:val="21"/>
        </w:rPr>
        <w:t>at</w:t>
      </w:r>
      <w:r>
        <w:rPr>
          <w:i/>
          <w:spacing w:val="-12"/>
          <w:sz w:val="21"/>
        </w:rPr>
        <w:t xml:space="preserve"> </w:t>
      </w:r>
      <w:r>
        <w:rPr>
          <w:i/>
          <w:sz w:val="21"/>
        </w:rPr>
        <w:t>which</w:t>
      </w:r>
      <w:r>
        <w:rPr>
          <w:i/>
          <w:spacing w:val="-14"/>
          <w:sz w:val="21"/>
        </w:rPr>
        <w:t xml:space="preserve"> </w:t>
      </w:r>
      <w:r>
        <w:rPr>
          <w:i/>
          <w:sz w:val="21"/>
        </w:rPr>
        <w:t>it</w:t>
      </w:r>
      <w:r>
        <w:rPr>
          <w:i/>
          <w:spacing w:val="-13"/>
          <w:sz w:val="21"/>
        </w:rPr>
        <w:t xml:space="preserve"> </w:t>
      </w:r>
      <w:r>
        <w:rPr>
          <w:i/>
          <w:sz w:val="21"/>
        </w:rPr>
        <w:t>previously stopped.</w:t>
      </w:r>
    </w:p>
    <w:p w14:paraId="57B26A2E" w14:textId="3046E02B" w:rsidR="00B43E62" w:rsidRDefault="00382AB6" w:rsidP="001031BF">
      <w:pPr>
        <w:pStyle w:val="Heading2"/>
      </w:pPr>
      <w:bookmarkStart w:id="272" w:name="Ending_a_Treatment_Session"/>
      <w:bookmarkStart w:id="273" w:name="_bookmark58"/>
      <w:bookmarkStart w:id="274" w:name="_Toc10706008"/>
      <w:bookmarkStart w:id="275" w:name="_Toc208230577"/>
      <w:bookmarkEnd w:id="272"/>
      <w:bookmarkEnd w:id="273"/>
      <w:r>
        <w:t xml:space="preserve">Ending a </w:t>
      </w:r>
      <w:r w:rsidR="00C2258E">
        <w:t xml:space="preserve">Therapy </w:t>
      </w:r>
      <w:r>
        <w:t>Session</w:t>
      </w:r>
      <w:bookmarkEnd w:id="274"/>
      <w:bookmarkEnd w:id="275"/>
    </w:p>
    <w:p w14:paraId="72A04A5D" w14:textId="324A4B78" w:rsidR="00B43E62" w:rsidRDefault="00382AB6">
      <w:pPr>
        <w:pStyle w:val="BodyText"/>
        <w:spacing w:before="81" w:line="260" w:lineRule="exact"/>
        <w:ind w:left="1486"/>
      </w:pPr>
      <w:r>
        <w:t xml:space="preserve">The </w:t>
      </w:r>
      <w:r w:rsidR="000E69E8">
        <w:t>Revi</w:t>
      </w:r>
      <w:r>
        <w:t xml:space="preserve"> system continues </w:t>
      </w:r>
      <w:r w:rsidR="006434AC">
        <w:t>T</w:t>
      </w:r>
      <w:r w:rsidR="00C2258E">
        <w:t xml:space="preserve">herapy </w:t>
      </w:r>
      <w:r>
        <w:t>for the duration set. Once the Session ends, the unit will turn Off automatically.</w:t>
      </w:r>
    </w:p>
    <w:p w14:paraId="0A51CD6C" w14:textId="1C4A2EDB" w:rsidR="00B43E62" w:rsidRDefault="00F960AB" w:rsidP="00087B5A">
      <w:pPr>
        <w:spacing w:before="80"/>
        <w:ind w:left="2070"/>
        <w:rPr>
          <w:i/>
        </w:rPr>
      </w:pPr>
      <w:r>
        <w:rPr>
          <w:noProof/>
        </w:rPr>
        <w:lastRenderedPageBreak/>
        <w:drawing>
          <wp:anchor distT="0" distB="0" distL="0" distR="0" simplePos="0" relativeHeight="251658256" behindDoc="1" locked="0" layoutInCell="1" allowOverlap="1" wp14:anchorId="51E100DC" wp14:editId="3C8D0D3E">
            <wp:simplePos x="0" y="0"/>
            <wp:positionH relativeFrom="page">
              <wp:posOffset>1147734</wp:posOffset>
            </wp:positionH>
            <wp:positionV relativeFrom="paragraph">
              <wp:posOffset>199390</wp:posOffset>
            </wp:positionV>
            <wp:extent cx="75437" cy="107442"/>
            <wp:effectExtent l="0" t="0" r="1270" b="6985"/>
            <wp:wrapTight wrapText="bothSides">
              <wp:wrapPolygon edited="0">
                <wp:start x="0" y="0"/>
                <wp:lineTo x="0" y="19172"/>
                <wp:lineTo x="16475" y="19172"/>
                <wp:lineTo x="16475"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8.png"/>
                    <pic:cNvPicPr/>
                  </pic:nvPicPr>
                  <pic:blipFill>
                    <a:blip r:embed="rId76" cstate="print"/>
                    <a:stretch>
                      <a:fillRect/>
                    </a:stretch>
                  </pic:blipFill>
                  <pic:spPr>
                    <a:xfrm>
                      <a:off x="0" y="0"/>
                      <a:ext cx="75437" cy="107442"/>
                    </a:xfrm>
                    <a:prstGeom prst="rect">
                      <a:avLst/>
                    </a:prstGeom>
                  </pic:spPr>
                </pic:pic>
              </a:graphicData>
            </a:graphic>
          </wp:anchor>
        </w:drawing>
      </w:r>
      <w:r>
        <w:rPr>
          <w:noProof/>
          <w:position w:val="-20"/>
        </w:rPr>
        <w:drawing>
          <wp:anchor distT="0" distB="0" distL="114300" distR="114300" simplePos="0" relativeHeight="251658286" behindDoc="1" locked="0" layoutInCell="1" allowOverlap="1" wp14:anchorId="2CBD8BB0" wp14:editId="51127F11">
            <wp:simplePos x="0" y="0"/>
            <wp:positionH relativeFrom="column">
              <wp:posOffset>1008784</wp:posOffset>
            </wp:positionH>
            <wp:positionV relativeFrom="paragraph">
              <wp:posOffset>146050</wp:posOffset>
            </wp:positionV>
            <wp:extent cx="219075" cy="198755"/>
            <wp:effectExtent l="0" t="0" r="9525" b="0"/>
            <wp:wrapTight wrapText="bothSides">
              <wp:wrapPolygon edited="0">
                <wp:start x="0" y="0"/>
                <wp:lineTo x="0" y="18633"/>
                <wp:lineTo x="20661" y="18633"/>
                <wp:lineTo x="20661"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7.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9075" cy="198755"/>
                    </a:xfrm>
                    <a:prstGeom prst="rect">
                      <a:avLst/>
                    </a:prstGeom>
                  </pic:spPr>
                </pic:pic>
              </a:graphicData>
            </a:graphic>
          </wp:anchor>
        </w:drawing>
      </w:r>
      <w:r w:rsidR="00382AB6">
        <w:rPr>
          <w:rFonts w:ascii="Times New Roman"/>
          <w:sz w:val="20"/>
        </w:rPr>
        <w:t xml:space="preserve">  </w:t>
      </w:r>
      <w:r w:rsidR="00382AB6">
        <w:rPr>
          <w:rFonts w:ascii="Times New Roman"/>
          <w:spacing w:val="-9"/>
          <w:sz w:val="20"/>
        </w:rPr>
        <w:t xml:space="preserve"> </w:t>
      </w:r>
      <w:r w:rsidR="00382AB6">
        <w:rPr>
          <w:i/>
        </w:rPr>
        <w:t>The</w:t>
      </w:r>
      <w:r w:rsidR="00382AB6">
        <w:rPr>
          <w:i/>
          <w:spacing w:val="-7"/>
        </w:rPr>
        <w:t xml:space="preserve"> </w:t>
      </w:r>
      <w:r w:rsidR="00382AB6">
        <w:rPr>
          <w:i/>
        </w:rPr>
        <w:t>LED</w:t>
      </w:r>
      <w:r w:rsidR="00586677">
        <w:rPr>
          <w:i/>
        </w:rPr>
        <w:t xml:space="preserve"> light will be a </w:t>
      </w:r>
      <w:r w:rsidR="00382AB6">
        <w:rPr>
          <w:i/>
        </w:rPr>
        <w:t>steady</w:t>
      </w:r>
      <w:r w:rsidR="00382AB6">
        <w:rPr>
          <w:i/>
          <w:spacing w:val="-7"/>
        </w:rPr>
        <w:t xml:space="preserve"> </w:t>
      </w:r>
      <w:r w:rsidR="00382AB6">
        <w:rPr>
          <w:i/>
        </w:rPr>
        <w:t>red</w:t>
      </w:r>
      <w:r w:rsidR="00382AB6">
        <w:rPr>
          <w:i/>
          <w:spacing w:val="-7"/>
        </w:rPr>
        <w:t xml:space="preserve"> </w:t>
      </w:r>
      <w:r w:rsidR="00382AB6">
        <w:rPr>
          <w:i/>
        </w:rPr>
        <w:t>for</w:t>
      </w:r>
      <w:r w:rsidR="00382AB6">
        <w:rPr>
          <w:i/>
          <w:spacing w:val="-7"/>
        </w:rPr>
        <w:t xml:space="preserve"> </w:t>
      </w:r>
      <w:r w:rsidR="00382AB6">
        <w:rPr>
          <w:i/>
        </w:rPr>
        <w:t>a</w:t>
      </w:r>
      <w:r w:rsidR="00382AB6">
        <w:rPr>
          <w:i/>
          <w:spacing w:val="-7"/>
        </w:rPr>
        <w:t xml:space="preserve"> </w:t>
      </w:r>
      <w:r w:rsidR="00382AB6">
        <w:rPr>
          <w:i/>
        </w:rPr>
        <w:t>few</w:t>
      </w:r>
      <w:r w:rsidR="00382AB6">
        <w:rPr>
          <w:i/>
          <w:spacing w:val="-7"/>
        </w:rPr>
        <w:t xml:space="preserve"> </w:t>
      </w:r>
      <w:r w:rsidR="00382AB6">
        <w:rPr>
          <w:i/>
        </w:rPr>
        <w:t>seconds.</w:t>
      </w:r>
    </w:p>
    <w:p w14:paraId="7F42509E" w14:textId="17A8D060" w:rsidR="00B43E62" w:rsidRDefault="00382AB6" w:rsidP="00087B5A">
      <w:pPr>
        <w:ind w:left="2070"/>
        <w:rPr>
          <w:i/>
        </w:rPr>
      </w:pPr>
      <w:r>
        <w:rPr>
          <w:i/>
        </w:rPr>
        <w:t xml:space="preserve">A sound will indicate the </w:t>
      </w:r>
      <w:r w:rsidR="006434AC">
        <w:rPr>
          <w:i/>
        </w:rPr>
        <w:t>Therapy</w:t>
      </w:r>
      <w:r>
        <w:rPr>
          <w:i/>
        </w:rPr>
        <w:t xml:space="preserve"> Session has ended.</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7212"/>
      </w:tblGrid>
      <w:tr w:rsidR="00C91419" w14:paraId="610897E3" w14:textId="77777777" w:rsidTr="00310EEF">
        <w:tc>
          <w:tcPr>
            <w:tcW w:w="1350" w:type="dxa"/>
          </w:tcPr>
          <w:p w14:paraId="2E1BB9EE" w14:textId="64977707" w:rsidR="00C91419" w:rsidRDefault="00C91419" w:rsidP="00310EEF">
            <w:pPr>
              <w:pStyle w:val="BodyText"/>
            </w:pPr>
            <w:r>
              <w:rPr>
                <w:noProof/>
              </w:rPr>
              <w:drawing>
                <wp:anchor distT="0" distB="0" distL="114300" distR="114300" simplePos="0" relativeHeight="251658258" behindDoc="0" locked="0" layoutInCell="1" allowOverlap="1" wp14:anchorId="0EDBCCC8" wp14:editId="20EDDDBF">
                  <wp:simplePos x="0" y="0"/>
                  <wp:positionH relativeFrom="column">
                    <wp:posOffset>51377</wp:posOffset>
                  </wp:positionH>
                  <wp:positionV relativeFrom="paragraph">
                    <wp:posOffset>134620</wp:posOffset>
                  </wp:positionV>
                  <wp:extent cx="710565" cy="180975"/>
                  <wp:effectExtent l="0" t="0" r="0" b="952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0565" cy="180975"/>
                          </a:xfrm>
                          <a:prstGeom prst="rect">
                            <a:avLst/>
                          </a:prstGeom>
                        </pic:spPr>
                      </pic:pic>
                    </a:graphicData>
                  </a:graphic>
                </wp:anchor>
              </w:drawing>
            </w:r>
          </w:p>
        </w:tc>
        <w:tc>
          <w:tcPr>
            <w:tcW w:w="7428" w:type="dxa"/>
          </w:tcPr>
          <w:p w14:paraId="78B8B51A" w14:textId="1720F20F" w:rsidR="00C91419" w:rsidRPr="007A616D" w:rsidRDefault="00C91419" w:rsidP="00F960AB">
            <w:pPr>
              <w:spacing w:beforeLines="50" w:before="120"/>
              <w:ind w:right="159"/>
              <w:rPr>
                <w:b/>
                <w:bCs/>
              </w:rPr>
            </w:pPr>
            <w:r w:rsidRPr="00C91419">
              <w:rPr>
                <w:b/>
                <w:bCs/>
              </w:rPr>
              <w:t>When the session has ended, unfasten the Leg Band and remove from your leg.</w:t>
            </w:r>
            <w:r>
              <w:rPr>
                <w:b/>
                <w:bCs/>
              </w:rPr>
              <w:t xml:space="preserve"> </w:t>
            </w:r>
            <w:r w:rsidRPr="00C91419">
              <w:rPr>
                <w:b/>
                <w:bCs/>
              </w:rPr>
              <w:t xml:space="preserve">Store the </w:t>
            </w:r>
            <w:r w:rsidR="000E69E8">
              <w:rPr>
                <w:b/>
                <w:bCs/>
              </w:rPr>
              <w:t>Revi</w:t>
            </w:r>
            <w:r w:rsidRPr="00C91419">
              <w:rPr>
                <w:b/>
                <w:bCs/>
              </w:rPr>
              <w:t xml:space="preserve"> Wearable Unit in the carrying case.</w:t>
            </w:r>
          </w:p>
        </w:tc>
      </w:tr>
    </w:tbl>
    <w:p w14:paraId="21B7B99B" w14:textId="77777777" w:rsidR="009039E7" w:rsidRPr="00F960AB" w:rsidRDefault="009039E7" w:rsidP="00BD5E9B">
      <w:pPr>
        <w:pStyle w:val="BodyText"/>
        <w:rPr>
          <w:sz w:val="14"/>
          <w:szCs w:val="14"/>
        </w:rPr>
      </w:pPr>
    </w:p>
    <w:p w14:paraId="2058367E" w14:textId="3BA17F53" w:rsidR="00B43E62" w:rsidRDefault="00382AB6">
      <w:pPr>
        <w:pStyle w:val="Heading4"/>
        <w:spacing w:before="51"/>
      </w:pPr>
      <w:r>
        <w:rPr>
          <w:color w:val="2E7AB6"/>
        </w:rPr>
        <w:t xml:space="preserve">Can I End a Session Before </w:t>
      </w:r>
      <w:r w:rsidR="006434AC">
        <w:rPr>
          <w:color w:val="2E7AB6"/>
        </w:rPr>
        <w:t>Therapy</w:t>
      </w:r>
      <w:r>
        <w:rPr>
          <w:color w:val="2E7AB6"/>
        </w:rPr>
        <w:t xml:space="preserve"> is Completed?</w:t>
      </w:r>
    </w:p>
    <w:p w14:paraId="732F48AD" w14:textId="05368E03" w:rsidR="00B43E62" w:rsidRDefault="00382AB6">
      <w:pPr>
        <w:pStyle w:val="BodyText"/>
        <w:spacing w:before="53" w:line="260" w:lineRule="exact"/>
        <w:ind w:left="1486"/>
      </w:pPr>
      <w:r>
        <w:t xml:space="preserve">Yes. Your clinician defines the duration of the </w:t>
      </w:r>
      <w:r w:rsidR="006434AC">
        <w:t>Therapy</w:t>
      </w:r>
      <w:r w:rsidR="006434AC">
        <w:rPr>
          <w:spacing w:val="-17"/>
        </w:rPr>
        <w:t xml:space="preserve"> </w:t>
      </w:r>
      <w:r>
        <w:t xml:space="preserve">Session — however, if you find it </w:t>
      </w:r>
      <w:r>
        <w:rPr>
          <w:b/>
        </w:rPr>
        <w:t>necessary</w:t>
      </w:r>
      <w:r>
        <w:t xml:space="preserve">, you can end the session before </w:t>
      </w:r>
      <w:r w:rsidR="006434AC">
        <w:t>Therapy</w:t>
      </w:r>
      <w:r w:rsidR="006434AC">
        <w:rPr>
          <w:spacing w:val="-17"/>
        </w:rPr>
        <w:t xml:space="preserve"> </w:t>
      </w:r>
      <w:r>
        <w:t>completion:</w:t>
      </w:r>
    </w:p>
    <w:p w14:paraId="78040AEE" w14:textId="3F3A4092" w:rsidR="00B43E62" w:rsidRDefault="00F960AB" w:rsidP="00087B5A">
      <w:pPr>
        <w:pStyle w:val="BodyText"/>
        <w:spacing w:beforeLines="50" w:before="120"/>
        <w:ind w:left="2126"/>
      </w:pPr>
      <w:r>
        <w:rPr>
          <w:rFonts w:ascii="Arial" w:hAnsi="Arial"/>
          <w:noProof/>
          <w:sz w:val="21"/>
        </w:rPr>
        <w:drawing>
          <wp:anchor distT="0" distB="0" distL="114300" distR="114300" simplePos="0" relativeHeight="251658260" behindDoc="1" locked="0" layoutInCell="1" allowOverlap="1" wp14:anchorId="73049520" wp14:editId="4E60622F">
            <wp:simplePos x="0" y="0"/>
            <wp:positionH relativeFrom="column">
              <wp:posOffset>962891</wp:posOffset>
            </wp:positionH>
            <wp:positionV relativeFrom="paragraph">
              <wp:posOffset>83301</wp:posOffset>
            </wp:positionV>
            <wp:extent cx="248920" cy="242570"/>
            <wp:effectExtent l="0" t="0" r="0" b="5080"/>
            <wp:wrapTight wrapText="bothSides">
              <wp:wrapPolygon edited="0">
                <wp:start x="0" y="0"/>
                <wp:lineTo x="0" y="20356"/>
                <wp:lineTo x="19837" y="20356"/>
                <wp:lineTo x="19837"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8920" cy="24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AB6">
        <w:rPr>
          <w:rFonts w:ascii="Times New Roman" w:hAnsi="Times New Roman"/>
          <w:sz w:val="20"/>
        </w:rPr>
        <w:t xml:space="preserve">    </w:t>
      </w:r>
      <w:r w:rsidR="00382AB6">
        <w:rPr>
          <w:rFonts w:ascii="Times New Roman" w:hAnsi="Times New Roman"/>
          <w:spacing w:val="5"/>
          <w:sz w:val="20"/>
        </w:rPr>
        <w:t xml:space="preserve"> </w:t>
      </w:r>
      <w:r w:rsidR="00382AB6">
        <w:t>Press</w:t>
      </w:r>
      <w:r w:rsidR="00382AB6">
        <w:rPr>
          <w:spacing w:val="-14"/>
        </w:rPr>
        <w:t xml:space="preserve"> </w:t>
      </w:r>
      <w:r w:rsidR="00382AB6">
        <w:t>and</w:t>
      </w:r>
      <w:r w:rsidR="00382AB6">
        <w:rPr>
          <w:spacing w:val="-14"/>
        </w:rPr>
        <w:t xml:space="preserve"> </w:t>
      </w:r>
      <w:r w:rsidR="00382AB6">
        <w:t>hold</w:t>
      </w:r>
      <w:r w:rsidR="00382AB6">
        <w:rPr>
          <w:spacing w:val="-13"/>
        </w:rPr>
        <w:t xml:space="preserve"> </w:t>
      </w:r>
      <w:r w:rsidR="00382AB6">
        <w:t>the</w:t>
      </w:r>
      <w:r w:rsidR="00382AB6">
        <w:rPr>
          <w:spacing w:val="-14"/>
        </w:rPr>
        <w:t xml:space="preserve"> </w:t>
      </w:r>
      <w:r w:rsidR="00382AB6">
        <w:t>Power</w:t>
      </w:r>
      <w:r w:rsidR="00382AB6">
        <w:rPr>
          <w:spacing w:val="-12"/>
        </w:rPr>
        <w:t xml:space="preserve"> </w:t>
      </w:r>
      <w:r w:rsidR="00382AB6">
        <w:t>button</w:t>
      </w:r>
      <w:r w:rsidR="00382AB6">
        <w:rPr>
          <w:spacing w:val="-13"/>
        </w:rPr>
        <w:t xml:space="preserve"> </w:t>
      </w:r>
      <w:r w:rsidR="00382AB6">
        <w:t>until</w:t>
      </w:r>
      <w:r w:rsidR="00382AB6">
        <w:rPr>
          <w:spacing w:val="-12"/>
        </w:rPr>
        <w:t xml:space="preserve"> </w:t>
      </w:r>
      <w:r w:rsidR="00382AB6">
        <w:t>the</w:t>
      </w:r>
      <w:r w:rsidR="00382AB6">
        <w:rPr>
          <w:spacing w:val="-14"/>
        </w:rPr>
        <w:t xml:space="preserve"> </w:t>
      </w:r>
      <w:r w:rsidR="000E69E8">
        <w:t>Revi</w:t>
      </w:r>
      <w:r w:rsidR="00382AB6">
        <w:rPr>
          <w:spacing w:val="-13"/>
        </w:rPr>
        <w:t xml:space="preserve"> </w:t>
      </w:r>
      <w:r w:rsidR="00382AB6">
        <w:t>Wearable</w:t>
      </w:r>
      <w:r w:rsidR="00382AB6">
        <w:rPr>
          <w:spacing w:val="-14"/>
        </w:rPr>
        <w:t xml:space="preserve"> </w:t>
      </w:r>
      <w:r w:rsidR="00382AB6">
        <w:t>Unit indicates it is shutting</w:t>
      </w:r>
      <w:r w:rsidR="00382AB6">
        <w:rPr>
          <w:spacing w:val="-14"/>
        </w:rPr>
        <w:t xml:space="preserve"> </w:t>
      </w:r>
      <w:r w:rsidR="00382AB6">
        <w:t>down.</w:t>
      </w:r>
    </w:p>
    <w:p w14:paraId="4E2456DA" w14:textId="475CB954" w:rsidR="00F960AB" w:rsidRDefault="00CA5C4D" w:rsidP="00087B5A">
      <w:pPr>
        <w:spacing w:beforeLines="40" w:before="96"/>
        <w:ind w:left="2070"/>
        <w:rPr>
          <w:i/>
        </w:rPr>
      </w:pPr>
      <w:r>
        <w:rPr>
          <w:noProof/>
          <w:position w:val="-20"/>
        </w:rPr>
        <w:drawing>
          <wp:anchor distT="0" distB="0" distL="114300" distR="114300" simplePos="0" relativeHeight="251658287" behindDoc="0" locked="0" layoutInCell="1" allowOverlap="1" wp14:anchorId="6DE12F78" wp14:editId="2005D105">
            <wp:simplePos x="0" y="0"/>
            <wp:positionH relativeFrom="column">
              <wp:posOffset>986790</wp:posOffset>
            </wp:positionH>
            <wp:positionV relativeFrom="paragraph">
              <wp:posOffset>38735</wp:posOffset>
            </wp:positionV>
            <wp:extent cx="219075" cy="197485"/>
            <wp:effectExtent l="0" t="0" r="952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7.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9075" cy="197485"/>
                    </a:xfrm>
                    <a:prstGeom prst="rect">
                      <a:avLst/>
                    </a:prstGeom>
                  </pic:spPr>
                </pic:pic>
              </a:graphicData>
            </a:graphic>
          </wp:anchor>
        </w:drawing>
      </w:r>
      <w:r>
        <w:rPr>
          <w:noProof/>
        </w:rPr>
        <w:drawing>
          <wp:anchor distT="0" distB="0" distL="0" distR="0" simplePos="0" relativeHeight="251658257" behindDoc="0" locked="0" layoutInCell="1" allowOverlap="1" wp14:anchorId="2549589F" wp14:editId="36AD18A5">
            <wp:simplePos x="0" y="0"/>
            <wp:positionH relativeFrom="page">
              <wp:posOffset>1127125</wp:posOffset>
            </wp:positionH>
            <wp:positionV relativeFrom="paragraph">
              <wp:posOffset>93980</wp:posOffset>
            </wp:positionV>
            <wp:extent cx="74930" cy="107315"/>
            <wp:effectExtent l="0" t="0" r="1270"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8.png"/>
                    <pic:cNvPicPr/>
                  </pic:nvPicPr>
                  <pic:blipFill>
                    <a:blip r:embed="rId76" cstate="print"/>
                    <a:stretch>
                      <a:fillRect/>
                    </a:stretch>
                  </pic:blipFill>
                  <pic:spPr>
                    <a:xfrm>
                      <a:off x="0" y="0"/>
                      <a:ext cx="74930" cy="107315"/>
                    </a:xfrm>
                    <a:prstGeom prst="rect">
                      <a:avLst/>
                    </a:prstGeom>
                  </pic:spPr>
                </pic:pic>
              </a:graphicData>
            </a:graphic>
          </wp:anchor>
        </w:drawing>
      </w:r>
      <w:r w:rsidR="00382AB6">
        <w:rPr>
          <w:i/>
        </w:rPr>
        <w:t>The</w:t>
      </w:r>
      <w:r w:rsidR="00382AB6" w:rsidRPr="00F960AB">
        <w:rPr>
          <w:i/>
        </w:rPr>
        <w:t xml:space="preserve"> </w:t>
      </w:r>
      <w:r w:rsidR="00382AB6">
        <w:rPr>
          <w:i/>
        </w:rPr>
        <w:t>LED</w:t>
      </w:r>
      <w:r w:rsidR="005404D0">
        <w:rPr>
          <w:i/>
        </w:rPr>
        <w:t xml:space="preserve"> light will be a</w:t>
      </w:r>
      <w:r w:rsidR="00382AB6" w:rsidRPr="00F960AB">
        <w:rPr>
          <w:i/>
        </w:rPr>
        <w:t xml:space="preserve"> </w:t>
      </w:r>
      <w:r w:rsidR="00382AB6">
        <w:rPr>
          <w:i/>
        </w:rPr>
        <w:t>steady</w:t>
      </w:r>
      <w:r w:rsidR="00382AB6" w:rsidRPr="00F960AB">
        <w:rPr>
          <w:i/>
        </w:rPr>
        <w:t xml:space="preserve"> </w:t>
      </w:r>
      <w:r w:rsidR="00382AB6">
        <w:rPr>
          <w:i/>
        </w:rPr>
        <w:t>red</w:t>
      </w:r>
      <w:r w:rsidR="00382AB6" w:rsidRPr="00F960AB">
        <w:rPr>
          <w:i/>
        </w:rPr>
        <w:t xml:space="preserve"> </w:t>
      </w:r>
      <w:r w:rsidR="00382AB6">
        <w:rPr>
          <w:i/>
        </w:rPr>
        <w:t>for</w:t>
      </w:r>
      <w:r w:rsidR="00382AB6" w:rsidRPr="00F960AB">
        <w:rPr>
          <w:i/>
        </w:rPr>
        <w:t xml:space="preserve"> </w:t>
      </w:r>
      <w:r w:rsidR="00382AB6">
        <w:rPr>
          <w:i/>
        </w:rPr>
        <w:t>a</w:t>
      </w:r>
      <w:r w:rsidR="00382AB6" w:rsidRPr="00F960AB">
        <w:rPr>
          <w:i/>
        </w:rPr>
        <w:t xml:space="preserve"> </w:t>
      </w:r>
      <w:r w:rsidR="00382AB6">
        <w:rPr>
          <w:i/>
        </w:rPr>
        <w:t>few</w:t>
      </w:r>
      <w:r w:rsidR="00382AB6" w:rsidRPr="00F960AB">
        <w:rPr>
          <w:i/>
        </w:rPr>
        <w:t xml:space="preserve"> </w:t>
      </w:r>
      <w:r w:rsidR="00382AB6">
        <w:rPr>
          <w:i/>
        </w:rPr>
        <w:t>seconds.</w:t>
      </w:r>
    </w:p>
    <w:p w14:paraId="6324D5EA" w14:textId="386BCE3F" w:rsidR="00B43E62" w:rsidRDefault="00382AB6" w:rsidP="00087B5A">
      <w:pPr>
        <w:ind w:left="2070"/>
        <w:rPr>
          <w:i/>
        </w:rPr>
      </w:pPr>
      <w:r>
        <w:rPr>
          <w:i/>
        </w:rPr>
        <w:t xml:space="preserve">A sound will indicate the </w:t>
      </w:r>
      <w:r w:rsidR="006434AC" w:rsidRPr="006434AC">
        <w:rPr>
          <w:i/>
          <w:iCs/>
        </w:rPr>
        <w:t>Therapy</w:t>
      </w:r>
      <w:r w:rsidR="006434AC">
        <w:rPr>
          <w:spacing w:val="-17"/>
        </w:rPr>
        <w:t xml:space="preserve"> </w:t>
      </w:r>
      <w:r>
        <w:rPr>
          <w:i/>
        </w:rPr>
        <w:t>Session has ended.</w:t>
      </w:r>
    </w:p>
    <w:p w14:paraId="52283ABE" w14:textId="597C8C85" w:rsidR="000A732B" w:rsidRDefault="000A732B" w:rsidP="000A732B">
      <w:pPr>
        <w:pStyle w:val="Heading4"/>
        <w:spacing w:before="120"/>
      </w:pPr>
      <w:r>
        <w:rPr>
          <w:color w:val="2E7AB6"/>
        </w:rPr>
        <w:t xml:space="preserve">Can I Simply Remove the Unit to Stop a </w:t>
      </w:r>
      <w:r w:rsidR="006434AC">
        <w:rPr>
          <w:color w:val="2E7AB6"/>
        </w:rPr>
        <w:t>Therapy</w:t>
      </w:r>
      <w:r>
        <w:rPr>
          <w:color w:val="2E7AB6"/>
        </w:rPr>
        <w:t xml:space="preserve"> Session?</w:t>
      </w:r>
    </w:p>
    <w:p w14:paraId="6C626503" w14:textId="38CBF21D" w:rsidR="000A732B" w:rsidRDefault="000A732B" w:rsidP="000A732B">
      <w:pPr>
        <w:pStyle w:val="BodyText"/>
        <w:spacing w:before="53" w:line="260" w:lineRule="exact"/>
        <w:ind w:left="1486"/>
      </w:pPr>
      <w:r>
        <w:t xml:space="preserve">Yes. You can unfasten the Leg Band and remove the </w:t>
      </w:r>
      <w:r w:rsidR="000E69E8">
        <w:t>Revi</w:t>
      </w:r>
      <w:r>
        <w:t xml:space="preserve"> Wearable Unit from your leg, without pressing the Power button.</w:t>
      </w:r>
    </w:p>
    <w:p w14:paraId="15CA03B4" w14:textId="7AF84A6A" w:rsidR="000A732B" w:rsidRDefault="000A732B" w:rsidP="000A732B">
      <w:pPr>
        <w:spacing w:before="99" w:line="260" w:lineRule="exact"/>
        <w:ind w:left="1486" w:right="435"/>
        <w:rPr>
          <w:i/>
        </w:rPr>
      </w:pPr>
      <w:r>
        <w:rPr>
          <w:i/>
        </w:rPr>
        <w:lastRenderedPageBreak/>
        <w:t xml:space="preserve">As you move the unit away from your leg, the Implant will no longer receive energy from the Wearable </w:t>
      </w:r>
      <w:proofErr w:type="gramStart"/>
      <w:r>
        <w:rPr>
          <w:i/>
        </w:rPr>
        <w:t>Unit</w:t>
      </w:r>
      <w:proofErr w:type="gramEnd"/>
      <w:r>
        <w:rPr>
          <w:i/>
        </w:rPr>
        <w:t xml:space="preserve"> and you will no longer receive Stimulation pulses.</w:t>
      </w:r>
    </w:p>
    <w:p w14:paraId="224BADEF" w14:textId="77777777" w:rsidR="000A732B" w:rsidRDefault="000A732B">
      <w:pPr>
        <w:rPr>
          <w:i/>
        </w:rPr>
      </w:pPr>
      <w:r>
        <w:rPr>
          <w:i/>
        </w:rPr>
        <w:br w:type="page"/>
      </w:r>
    </w:p>
    <w:p w14:paraId="15DAD3B9" w14:textId="51B04C6D" w:rsidR="006102A4" w:rsidRDefault="000A732B" w:rsidP="006102A4">
      <w:pPr>
        <w:pStyle w:val="Heading2"/>
      </w:pPr>
      <w:bookmarkStart w:id="276" w:name="Cleaning_Instructions"/>
      <w:bookmarkStart w:id="277" w:name="_bookmark59"/>
      <w:bookmarkStart w:id="278" w:name="_bookmark60"/>
      <w:bookmarkStart w:id="279" w:name="_Toc10706009"/>
      <w:bookmarkStart w:id="280" w:name="_Toc208230578"/>
      <w:bookmarkEnd w:id="276"/>
      <w:bookmarkEnd w:id="277"/>
      <w:bookmarkEnd w:id="278"/>
      <w:r>
        <w:lastRenderedPageBreak/>
        <w:t>Therapy</w:t>
      </w:r>
      <w:r w:rsidR="006102A4">
        <w:t xml:space="preserve"> Programs</w:t>
      </w:r>
      <w:bookmarkEnd w:id="280"/>
    </w:p>
    <w:p w14:paraId="06F90E11" w14:textId="258DAB7A" w:rsidR="006102A4" w:rsidRDefault="006102A4" w:rsidP="006102A4">
      <w:pPr>
        <w:pStyle w:val="BodyText"/>
        <w:spacing w:before="81" w:line="260" w:lineRule="exact"/>
        <w:ind w:left="1486"/>
        <w:rPr>
          <w:i/>
        </w:rPr>
      </w:pPr>
      <w:r>
        <w:t xml:space="preserve">Your clinician </w:t>
      </w:r>
      <w:r w:rsidR="009267CF">
        <w:t xml:space="preserve">will </w:t>
      </w:r>
      <w:r>
        <w:t xml:space="preserve">provide you with </w:t>
      </w:r>
      <w:r w:rsidR="00BB4B3F">
        <w:t>up to four</w:t>
      </w:r>
      <w:r>
        <w:t xml:space="preserve"> </w:t>
      </w:r>
      <w:r w:rsidR="006434AC">
        <w:t>Therapy</w:t>
      </w:r>
      <w:r w:rsidR="006434AC">
        <w:rPr>
          <w:spacing w:val="-17"/>
        </w:rPr>
        <w:t xml:space="preserve"> </w:t>
      </w:r>
      <w:r>
        <w:t xml:space="preserve">programs. If your Wearable Unit was set up with </w:t>
      </w:r>
      <w:r w:rsidR="00BB4B3F">
        <w:t xml:space="preserve">more than one </w:t>
      </w:r>
      <w:r w:rsidR="006434AC">
        <w:t>Therapy</w:t>
      </w:r>
      <w:r w:rsidR="006434AC">
        <w:rPr>
          <w:spacing w:val="-17"/>
        </w:rPr>
        <w:t xml:space="preserve"> </w:t>
      </w:r>
      <w:r>
        <w:t xml:space="preserve">program, </w:t>
      </w:r>
      <w:r w:rsidR="008577DC">
        <w:t xml:space="preserve">a BlueWind Medical Representative </w:t>
      </w:r>
      <w:r>
        <w:t>will guide you through the process of changing it</w:t>
      </w:r>
      <w:r w:rsidR="008577DC">
        <w:rPr>
          <w:iCs/>
        </w:rPr>
        <w:t xml:space="preserve"> </w:t>
      </w:r>
      <w:proofErr w:type="gramStart"/>
      <w:r w:rsidR="008577DC">
        <w:t>if and when</w:t>
      </w:r>
      <w:proofErr w:type="gramEnd"/>
      <w:r w:rsidR="008577DC">
        <w:t xml:space="preserve"> a program change is required.</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7211"/>
      </w:tblGrid>
      <w:tr w:rsidR="006102A4" w14:paraId="4CD9B0F8" w14:textId="77777777" w:rsidTr="002A5B31">
        <w:tc>
          <w:tcPr>
            <w:tcW w:w="1350" w:type="dxa"/>
          </w:tcPr>
          <w:p w14:paraId="1B9D5BF3" w14:textId="485096AC" w:rsidR="006102A4" w:rsidRDefault="006102A4" w:rsidP="002A5B31">
            <w:pPr>
              <w:pStyle w:val="BodyText"/>
            </w:pPr>
          </w:p>
        </w:tc>
        <w:tc>
          <w:tcPr>
            <w:tcW w:w="7428" w:type="dxa"/>
          </w:tcPr>
          <w:p w14:paraId="7EDD2E79" w14:textId="24625337" w:rsidR="006102A4" w:rsidRDefault="006102A4" w:rsidP="002A5B31">
            <w:pPr>
              <w:spacing w:beforeLines="50" w:before="120"/>
              <w:ind w:right="159"/>
              <w:rPr>
                <w:b/>
                <w:bCs/>
              </w:rPr>
            </w:pPr>
            <w:r>
              <w:rPr>
                <w:b/>
                <w:bCs/>
              </w:rPr>
              <w:t xml:space="preserve">Do not attempt to change the </w:t>
            </w:r>
            <w:r w:rsidR="006434AC">
              <w:rPr>
                <w:b/>
                <w:bCs/>
              </w:rPr>
              <w:t>therapy</w:t>
            </w:r>
            <w:r>
              <w:rPr>
                <w:b/>
                <w:bCs/>
              </w:rPr>
              <w:t xml:space="preserve"> program on your own.</w:t>
            </w:r>
          </w:p>
          <w:p w14:paraId="064CD6D1" w14:textId="3F365FF7" w:rsidR="006102A4" w:rsidRPr="007A616D" w:rsidRDefault="006102A4" w:rsidP="002A5B31">
            <w:pPr>
              <w:spacing w:beforeLines="50" w:before="120"/>
              <w:ind w:right="159"/>
              <w:rPr>
                <w:b/>
                <w:bCs/>
              </w:rPr>
            </w:pPr>
          </w:p>
        </w:tc>
      </w:tr>
    </w:tbl>
    <w:p w14:paraId="5666F7E7" w14:textId="77777777" w:rsidR="006102A4" w:rsidRDefault="006102A4" w:rsidP="006102A4">
      <w:pPr>
        <w:pStyle w:val="BodyText"/>
        <w:rPr>
          <w:sz w:val="14"/>
          <w:szCs w:val="14"/>
        </w:rPr>
      </w:pPr>
      <w:r w:rsidRPr="00C12D77">
        <w:rPr>
          <w:b/>
          <w:noProof/>
          <w:sz w:val="20"/>
        </w:rPr>
        <w:drawing>
          <wp:anchor distT="0" distB="0" distL="114300" distR="114300" simplePos="0" relativeHeight="251658304" behindDoc="0" locked="0" layoutInCell="1" allowOverlap="1" wp14:anchorId="53333460" wp14:editId="38FB6F69">
            <wp:simplePos x="0" y="0"/>
            <wp:positionH relativeFrom="column">
              <wp:posOffset>160020</wp:posOffset>
            </wp:positionH>
            <wp:positionV relativeFrom="paragraph">
              <wp:posOffset>114512</wp:posOffset>
            </wp:positionV>
            <wp:extent cx="734695" cy="158750"/>
            <wp:effectExtent l="0" t="0" r="8255"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4695" cy="158750"/>
                    </a:xfrm>
                    <a:prstGeom prst="rect">
                      <a:avLst/>
                    </a:prstGeom>
                  </pic:spPr>
                </pic:pic>
              </a:graphicData>
            </a:graphic>
          </wp:anchor>
        </w:drawing>
      </w:r>
    </w:p>
    <w:p w14:paraId="474142A4" w14:textId="1F98FA72" w:rsidR="006102A4" w:rsidRDefault="006102A4" w:rsidP="006102A4">
      <w:pPr>
        <w:ind w:left="1474" w:right="547"/>
      </w:pPr>
      <w:proofErr w:type="gramStart"/>
      <w:r>
        <w:rPr>
          <w:b/>
          <w:sz w:val="20"/>
        </w:rPr>
        <w:t>For the purpo</w:t>
      </w:r>
      <w:r w:rsidRPr="00C12D77">
        <w:rPr>
          <w:b/>
          <w:sz w:val="20"/>
        </w:rPr>
        <w:t>se</w:t>
      </w:r>
      <w:r>
        <w:rPr>
          <w:b/>
          <w:sz w:val="20"/>
        </w:rPr>
        <w:t xml:space="preserve"> of</w:t>
      </w:r>
      <w:proofErr w:type="gramEnd"/>
      <w:r>
        <w:rPr>
          <w:b/>
          <w:sz w:val="20"/>
        </w:rPr>
        <w:t xml:space="preserve"> </w:t>
      </w:r>
      <w:r w:rsidR="006434AC">
        <w:rPr>
          <w:b/>
          <w:sz w:val="20"/>
        </w:rPr>
        <w:t>therapy</w:t>
      </w:r>
      <w:r>
        <w:rPr>
          <w:b/>
          <w:sz w:val="20"/>
        </w:rPr>
        <w:t xml:space="preserve"> program change, use</w:t>
      </w:r>
      <w:r w:rsidRPr="00C12D77">
        <w:rPr>
          <w:b/>
          <w:sz w:val="20"/>
        </w:rPr>
        <w:t xml:space="preserve"> only the charger provided to you with the </w:t>
      </w:r>
      <w:r w:rsidR="000E69E8">
        <w:rPr>
          <w:b/>
          <w:sz w:val="20"/>
        </w:rPr>
        <w:t>Revi</w:t>
      </w:r>
      <w:r w:rsidRPr="00C12D77">
        <w:rPr>
          <w:b/>
          <w:sz w:val="20"/>
        </w:rPr>
        <w:t xml:space="preserve"> </w:t>
      </w:r>
      <w:r w:rsidR="007E54FC">
        <w:rPr>
          <w:b/>
          <w:sz w:val="20"/>
        </w:rPr>
        <w:t>S</w:t>
      </w:r>
      <w:r w:rsidRPr="00C12D77">
        <w:rPr>
          <w:b/>
          <w:sz w:val="20"/>
        </w:rPr>
        <w:t>ystem.</w:t>
      </w:r>
    </w:p>
    <w:p w14:paraId="6951DDD9" w14:textId="65F2DCEC" w:rsidR="006102A4" w:rsidRDefault="006102A4">
      <w:pPr>
        <w:rPr>
          <w:b/>
          <w:color w:val="2E7AB6"/>
          <w:sz w:val="36"/>
        </w:rPr>
      </w:pPr>
      <w:r>
        <w:br w:type="page"/>
      </w:r>
    </w:p>
    <w:p w14:paraId="172F615B" w14:textId="77E94B8F" w:rsidR="00B43E62" w:rsidRDefault="00382AB6" w:rsidP="00527E63">
      <w:pPr>
        <w:pStyle w:val="Heading2"/>
      </w:pPr>
      <w:bookmarkStart w:id="281" w:name="_Ref107658059"/>
      <w:bookmarkStart w:id="282" w:name="_Toc208230579"/>
      <w:r>
        <w:lastRenderedPageBreak/>
        <w:t>Cleaning Instructions</w:t>
      </w:r>
      <w:bookmarkEnd w:id="279"/>
      <w:bookmarkEnd w:id="281"/>
      <w:bookmarkEnd w:id="282"/>
    </w:p>
    <w:p w14:paraId="2BB112BA" w14:textId="4C04A13D" w:rsidR="00213F8A" w:rsidRDefault="004717A3" w:rsidP="009C6B2C">
      <w:pPr>
        <w:pStyle w:val="BodyText"/>
        <w:keepNext/>
        <w:keepLines/>
        <w:spacing w:before="119" w:line="260" w:lineRule="exact"/>
        <w:ind w:left="567"/>
      </w:pPr>
      <w:bookmarkStart w:id="283" w:name="Cleaning_the_Leg_Band"/>
      <w:bookmarkStart w:id="284" w:name="_bookmark61"/>
      <w:bookmarkStart w:id="285" w:name="_Toc10706010"/>
      <w:bookmarkEnd w:id="283"/>
      <w:bookmarkEnd w:id="284"/>
      <w:r w:rsidRPr="00826AF8">
        <w:rPr>
          <w:noProof/>
        </w:rPr>
        <w:drawing>
          <wp:anchor distT="0" distB="0" distL="114300" distR="114300" simplePos="0" relativeHeight="251671638" behindDoc="0" locked="0" layoutInCell="1" allowOverlap="1" wp14:anchorId="77A855E1" wp14:editId="40BBFCB5">
            <wp:simplePos x="0" y="0"/>
            <wp:positionH relativeFrom="column">
              <wp:posOffset>2929255</wp:posOffset>
            </wp:positionH>
            <wp:positionV relativeFrom="paragraph">
              <wp:posOffset>14288</wp:posOffset>
            </wp:positionV>
            <wp:extent cx="1151900" cy="1727850"/>
            <wp:effectExtent l="0" t="0" r="7938" b="0"/>
            <wp:wrapNone/>
            <wp:docPr id="566330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5400000">
                      <a:off x="0" y="0"/>
                      <a:ext cx="1151900" cy="172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F8A">
        <w:t xml:space="preserve">The </w:t>
      </w:r>
      <w:r w:rsidR="000E69E8">
        <w:t>Revi</w:t>
      </w:r>
      <w:r w:rsidR="00213F8A">
        <w:t xml:space="preserve"> Wearable Unit is provided </w:t>
      </w:r>
      <w:proofErr w:type="gramStart"/>
      <w:r w:rsidR="00213F8A">
        <w:t>Non-Sterile</w:t>
      </w:r>
      <w:proofErr w:type="gramEnd"/>
      <w:r w:rsidR="00213F8A">
        <w:t xml:space="preserve"> and not to be sterilized. </w:t>
      </w:r>
    </w:p>
    <w:p w14:paraId="15BC585E" w14:textId="738C76C6" w:rsidR="004717A3" w:rsidRDefault="004717A3" w:rsidP="009C6B2C">
      <w:pPr>
        <w:pStyle w:val="BodyText"/>
        <w:keepNext/>
        <w:keepLines/>
        <w:spacing w:before="119" w:line="260" w:lineRule="exact"/>
        <w:ind w:left="567"/>
      </w:pPr>
      <w:r>
        <w:rPr>
          <w:noProof/>
        </w:rPr>
        <w:drawing>
          <wp:anchor distT="0" distB="0" distL="114300" distR="114300" simplePos="0" relativeHeight="251672662" behindDoc="0" locked="0" layoutInCell="1" allowOverlap="1" wp14:anchorId="74F8F491" wp14:editId="65127727">
            <wp:simplePos x="0" y="0"/>
            <wp:positionH relativeFrom="column">
              <wp:posOffset>860425</wp:posOffset>
            </wp:positionH>
            <wp:positionV relativeFrom="paragraph">
              <wp:posOffset>223778</wp:posOffset>
            </wp:positionV>
            <wp:extent cx="1235710" cy="802699"/>
            <wp:effectExtent l="0" t="0" r="2540" b="0"/>
            <wp:wrapNone/>
            <wp:docPr id="9823279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27991" name="Picture 98232799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41120" cy="806213"/>
                    </a:xfrm>
                    <a:prstGeom prst="rect">
                      <a:avLst/>
                    </a:prstGeom>
                  </pic:spPr>
                </pic:pic>
              </a:graphicData>
            </a:graphic>
            <wp14:sizeRelH relativeFrom="margin">
              <wp14:pctWidth>0</wp14:pctWidth>
            </wp14:sizeRelH>
            <wp14:sizeRelV relativeFrom="margin">
              <wp14:pctHeight>0</wp14:pctHeight>
            </wp14:sizeRelV>
          </wp:anchor>
        </w:drawing>
      </w:r>
    </w:p>
    <w:p w14:paraId="4673E4F5" w14:textId="2FDCF804" w:rsidR="004717A3" w:rsidRDefault="004717A3" w:rsidP="009C6B2C">
      <w:pPr>
        <w:pStyle w:val="BodyText"/>
        <w:keepNext/>
        <w:keepLines/>
        <w:spacing w:before="119" w:line="260" w:lineRule="exact"/>
        <w:ind w:left="567"/>
      </w:pPr>
    </w:p>
    <w:p w14:paraId="07D824DF" w14:textId="7D74959C" w:rsidR="004717A3" w:rsidRDefault="004717A3" w:rsidP="009C6B2C">
      <w:pPr>
        <w:pStyle w:val="BodyText"/>
        <w:keepNext/>
        <w:keepLines/>
        <w:spacing w:before="119" w:line="260" w:lineRule="exact"/>
        <w:ind w:left="567"/>
      </w:pPr>
    </w:p>
    <w:p w14:paraId="5902CFEF" w14:textId="55FA38F4" w:rsidR="004717A3" w:rsidRPr="004717A3" w:rsidRDefault="004717A3" w:rsidP="004717A3">
      <w:pPr>
        <w:pStyle w:val="BodyText"/>
        <w:keepNext/>
        <w:keepLines/>
        <w:spacing w:before="119" w:line="260" w:lineRule="exact"/>
        <w:ind w:left="567"/>
      </w:pPr>
    </w:p>
    <w:p w14:paraId="0CF3AC85" w14:textId="601B62D6" w:rsidR="004717A3" w:rsidRDefault="004717A3" w:rsidP="009C6B2C">
      <w:pPr>
        <w:pStyle w:val="BodyText"/>
        <w:keepNext/>
        <w:keepLines/>
        <w:spacing w:before="119" w:line="260" w:lineRule="exact"/>
        <w:ind w:left="567"/>
      </w:pPr>
      <w:r>
        <w:rPr>
          <w:noProof/>
        </w:rPr>
        <mc:AlternateContent>
          <mc:Choice Requires="wps">
            <w:drawing>
              <wp:anchor distT="0" distB="0" distL="114300" distR="114300" simplePos="0" relativeHeight="251676758" behindDoc="0" locked="0" layoutInCell="1" allowOverlap="1" wp14:anchorId="17D3F087" wp14:editId="2BEEFD79">
                <wp:simplePos x="0" y="0"/>
                <wp:positionH relativeFrom="column">
                  <wp:posOffset>2835910</wp:posOffset>
                </wp:positionH>
                <wp:positionV relativeFrom="paragraph">
                  <wp:posOffset>107632</wp:posOffset>
                </wp:positionV>
                <wp:extent cx="1727835" cy="635"/>
                <wp:effectExtent l="0" t="0" r="0" b="0"/>
                <wp:wrapNone/>
                <wp:docPr id="377455586" name="Text Box 1"/>
                <wp:cNvGraphicFramePr/>
                <a:graphic xmlns:a="http://schemas.openxmlformats.org/drawingml/2006/main">
                  <a:graphicData uri="http://schemas.microsoft.com/office/word/2010/wordprocessingShape">
                    <wps:wsp>
                      <wps:cNvSpPr txBox="1"/>
                      <wps:spPr>
                        <a:xfrm>
                          <a:off x="0" y="0"/>
                          <a:ext cx="1727835" cy="635"/>
                        </a:xfrm>
                        <a:prstGeom prst="rect">
                          <a:avLst/>
                        </a:prstGeom>
                        <a:solidFill>
                          <a:prstClr val="white"/>
                        </a:solidFill>
                        <a:ln>
                          <a:noFill/>
                        </a:ln>
                      </wps:spPr>
                      <wps:txbx>
                        <w:txbxContent>
                          <w:p w14:paraId="51A9745D" w14:textId="417519F1" w:rsidR="004717A3" w:rsidRPr="004717A3" w:rsidRDefault="004717A3" w:rsidP="004717A3">
                            <w:pPr>
                              <w:pStyle w:val="Caption"/>
                              <w:rPr>
                                <w:b/>
                                <w:bCs/>
                                <w:i w:val="0"/>
                                <w:iCs w:val="0"/>
                                <w:color w:val="0070C0"/>
                                <w:sz w:val="20"/>
                                <w:szCs w:val="20"/>
                              </w:rPr>
                            </w:pPr>
                            <w:r w:rsidRPr="004717A3">
                              <w:rPr>
                                <w:b/>
                                <w:bCs/>
                                <w:i w:val="0"/>
                                <w:iCs w:val="0"/>
                                <w:color w:val="0070C0"/>
                                <w:sz w:val="20"/>
                                <w:szCs w:val="20"/>
                              </w:rPr>
                              <w:t xml:space="preserve">Figure </w:t>
                            </w:r>
                            <w:r w:rsidRPr="004717A3">
                              <w:rPr>
                                <w:b/>
                                <w:bCs/>
                                <w:i w:val="0"/>
                                <w:iCs w:val="0"/>
                                <w:color w:val="0070C0"/>
                                <w:sz w:val="20"/>
                                <w:szCs w:val="20"/>
                              </w:rPr>
                              <w:fldChar w:fldCharType="begin"/>
                            </w:r>
                            <w:r w:rsidRPr="004717A3">
                              <w:rPr>
                                <w:b/>
                                <w:bCs/>
                                <w:i w:val="0"/>
                                <w:iCs w:val="0"/>
                                <w:color w:val="0070C0"/>
                                <w:sz w:val="20"/>
                                <w:szCs w:val="20"/>
                              </w:rPr>
                              <w:instrText xml:space="preserve"> SEQ Figure \* ARABIC </w:instrText>
                            </w:r>
                            <w:r w:rsidRPr="004717A3">
                              <w:rPr>
                                <w:b/>
                                <w:bCs/>
                                <w:i w:val="0"/>
                                <w:iCs w:val="0"/>
                                <w:color w:val="0070C0"/>
                                <w:sz w:val="20"/>
                                <w:szCs w:val="20"/>
                              </w:rPr>
                              <w:fldChar w:fldCharType="separate"/>
                            </w:r>
                            <w:r w:rsidR="00B74051">
                              <w:rPr>
                                <w:b/>
                                <w:bCs/>
                                <w:i w:val="0"/>
                                <w:iCs w:val="0"/>
                                <w:noProof/>
                                <w:color w:val="0070C0"/>
                                <w:sz w:val="20"/>
                                <w:szCs w:val="20"/>
                              </w:rPr>
                              <w:t>6</w:t>
                            </w:r>
                            <w:r w:rsidRPr="004717A3">
                              <w:rPr>
                                <w:b/>
                                <w:bCs/>
                                <w:i w:val="0"/>
                                <w:iCs w:val="0"/>
                                <w:color w:val="0070C0"/>
                                <w:sz w:val="20"/>
                                <w:szCs w:val="20"/>
                              </w:rPr>
                              <w:fldChar w:fldCharType="end"/>
                            </w:r>
                            <w:r w:rsidRPr="004717A3">
                              <w:rPr>
                                <w:b/>
                                <w:bCs/>
                                <w:i w:val="0"/>
                                <w:iCs w:val="0"/>
                                <w:color w:val="0070C0"/>
                                <w:sz w:val="20"/>
                                <w:szCs w:val="20"/>
                              </w:rPr>
                              <w:t xml:space="preserve"> Leg Band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D3F087" id="Text Box 1" o:spid="_x0000_s1130" type="#_x0000_t202" style="position:absolute;left:0;text-align:left;margin-left:223.3pt;margin-top:8.45pt;width:136.05pt;height:.05pt;z-index:2516767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" stroked="f">
                <v:textbox style="mso-fit-shape-to-text:t" inset="0,0,0,0">
                  <w:txbxContent>
                    <w:p w14:paraId="51A9745D" w14:textId="417519F1" w:rsidR="004717A3" w:rsidRPr="004717A3" w:rsidRDefault="004717A3" w:rsidP="004717A3">
                      <w:pPr>
                        <w:pStyle w:val="Caption"/>
                        <w:rPr>
                          <w:b/>
                          <w:bCs/>
                          <w:i w:val="0"/>
                          <w:iCs w:val="0"/>
                          <w:color w:val="0070C0"/>
                          <w:sz w:val="20"/>
                          <w:szCs w:val="20"/>
                        </w:rPr>
                      </w:pPr>
                      <w:r w:rsidRPr="004717A3">
                        <w:rPr>
                          <w:b/>
                          <w:bCs/>
                          <w:i w:val="0"/>
                          <w:iCs w:val="0"/>
                          <w:color w:val="0070C0"/>
                          <w:sz w:val="20"/>
                          <w:szCs w:val="20"/>
                        </w:rPr>
                        <w:t xml:space="preserve">Figure </w:t>
                      </w:r>
                      <w:r w:rsidRPr="004717A3">
                        <w:rPr>
                          <w:b/>
                          <w:bCs/>
                          <w:i w:val="0"/>
                          <w:iCs w:val="0"/>
                          <w:color w:val="0070C0"/>
                          <w:sz w:val="20"/>
                          <w:szCs w:val="20"/>
                        </w:rPr>
                        <w:fldChar w:fldCharType="begin"/>
                      </w:r>
                      <w:r w:rsidRPr="004717A3">
                        <w:rPr>
                          <w:b/>
                          <w:bCs/>
                          <w:i w:val="0"/>
                          <w:iCs w:val="0"/>
                          <w:color w:val="0070C0"/>
                          <w:sz w:val="20"/>
                          <w:szCs w:val="20"/>
                        </w:rPr>
                        <w:instrText xml:space="preserve"> SEQ Figure \* ARABIC </w:instrText>
                      </w:r>
                      <w:r w:rsidRPr="004717A3">
                        <w:rPr>
                          <w:b/>
                          <w:bCs/>
                          <w:i w:val="0"/>
                          <w:iCs w:val="0"/>
                          <w:color w:val="0070C0"/>
                          <w:sz w:val="20"/>
                          <w:szCs w:val="20"/>
                        </w:rPr>
                        <w:fldChar w:fldCharType="separate"/>
                      </w:r>
                      <w:r w:rsidR="00B74051">
                        <w:rPr>
                          <w:b/>
                          <w:bCs/>
                          <w:i w:val="0"/>
                          <w:iCs w:val="0"/>
                          <w:noProof/>
                          <w:color w:val="0070C0"/>
                          <w:sz w:val="20"/>
                          <w:szCs w:val="20"/>
                        </w:rPr>
                        <w:t>6</w:t>
                      </w:r>
                      <w:r w:rsidRPr="004717A3">
                        <w:rPr>
                          <w:b/>
                          <w:bCs/>
                          <w:i w:val="0"/>
                          <w:iCs w:val="0"/>
                          <w:color w:val="0070C0"/>
                          <w:sz w:val="20"/>
                          <w:szCs w:val="20"/>
                        </w:rPr>
                        <w:fldChar w:fldCharType="end"/>
                      </w:r>
                      <w:r w:rsidRPr="004717A3">
                        <w:rPr>
                          <w:b/>
                          <w:bCs/>
                          <w:i w:val="0"/>
                          <w:iCs w:val="0"/>
                          <w:color w:val="0070C0"/>
                          <w:sz w:val="20"/>
                          <w:szCs w:val="20"/>
                        </w:rPr>
                        <w:t xml:space="preserve"> Leg Band</w:t>
                      </w:r>
                    </w:p>
                  </w:txbxContent>
                </v:textbox>
              </v:shape>
            </w:pict>
          </mc:Fallback>
        </mc:AlternateContent>
      </w:r>
      <w:r>
        <w:rPr>
          <w:noProof/>
        </w:rPr>
        <mc:AlternateContent>
          <mc:Choice Requires="wps">
            <w:drawing>
              <wp:anchor distT="0" distB="0" distL="114300" distR="114300" simplePos="0" relativeHeight="251674710" behindDoc="0" locked="0" layoutInCell="1" allowOverlap="1" wp14:anchorId="79DC50F1" wp14:editId="6E778997">
                <wp:simplePos x="0" y="0"/>
                <wp:positionH relativeFrom="column">
                  <wp:posOffset>731837</wp:posOffset>
                </wp:positionH>
                <wp:positionV relativeFrom="paragraph">
                  <wp:posOffset>105410</wp:posOffset>
                </wp:positionV>
                <wp:extent cx="1504950" cy="635"/>
                <wp:effectExtent l="0" t="0" r="0" b="3810"/>
                <wp:wrapNone/>
                <wp:docPr id="971277924" name="Text Box 1"/>
                <wp:cNvGraphicFramePr/>
                <a:graphic xmlns:a="http://schemas.openxmlformats.org/drawingml/2006/main">
                  <a:graphicData uri="http://schemas.microsoft.com/office/word/2010/wordprocessingShape">
                    <wps:wsp>
                      <wps:cNvSpPr txBox="1"/>
                      <wps:spPr>
                        <a:xfrm>
                          <a:off x="0" y="0"/>
                          <a:ext cx="1504950" cy="635"/>
                        </a:xfrm>
                        <a:prstGeom prst="rect">
                          <a:avLst/>
                        </a:prstGeom>
                        <a:solidFill>
                          <a:prstClr val="white"/>
                        </a:solidFill>
                        <a:ln>
                          <a:noFill/>
                        </a:ln>
                      </wps:spPr>
                      <wps:txbx>
                        <w:txbxContent>
                          <w:p w14:paraId="1A547E8C" w14:textId="538A094B" w:rsidR="004717A3" w:rsidRPr="004717A3" w:rsidRDefault="004717A3" w:rsidP="004717A3">
                            <w:pPr>
                              <w:pStyle w:val="Caption"/>
                              <w:rPr>
                                <w:b/>
                                <w:bCs/>
                                <w:i w:val="0"/>
                                <w:iCs w:val="0"/>
                                <w:color w:val="0070C0"/>
                                <w:sz w:val="20"/>
                                <w:szCs w:val="20"/>
                              </w:rPr>
                            </w:pPr>
                            <w:bookmarkStart w:id="286" w:name="_Ref203380671"/>
                            <w:r w:rsidRPr="004717A3">
                              <w:rPr>
                                <w:b/>
                                <w:bCs/>
                                <w:i w:val="0"/>
                                <w:iCs w:val="0"/>
                                <w:color w:val="0070C0"/>
                                <w:sz w:val="20"/>
                                <w:szCs w:val="20"/>
                              </w:rPr>
                              <w:t xml:space="preserve">Figure </w:t>
                            </w:r>
                            <w:r w:rsidRPr="004717A3">
                              <w:rPr>
                                <w:b/>
                                <w:bCs/>
                                <w:i w:val="0"/>
                                <w:iCs w:val="0"/>
                                <w:color w:val="0070C0"/>
                                <w:sz w:val="20"/>
                                <w:szCs w:val="20"/>
                              </w:rPr>
                              <w:fldChar w:fldCharType="begin"/>
                            </w:r>
                            <w:r w:rsidRPr="004717A3">
                              <w:rPr>
                                <w:b/>
                                <w:bCs/>
                                <w:i w:val="0"/>
                                <w:iCs w:val="0"/>
                                <w:color w:val="0070C0"/>
                                <w:sz w:val="20"/>
                                <w:szCs w:val="20"/>
                              </w:rPr>
                              <w:instrText xml:space="preserve"> SEQ Figure \* ARABIC </w:instrText>
                            </w:r>
                            <w:r w:rsidRPr="004717A3">
                              <w:rPr>
                                <w:b/>
                                <w:bCs/>
                                <w:i w:val="0"/>
                                <w:iCs w:val="0"/>
                                <w:color w:val="0070C0"/>
                                <w:sz w:val="20"/>
                                <w:szCs w:val="20"/>
                              </w:rPr>
                              <w:fldChar w:fldCharType="separate"/>
                            </w:r>
                            <w:r w:rsidR="00B74051">
                              <w:rPr>
                                <w:b/>
                                <w:bCs/>
                                <w:i w:val="0"/>
                                <w:iCs w:val="0"/>
                                <w:noProof/>
                                <w:color w:val="0070C0"/>
                                <w:sz w:val="20"/>
                                <w:szCs w:val="20"/>
                              </w:rPr>
                              <w:t>7</w:t>
                            </w:r>
                            <w:r w:rsidRPr="004717A3">
                              <w:rPr>
                                <w:b/>
                                <w:bCs/>
                                <w:i w:val="0"/>
                                <w:iCs w:val="0"/>
                                <w:color w:val="0070C0"/>
                                <w:sz w:val="20"/>
                                <w:szCs w:val="20"/>
                              </w:rPr>
                              <w:fldChar w:fldCharType="end"/>
                            </w:r>
                            <w:bookmarkEnd w:id="286"/>
                            <w:r w:rsidRPr="004717A3">
                              <w:rPr>
                                <w:b/>
                                <w:bCs/>
                                <w:i w:val="0"/>
                                <w:iCs w:val="0"/>
                                <w:color w:val="0070C0"/>
                                <w:sz w:val="20"/>
                                <w:szCs w:val="20"/>
                              </w:rPr>
                              <w:t xml:space="preserve"> Wearable 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DC50F1" id="_x0000_s1131" type="#_x0000_t202" style="position:absolute;left:0;text-align:left;margin-left:57.6pt;margin-top:8.3pt;width:118.5pt;height:.05pt;z-index:2516747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" stroked="f">
                <v:textbox style="mso-fit-shape-to-text:t" inset="0,0,0,0">
                  <w:txbxContent>
                    <w:p w14:paraId="1A547E8C" w14:textId="538A094B" w:rsidR="004717A3" w:rsidRPr="004717A3" w:rsidRDefault="004717A3" w:rsidP="004717A3">
                      <w:pPr>
                        <w:pStyle w:val="Caption"/>
                        <w:rPr>
                          <w:b/>
                          <w:bCs/>
                          <w:i w:val="0"/>
                          <w:iCs w:val="0"/>
                          <w:color w:val="0070C0"/>
                          <w:sz w:val="20"/>
                          <w:szCs w:val="20"/>
                        </w:rPr>
                      </w:pPr>
                      <w:bookmarkStart w:id="287" w:name="_Ref203380671"/>
                      <w:r w:rsidRPr="004717A3">
                        <w:rPr>
                          <w:b/>
                          <w:bCs/>
                          <w:i w:val="0"/>
                          <w:iCs w:val="0"/>
                          <w:color w:val="0070C0"/>
                          <w:sz w:val="20"/>
                          <w:szCs w:val="20"/>
                        </w:rPr>
                        <w:t xml:space="preserve">Figure </w:t>
                      </w:r>
                      <w:r w:rsidRPr="004717A3">
                        <w:rPr>
                          <w:b/>
                          <w:bCs/>
                          <w:i w:val="0"/>
                          <w:iCs w:val="0"/>
                          <w:color w:val="0070C0"/>
                          <w:sz w:val="20"/>
                          <w:szCs w:val="20"/>
                        </w:rPr>
                        <w:fldChar w:fldCharType="begin"/>
                      </w:r>
                      <w:r w:rsidRPr="004717A3">
                        <w:rPr>
                          <w:b/>
                          <w:bCs/>
                          <w:i w:val="0"/>
                          <w:iCs w:val="0"/>
                          <w:color w:val="0070C0"/>
                          <w:sz w:val="20"/>
                          <w:szCs w:val="20"/>
                        </w:rPr>
                        <w:instrText xml:space="preserve"> SEQ Figure \* ARABIC </w:instrText>
                      </w:r>
                      <w:r w:rsidRPr="004717A3">
                        <w:rPr>
                          <w:b/>
                          <w:bCs/>
                          <w:i w:val="0"/>
                          <w:iCs w:val="0"/>
                          <w:color w:val="0070C0"/>
                          <w:sz w:val="20"/>
                          <w:szCs w:val="20"/>
                        </w:rPr>
                        <w:fldChar w:fldCharType="separate"/>
                      </w:r>
                      <w:r w:rsidR="00B74051">
                        <w:rPr>
                          <w:b/>
                          <w:bCs/>
                          <w:i w:val="0"/>
                          <w:iCs w:val="0"/>
                          <w:noProof/>
                          <w:color w:val="0070C0"/>
                          <w:sz w:val="20"/>
                          <w:szCs w:val="20"/>
                        </w:rPr>
                        <w:t>7</w:t>
                      </w:r>
                      <w:r w:rsidRPr="004717A3">
                        <w:rPr>
                          <w:b/>
                          <w:bCs/>
                          <w:i w:val="0"/>
                          <w:iCs w:val="0"/>
                          <w:color w:val="0070C0"/>
                          <w:sz w:val="20"/>
                          <w:szCs w:val="20"/>
                        </w:rPr>
                        <w:fldChar w:fldCharType="end"/>
                      </w:r>
                      <w:bookmarkEnd w:id="287"/>
                      <w:r w:rsidRPr="004717A3">
                        <w:rPr>
                          <w:b/>
                          <w:bCs/>
                          <w:i w:val="0"/>
                          <w:iCs w:val="0"/>
                          <w:color w:val="0070C0"/>
                          <w:sz w:val="20"/>
                          <w:szCs w:val="20"/>
                        </w:rPr>
                        <w:t xml:space="preserve"> Wearable Device</w:t>
                      </w:r>
                    </w:p>
                  </w:txbxContent>
                </v:textbox>
              </v:shape>
            </w:pict>
          </mc:Fallback>
        </mc:AlternateContent>
      </w:r>
    </w:p>
    <w:p w14:paraId="20B25956" w14:textId="302A9C4F" w:rsidR="004717A3" w:rsidRDefault="004717A3" w:rsidP="009C6B2C">
      <w:pPr>
        <w:pStyle w:val="BodyText"/>
        <w:keepNext/>
        <w:keepLines/>
        <w:spacing w:before="119" w:line="260" w:lineRule="exact"/>
        <w:ind w:left="567"/>
      </w:pPr>
    </w:p>
    <w:p w14:paraId="0FB69064" w14:textId="78553163" w:rsidR="00B43E62" w:rsidRPr="008D6F08" w:rsidRDefault="00382AB6" w:rsidP="00F52DC1">
      <w:pPr>
        <w:pStyle w:val="Heading3"/>
        <w:spacing w:before="160"/>
      </w:pPr>
      <w:bookmarkStart w:id="288" w:name="_Toc208230580"/>
      <w:r w:rsidRPr="008D6F08">
        <w:t>Cleaning the Leg Band</w:t>
      </w:r>
      <w:bookmarkEnd w:id="285"/>
      <w:bookmarkEnd w:id="288"/>
    </w:p>
    <w:p w14:paraId="5CDC4A64" w14:textId="1CC650FB" w:rsidR="00950ED3" w:rsidRPr="00B26184" w:rsidRDefault="00950ED3" w:rsidP="00427CC8">
      <w:pPr>
        <w:pStyle w:val="BodyText"/>
        <w:keepNext/>
        <w:keepLines/>
        <w:spacing w:before="119" w:line="260" w:lineRule="exact"/>
        <w:ind w:left="567"/>
      </w:pPr>
      <w:bookmarkStart w:id="289" w:name="_Hlk135561191"/>
      <w:r>
        <w:t xml:space="preserve">Hand </w:t>
      </w:r>
      <w:proofErr w:type="gramStart"/>
      <w:r>
        <w:t>wash</w:t>
      </w:r>
      <w:proofErr w:type="gramEnd"/>
      <w:r>
        <w:t xml:space="preserve"> the leg band </w:t>
      </w:r>
      <w:r w:rsidR="004717A3">
        <w:t>(</w:t>
      </w:r>
      <w:r w:rsidR="004717A3" w:rsidRPr="004717A3">
        <w:fldChar w:fldCharType="begin"/>
      </w:r>
      <w:r w:rsidR="004717A3" w:rsidRPr="004717A3">
        <w:instrText xml:space="preserve"> REF _Ref203380671 \h  \* MERGEFORMAT </w:instrText>
      </w:r>
      <w:r w:rsidR="004717A3" w:rsidRPr="004717A3">
        <w:fldChar w:fldCharType="separate"/>
      </w:r>
      <w:r w:rsidR="00B74051" w:rsidRPr="00B74051">
        <w:rPr>
          <w:color w:val="0070C0"/>
          <w:sz w:val="20"/>
          <w:szCs w:val="20"/>
        </w:rPr>
        <w:t>Figure 7</w:t>
      </w:r>
      <w:r w:rsidR="004717A3" w:rsidRPr="004717A3">
        <w:fldChar w:fldCharType="end"/>
      </w:r>
      <w:r w:rsidR="004717A3">
        <w:t>)</w:t>
      </w:r>
      <w:r>
        <w:t>approximately every 4 weeks according to the following instructions:</w:t>
      </w:r>
    </w:p>
    <w:p w14:paraId="0A1EBAB8" w14:textId="77777777" w:rsidR="00950ED3" w:rsidRPr="00427CC8" w:rsidRDefault="00950ED3" w:rsidP="00950ED3">
      <w:pPr>
        <w:pStyle w:val="ListParagraph"/>
        <w:numPr>
          <w:ilvl w:val="0"/>
          <w:numId w:val="28"/>
        </w:numPr>
        <w:rPr>
          <w:sz w:val="24"/>
          <w:szCs w:val="24"/>
        </w:rPr>
      </w:pPr>
      <w:r w:rsidRPr="00427CC8">
        <w:t>Remove the Revi Wearable Device from the Leg Band.</w:t>
      </w:r>
    </w:p>
    <w:p w14:paraId="57EDD6E5" w14:textId="77777777" w:rsidR="00950ED3" w:rsidRPr="00427CC8" w:rsidRDefault="00950ED3" w:rsidP="00950ED3">
      <w:pPr>
        <w:pStyle w:val="ListParagraph"/>
        <w:numPr>
          <w:ilvl w:val="0"/>
          <w:numId w:val="28"/>
        </w:numPr>
      </w:pPr>
      <w:r w:rsidRPr="00427CC8">
        <w:lastRenderedPageBreak/>
        <w:t>Fill a sink or a bowl with lukewarm water at a temperature of 95°F ± 41°F (35°C ± 5°C).</w:t>
      </w:r>
    </w:p>
    <w:p w14:paraId="5A59F5EB" w14:textId="083F91F9" w:rsidR="00950ED3" w:rsidRPr="00427CC8" w:rsidRDefault="00950ED3" w:rsidP="00BA258D">
      <w:pPr>
        <w:pStyle w:val="ListParagraph"/>
        <w:numPr>
          <w:ilvl w:val="0"/>
          <w:numId w:val="28"/>
        </w:numPr>
      </w:pPr>
      <w:r w:rsidRPr="00427CC8">
        <w:t>Add 2 teaspoons of mild liquid hand-washing detergent</w:t>
      </w:r>
      <w:r w:rsidR="00BA258D">
        <w:t>.</w:t>
      </w:r>
    </w:p>
    <w:p w14:paraId="483C1355" w14:textId="77777777" w:rsidR="00950ED3" w:rsidRPr="00427CC8" w:rsidRDefault="00950ED3" w:rsidP="00950ED3">
      <w:pPr>
        <w:pStyle w:val="ListParagraph"/>
        <w:numPr>
          <w:ilvl w:val="0"/>
          <w:numId w:val="28"/>
        </w:numPr>
      </w:pPr>
      <w:r w:rsidRPr="00427CC8">
        <w:t>Submerge the Leg Band in the soapy water and soak for 15 minutes. With the hands, work the suds into the leg band.</w:t>
      </w:r>
    </w:p>
    <w:p w14:paraId="43BE9159" w14:textId="77777777" w:rsidR="00950ED3" w:rsidRPr="00427CC8" w:rsidRDefault="00950ED3" w:rsidP="00950ED3">
      <w:pPr>
        <w:pStyle w:val="ListParagraph"/>
        <w:numPr>
          <w:ilvl w:val="0"/>
          <w:numId w:val="28"/>
        </w:numPr>
      </w:pPr>
      <w:r w:rsidRPr="00427CC8">
        <w:t>Use gentle movements to swish the Leg Band through the sudsy water. Avoid scrubbing or twisting which can stretch or damage the fabric.</w:t>
      </w:r>
    </w:p>
    <w:p w14:paraId="00DAEBA3" w14:textId="77777777" w:rsidR="00950ED3" w:rsidRPr="00427CC8" w:rsidRDefault="00950ED3" w:rsidP="00950ED3">
      <w:pPr>
        <w:pStyle w:val="ListParagraph"/>
        <w:numPr>
          <w:ilvl w:val="0"/>
          <w:numId w:val="28"/>
        </w:numPr>
      </w:pPr>
      <w:r w:rsidRPr="00427CC8">
        <w:t>Remove the Leg Band from the water.</w:t>
      </w:r>
    </w:p>
    <w:p w14:paraId="698E79B2" w14:textId="77777777" w:rsidR="00950ED3" w:rsidRPr="00427CC8" w:rsidRDefault="00950ED3" w:rsidP="00950ED3">
      <w:pPr>
        <w:pStyle w:val="ListParagraph"/>
        <w:numPr>
          <w:ilvl w:val="0"/>
          <w:numId w:val="28"/>
        </w:numPr>
      </w:pPr>
      <w:r w:rsidRPr="00427CC8">
        <w:t>Hold the leg band under a faucet and let lukewarm water run over it, rinsing out any soapy water. Be sure to rinse until the leg band no longer releases any suds.</w:t>
      </w:r>
    </w:p>
    <w:p w14:paraId="19DF8553" w14:textId="77777777" w:rsidR="00950ED3" w:rsidRPr="00427CC8" w:rsidRDefault="00950ED3" w:rsidP="00950ED3">
      <w:pPr>
        <w:pStyle w:val="ListParagraph"/>
        <w:numPr>
          <w:ilvl w:val="0"/>
          <w:numId w:val="28"/>
        </w:numPr>
      </w:pPr>
      <w:r w:rsidRPr="00427CC8">
        <w:t>Lay the leg band flat on a towel and lay another towel over top and press to remove water.</w:t>
      </w:r>
    </w:p>
    <w:p w14:paraId="2F0A700F" w14:textId="77777777" w:rsidR="00950ED3" w:rsidRPr="00427CC8" w:rsidRDefault="00950ED3" w:rsidP="00950ED3">
      <w:pPr>
        <w:pStyle w:val="ListParagraph"/>
        <w:numPr>
          <w:ilvl w:val="0"/>
          <w:numId w:val="28"/>
        </w:numPr>
      </w:pPr>
      <w:r w:rsidRPr="00427CC8">
        <w:t>Hang the leg band to dry at room temperature – do not tumble-dry or use heat.</w:t>
      </w:r>
    </w:p>
    <w:p w14:paraId="2D122CC5" w14:textId="1F64531C" w:rsidR="00B43E62" w:rsidRDefault="00382AB6" w:rsidP="00F52DC1">
      <w:pPr>
        <w:pStyle w:val="Heading3"/>
        <w:spacing w:before="160"/>
      </w:pPr>
      <w:bookmarkStart w:id="290" w:name="Cleaning_the_RENOVA_iStim™_Wearable_Unit"/>
      <w:bookmarkStart w:id="291" w:name="_bookmark62"/>
      <w:bookmarkStart w:id="292" w:name="_Toc10706011"/>
      <w:bookmarkStart w:id="293" w:name="_Ref154312475"/>
      <w:bookmarkStart w:id="294" w:name="_Toc208230581"/>
      <w:bookmarkEnd w:id="289"/>
      <w:bookmarkEnd w:id="290"/>
      <w:bookmarkEnd w:id="291"/>
      <w:r>
        <w:lastRenderedPageBreak/>
        <w:t xml:space="preserve">Cleaning the </w:t>
      </w:r>
      <w:r w:rsidR="000E69E8">
        <w:t>Revi</w:t>
      </w:r>
      <w:r>
        <w:t xml:space="preserve"> Wearable Unit</w:t>
      </w:r>
      <w:bookmarkEnd w:id="292"/>
      <w:bookmarkEnd w:id="293"/>
      <w:bookmarkEnd w:id="294"/>
    </w:p>
    <w:p w14:paraId="2D4C3A24" w14:textId="49097F7B" w:rsidR="00B43E62" w:rsidRDefault="00382AB6" w:rsidP="009C6B2C">
      <w:pPr>
        <w:pStyle w:val="BodyText"/>
        <w:spacing w:before="80"/>
        <w:ind w:left="567"/>
      </w:pPr>
      <w:r>
        <w:t xml:space="preserve">If cleaning of the </w:t>
      </w:r>
      <w:r w:rsidR="000E69E8">
        <w:t>Revi</w:t>
      </w:r>
      <w:r>
        <w:t xml:space="preserve"> Wearable Unit is required</w:t>
      </w:r>
      <w:r w:rsidR="004717A3">
        <w:t xml:space="preserve"> (</w:t>
      </w:r>
      <w:r w:rsidR="004717A3" w:rsidRPr="004717A3">
        <w:fldChar w:fldCharType="begin"/>
      </w:r>
      <w:r w:rsidR="004717A3" w:rsidRPr="004717A3">
        <w:instrText xml:space="preserve"> REF _Ref203380671 \h  \* MERGEFORMAT </w:instrText>
      </w:r>
      <w:r w:rsidR="004717A3" w:rsidRPr="004717A3">
        <w:fldChar w:fldCharType="separate"/>
      </w:r>
      <w:r w:rsidR="00B74051" w:rsidRPr="00B74051">
        <w:rPr>
          <w:color w:val="0070C0"/>
          <w:sz w:val="20"/>
          <w:szCs w:val="20"/>
        </w:rPr>
        <w:t>Figure 7</w:t>
      </w:r>
      <w:r w:rsidR="004717A3" w:rsidRPr="004717A3">
        <w:fldChar w:fldCharType="end"/>
      </w:r>
      <w:r w:rsidR="004717A3">
        <w:t>)</w:t>
      </w:r>
      <w:r>
        <w:t>, follow the recommendations of the manufacturer outlined below.</w:t>
      </w:r>
    </w:p>
    <w:p w14:paraId="605F2FDF" w14:textId="77777777" w:rsidR="006D002C" w:rsidRDefault="006D002C" w:rsidP="00F52DC1">
      <w:pPr>
        <w:keepNext/>
        <w:spacing w:before="120"/>
        <w:ind w:left="1474" w:right="544"/>
        <w:rPr>
          <w:b/>
          <w:sz w:val="20"/>
        </w:rPr>
      </w:pPr>
      <w:r>
        <w:rPr>
          <w:noProof/>
        </w:rPr>
        <w:drawing>
          <wp:anchor distT="0" distB="0" distL="114300" distR="114300" simplePos="0" relativeHeight="251658288" behindDoc="0" locked="0" layoutInCell="1" allowOverlap="1" wp14:anchorId="78159747" wp14:editId="31132210">
            <wp:simplePos x="0" y="0"/>
            <wp:positionH relativeFrom="column">
              <wp:posOffset>129540</wp:posOffset>
            </wp:positionH>
            <wp:positionV relativeFrom="paragraph">
              <wp:posOffset>136583</wp:posOffset>
            </wp:positionV>
            <wp:extent cx="734695" cy="158750"/>
            <wp:effectExtent l="0" t="0" r="825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4695" cy="158750"/>
                    </a:xfrm>
                    <a:prstGeom prst="rect">
                      <a:avLst/>
                    </a:prstGeom>
                  </pic:spPr>
                </pic:pic>
              </a:graphicData>
            </a:graphic>
          </wp:anchor>
        </w:drawing>
      </w:r>
      <w:r w:rsidR="0009462D">
        <w:rPr>
          <w:b/>
          <w:sz w:val="20"/>
        </w:rPr>
        <w:t>Do not immerse the unit in water or allow liqui</w:t>
      </w:r>
      <w:r>
        <w:rPr>
          <w:b/>
          <w:sz w:val="20"/>
        </w:rPr>
        <w:t>ds to seep into the components.</w:t>
      </w:r>
    </w:p>
    <w:p w14:paraId="3EBC7213" w14:textId="77777777" w:rsidR="0009462D" w:rsidRDefault="0009462D" w:rsidP="006D002C">
      <w:pPr>
        <w:keepNext/>
        <w:ind w:left="1474" w:right="547"/>
        <w:rPr>
          <w:b/>
          <w:sz w:val="20"/>
        </w:rPr>
      </w:pPr>
      <w:r>
        <w:rPr>
          <w:b/>
          <w:sz w:val="20"/>
        </w:rPr>
        <w:t>Do not use abrasive scouring powders or pads, caustic detergents, ammonia, or</w:t>
      </w:r>
    </w:p>
    <w:p w14:paraId="5E712A9A" w14:textId="77777777" w:rsidR="0009462D" w:rsidRDefault="0009462D" w:rsidP="006D002C">
      <w:pPr>
        <w:keepNext/>
        <w:ind w:left="1474"/>
        <w:rPr>
          <w:b/>
          <w:sz w:val="20"/>
        </w:rPr>
      </w:pPr>
      <w:r>
        <w:rPr>
          <w:b/>
          <w:sz w:val="20"/>
        </w:rPr>
        <w:t>acid-based cleaning solutions.</w:t>
      </w:r>
    </w:p>
    <w:p w14:paraId="367C3EC5" w14:textId="77777777" w:rsidR="0009462D" w:rsidRDefault="0009462D" w:rsidP="006D002C">
      <w:pPr>
        <w:keepNext/>
        <w:ind w:left="1474" w:right="158"/>
        <w:rPr>
          <w:b/>
          <w:i/>
          <w:sz w:val="20"/>
        </w:rPr>
      </w:pPr>
      <w:r>
        <w:rPr>
          <w:b/>
          <w:i/>
          <w:sz w:val="20"/>
        </w:rPr>
        <w:t>Use of these materials may cause irreparable damage to system components!</w:t>
      </w:r>
    </w:p>
    <w:p w14:paraId="5780E9D3" w14:textId="77777777" w:rsidR="00B43E62" w:rsidRDefault="00B43E62" w:rsidP="006D002C">
      <w:pPr>
        <w:rPr>
          <w:b/>
          <w:i/>
          <w:sz w:val="12"/>
        </w:rPr>
      </w:pPr>
    </w:p>
    <w:p w14:paraId="079730D4" w14:textId="77777777" w:rsidR="00B43E62" w:rsidRDefault="00382AB6">
      <w:pPr>
        <w:pStyle w:val="ListParagraph"/>
        <w:numPr>
          <w:ilvl w:val="0"/>
          <w:numId w:val="9"/>
        </w:numPr>
        <w:tabs>
          <w:tab w:val="left" w:pos="1703"/>
        </w:tabs>
        <w:spacing w:before="13"/>
      </w:pPr>
      <w:r>
        <w:t>Ensure</w:t>
      </w:r>
      <w:r>
        <w:rPr>
          <w:spacing w:val="-6"/>
        </w:rPr>
        <w:t xml:space="preserve"> </w:t>
      </w:r>
      <w:r>
        <w:t>the</w:t>
      </w:r>
      <w:r>
        <w:rPr>
          <w:spacing w:val="-6"/>
        </w:rPr>
        <w:t xml:space="preserve"> </w:t>
      </w:r>
      <w:r>
        <w:t>unit</w:t>
      </w:r>
      <w:r>
        <w:rPr>
          <w:spacing w:val="-7"/>
        </w:rPr>
        <w:t xml:space="preserve"> </w:t>
      </w:r>
      <w:r>
        <w:t>is</w:t>
      </w:r>
      <w:r>
        <w:rPr>
          <w:spacing w:val="-7"/>
        </w:rPr>
        <w:t xml:space="preserve"> </w:t>
      </w:r>
      <w:r>
        <w:t>turned</w:t>
      </w:r>
      <w:r>
        <w:rPr>
          <w:spacing w:val="-6"/>
        </w:rPr>
        <w:t xml:space="preserve"> </w:t>
      </w:r>
      <w:r>
        <w:t>Off</w:t>
      </w:r>
      <w:r>
        <w:rPr>
          <w:spacing w:val="-7"/>
        </w:rPr>
        <w:t xml:space="preserve"> </w:t>
      </w:r>
      <w:r>
        <w:t>and</w:t>
      </w:r>
      <w:r>
        <w:rPr>
          <w:spacing w:val="-6"/>
        </w:rPr>
        <w:t xml:space="preserve"> </w:t>
      </w:r>
      <w:r>
        <w:t>the</w:t>
      </w:r>
      <w:r>
        <w:rPr>
          <w:spacing w:val="-6"/>
        </w:rPr>
        <w:t xml:space="preserve"> </w:t>
      </w:r>
      <w:r>
        <w:t>battery</w:t>
      </w:r>
      <w:r>
        <w:rPr>
          <w:spacing w:val="-7"/>
        </w:rPr>
        <w:t xml:space="preserve"> </w:t>
      </w:r>
      <w:r>
        <w:t>charger</w:t>
      </w:r>
      <w:r>
        <w:rPr>
          <w:spacing w:val="-7"/>
        </w:rPr>
        <w:t xml:space="preserve"> </w:t>
      </w:r>
      <w:r>
        <w:t>is</w:t>
      </w:r>
      <w:r>
        <w:rPr>
          <w:spacing w:val="-7"/>
        </w:rPr>
        <w:t xml:space="preserve"> </w:t>
      </w:r>
      <w:r>
        <w:t>disconnected.</w:t>
      </w:r>
    </w:p>
    <w:p w14:paraId="4E38DB14" w14:textId="77777777" w:rsidR="00B43E62" w:rsidRDefault="00382AB6">
      <w:pPr>
        <w:pStyle w:val="ListParagraph"/>
        <w:numPr>
          <w:ilvl w:val="0"/>
          <w:numId w:val="9"/>
        </w:numPr>
        <w:tabs>
          <w:tab w:val="left" w:pos="1703"/>
        </w:tabs>
        <w:spacing w:before="90"/>
      </w:pPr>
      <w:r>
        <w:t>Clean</w:t>
      </w:r>
      <w:r>
        <w:rPr>
          <w:spacing w:val="-9"/>
        </w:rPr>
        <w:t xml:space="preserve"> </w:t>
      </w:r>
      <w:r>
        <w:t>the</w:t>
      </w:r>
      <w:r>
        <w:rPr>
          <w:spacing w:val="-8"/>
        </w:rPr>
        <w:t xml:space="preserve"> </w:t>
      </w:r>
      <w:r>
        <w:t>unit’s</w:t>
      </w:r>
      <w:r>
        <w:rPr>
          <w:spacing w:val="-8"/>
        </w:rPr>
        <w:t xml:space="preserve"> </w:t>
      </w:r>
      <w:r>
        <w:t>surfaces</w:t>
      </w:r>
      <w:r>
        <w:rPr>
          <w:spacing w:val="-9"/>
        </w:rPr>
        <w:t xml:space="preserve"> </w:t>
      </w:r>
      <w:r>
        <w:t>using</w:t>
      </w:r>
      <w:r>
        <w:rPr>
          <w:spacing w:val="-8"/>
        </w:rPr>
        <w:t xml:space="preserve"> </w:t>
      </w:r>
      <w:r>
        <w:t>a</w:t>
      </w:r>
      <w:r>
        <w:rPr>
          <w:spacing w:val="-8"/>
        </w:rPr>
        <w:t xml:space="preserve"> </w:t>
      </w:r>
      <w:r>
        <w:t>damp</w:t>
      </w:r>
      <w:r>
        <w:rPr>
          <w:spacing w:val="-10"/>
        </w:rPr>
        <w:t xml:space="preserve"> </w:t>
      </w:r>
      <w:r>
        <w:t>wipe,</w:t>
      </w:r>
      <w:r>
        <w:rPr>
          <w:spacing w:val="-9"/>
        </w:rPr>
        <w:t xml:space="preserve"> </w:t>
      </w:r>
      <w:r>
        <w:t>moistened</w:t>
      </w:r>
      <w:r>
        <w:rPr>
          <w:spacing w:val="-8"/>
        </w:rPr>
        <w:t xml:space="preserve"> </w:t>
      </w:r>
      <w:r>
        <w:t>with</w:t>
      </w:r>
      <w:r>
        <w:rPr>
          <w:spacing w:val="-9"/>
        </w:rPr>
        <w:t xml:space="preserve"> </w:t>
      </w:r>
      <w:r>
        <w:t>water</w:t>
      </w:r>
      <w:r>
        <w:rPr>
          <w:spacing w:val="-8"/>
        </w:rPr>
        <w:t xml:space="preserve"> </w:t>
      </w:r>
      <w:r>
        <w:t>or</w:t>
      </w:r>
      <w:r>
        <w:rPr>
          <w:spacing w:val="-8"/>
        </w:rPr>
        <w:t xml:space="preserve"> </w:t>
      </w:r>
      <w:r>
        <w:t>alcohol.</w:t>
      </w:r>
    </w:p>
    <w:p w14:paraId="76397297" w14:textId="77777777" w:rsidR="00B43E62" w:rsidRDefault="00382AB6">
      <w:pPr>
        <w:pStyle w:val="ListParagraph"/>
        <w:numPr>
          <w:ilvl w:val="0"/>
          <w:numId w:val="9"/>
        </w:numPr>
        <w:tabs>
          <w:tab w:val="left" w:pos="1703"/>
        </w:tabs>
        <w:spacing w:before="90"/>
      </w:pPr>
      <w:r>
        <w:t>Dry with a soft, clean</w:t>
      </w:r>
      <w:r>
        <w:rPr>
          <w:spacing w:val="-12"/>
        </w:rPr>
        <w:t xml:space="preserve"> </w:t>
      </w:r>
      <w:r>
        <w:t>cloth.</w:t>
      </w:r>
    </w:p>
    <w:p w14:paraId="14EE1361" w14:textId="77777777" w:rsidR="00B43E62" w:rsidRDefault="00B43E62">
      <w:pPr>
        <w:pStyle w:val="BodyText"/>
        <w:rPr>
          <w:sz w:val="20"/>
        </w:rPr>
      </w:pPr>
    </w:p>
    <w:p w14:paraId="0C6A21EB" w14:textId="77777777" w:rsidR="00E34751" w:rsidRDefault="00E34751">
      <w:pPr>
        <w:rPr>
          <w:sz w:val="20"/>
        </w:rPr>
      </w:pPr>
      <w:r>
        <w:rPr>
          <w:sz w:val="20"/>
        </w:rPr>
        <w:br w:type="page"/>
      </w:r>
    </w:p>
    <w:p w14:paraId="198ED221" w14:textId="17870342" w:rsidR="008A56FC" w:rsidRDefault="00FC35CA" w:rsidP="00CA5C4D">
      <w:pPr>
        <w:pStyle w:val="Heading1"/>
      </w:pPr>
      <w:bookmarkStart w:id="295" w:name="Travel_and_International_Use"/>
      <w:bookmarkStart w:id="296" w:name="_bookmark63"/>
      <w:bookmarkStart w:id="297" w:name="_Toc10706014"/>
      <w:bookmarkStart w:id="298" w:name="_Toc208230582"/>
      <w:bookmarkEnd w:id="295"/>
      <w:bookmarkEnd w:id="296"/>
      <w:r w:rsidRPr="003F36EC">
        <w:lastRenderedPageBreak/>
        <w:t>Troubleshooting</w:t>
      </w:r>
      <w:r w:rsidRPr="00FC35CA">
        <w:t xml:space="preserve"> Guide</w:t>
      </w:r>
      <w:bookmarkStart w:id="299" w:name="General_Guidelines_and_Recommendations"/>
      <w:bookmarkStart w:id="300" w:name="_bookmark65"/>
      <w:bookmarkEnd w:id="297"/>
      <w:bookmarkEnd w:id="298"/>
      <w:bookmarkEnd w:id="299"/>
      <w:bookmarkEnd w:id="300"/>
    </w:p>
    <w:p w14:paraId="171FEF04" w14:textId="66CE4732" w:rsidR="00B43E62" w:rsidRDefault="00382AB6" w:rsidP="001031BF">
      <w:pPr>
        <w:pStyle w:val="Heading2"/>
      </w:pPr>
      <w:bookmarkStart w:id="301" w:name="_Toc10706015"/>
      <w:bookmarkStart w:id="302" w:name="_Toc208230583"/>
      <w:r>
        <w:t>General Guidelines and Recommendations</w:t>
      </w:r>
      <w:bookmarkEnd w:id="301"/>
      <w:bookmarkEnd w:id="302"/>
    </w:p>
    <w:p w14:paraId="3F213AAE" w14:textId="43112638" w:rsidR="00B43E62" w:rsidRDefault="008B333C" w:rsidP="008B333C">
      <w:pPr>
        <w:pStyle w:val="BodyText"/>
        <w:spacing w:before="262" w:line="260" w:lineRule="exact"/>
        <w:ind w:left="567" w:hanging="1"/>
      </w:pPr>
      <w:r>
        <w:fldChar w:fldCharType="begin"/>
      </w:r>
      <w:r>
        <w:instrText xml:space="preserve"> REF _Ref135604200 \h </w:instrText>
      </w:r>
      <w:r>
        <w:fldChar w:fldCharType="separate"/>
      </w:r>
      <w:r w:rsidR="00B74051" w:rsidRPr="00F00FF3">
        <w:rPr>
          <w:color w:val="2E7AB6"/>
        </w:rPr>
        <w:t xml:space="preserve">Table </w:t>
      </w:r>
      <w:r w:rsidR="00B74051">
        <w:rPr>
          <w:noProof/>
          <w:color w:val="2E7AB6"/>
        </w:rPr>
        <w:t>3</w:t>
      </w:r>
      <w:r>
        <w:fldChar w:fldCharType="end"/>
      </w:r>
      <w:r>
        <w:t xml:space="preserve"> </w:t>
      </w:r>
      <w:r w:rsidR="00382AB6">
        <w:t>provides</w:t>
      </w:r>
      <w:r w:rsidR="00382AB6">
        <w:rPr>
          <w:spacing w:val="-15"/>
        </w:rPr>
        <w:t xml:space="preserve"> </w:t>
      </w:r>
      <w:r w:rsidR="00382AB6">
        <w:t>a</w:t>
      </w:r>
      <w:r w:rsidR="00382AB6">
        <w:rPr>
          <w:spacing w:val="-16"/>
        </w:rPr>
        <w:t xml:space="preserve"> </w:t>
      </w:r>
      <w:r w:rsidR="00382AB6">
        <w:t>troubleshooting</w:t>
      </w:r>
      <w:r w:rsidR="00382AB6">
        <w:rPr>
          <w:spacing w:val="-17"/>
        </w:rPr>
        <w:t xml:space="preserve"> </w:t>
      </w:r>
      <w:r w:rsidR="00382AB6">
        <w:t>guide</w:t>
      </w:r>
      <w:r w:rsidR="00382AB6">
        <w:rPr>
          <w:spacing w:val="-16"/>
        </w:rPr>
        <w:t xml:space="preserve"> </w:t>
      </w:r>
      <w:r w:rsidR="00382AB6">
        <w:t>to</w:t>
      </w:r>
      <w:r w:rsidR="00382AB6">
        <w:rPr>
          <w:spacing w:val="-15"/>
        </w:rPr>
        <w:t xml:space="preserve"> </w:t>
      </w:r>
      <w:r w:rsidR="00382AB6">
        <w:t>assist</w:t>
      </w:r>
      <w:r w:rsidR="00382AB6">
        <w:rPr>
          <w:spacing w:val="-16"/>
        </w:rPr>
        <w:t xml:space="preserve"> </w:t>
      </w:r>
      <w:r w:rsidR="00382AB6">
        <w:t>you</w:t>
      </w:r>
      <w:r w:rsidR="00382AB6">
        <w:rPr>
          <w:spacing w:val="-16"/>
        </w:rPr>
        <w:t xml:space="preserve"> </w:t>
      </w:r>
      <w:r w:rsidR="00382AB6">
        <w:t>with</w:t>
      </w:r>
      <w:r w:rsidR="00382AB6">
        <w:rPr>
          <w:spacing w:val="-18"/>
        </w:rPr>
        <w:t xml:space="preserve"> </w:t>
      </w:r>
      <w:r w:rsidR="00D9588D">
        <w:t>difficulties</w:t>
      </w:r>
      <w:r w:rsidR="00382AB6">
        <w:t xml:space="preserve"> when using the </w:t>
      </w:r>
      <w:r w:rsidR="000E69E8">
        <w:t>Revi</w:t>
      </w:r>
      <w:r w:rsidR="00382AB6">
        <w:t xml:space="preserve"> Wearable</w:t>
      </w:r>
      <w:r w:rsidR="00382AB6">
        <w:rPr>
          <w:spacing w:val="-4"/>
        </w:rPr>
        <w:t xml:space="preserve"> </w:t>
      </w:r>
      <w:r w:rsidR="00382AB6">
        <w:t>Unit.</w:t>
      </w:r>
    </w:p>
    <w:p w14:paraId="21B08F95" w14:textId="01164C39" w:rsidR="00D2397E" w:rsidRDefault="00382AB6" w:rsidP="008B333C">
      <w:pPr>
        <w:spacing w:before="121" w:line="250" w:lineRule="exact"/>
        <w:ind w:left="1461" w:hanging="485"/>
      </w:pPr>
      <w:r>
        <w:rPr>
          <w:b/>
          <w:i/>
          <w:color w:val="57575C"/>
          <w:sz w:val="21"/>
        </w:rPr>
        <w:t>Note:</w:t>
      </w:r>
      <w:r>
        <w:rPr>
          <w:b/>
          <w:i/>
          <w:color w:val="57575C"/>
          <w:spacing w:val="-3"/>
          <w:sz w:val="21"/>
        </w:rPr>
        <w:t xml:space="preserve"> </w:t>
      </w:r>
      <w:r>
        <w:rPr>
          <w:i/>
          <w:color w:val="57575C"/>
          <w:sz w:val="21"/>
        </w:rPr>
        <w:t>If</w:t>
      </w:r>
      <w:r>
        <w:rPr>
          <w:i/>
          <w:color w:val="57575C"/>
          <w:spacing w:val="-22"/>
          <w:sz w:val="21"/>
        </w:rPr>
        <w:t xml:space="preserve"> </w:t>
      </w:r>
      <w:r>
        <w:rPr>
          <w:i/>
          <w:color w:val="57575C"/>
          <w:sz w:val="21"/>
        </w:rPr>
        <w:t>any</w:t>
      </w:r>
      <w:r>
        <w:rPr>
          <w:i/>
          <w:color w:val="57575C"/>
          <w:spacing w:val="-22"/>
          <w:sz w:val="21"/>
        </w:rPr>
        <w:t xml:space="preserve"> </w:t>
      </w:r>
      <w:r>
        <w:rPr>
          <w:i/>
          <w:color w:val="57575C"/>
          <w:sz w:val="21"/>
        </w:rPr>
        <w:t>problem</w:t>
      </w:r>
      <w:r>
        <w:rPr>
          <w:i/>
          <w:color w:val="57575C"/>
          <w:spacing w:val="-22"/>
          <w:sz w:val="21"/>
        </w:rPr>
        <w:t xml:space="preserve"> </w:t>
      </w:r>
      <w:r>
        <w:rPr>
          <w:i/>
          <w:color w:val="57575C"/>
          <w:sz w:val="21"/>
        </w:rPr>
        <w:t>remains</w:t>
      </w:r>
      <w:r>
        <w:rPr>
          <w:i/>
          <w:color w:val="57575C"/>
          <w:spacing w:val="-23"/>
          <w:sz w:val="21"/>
        </w:rPr>
        <w:t xml:space="preserve"> </w:t>
      </w:r>
      <w:r>
        <w:rPr>
          <w:i/>
          <w:color w:val="57575C"/>
          <w:sz w:val="21"/>
        </w:rPr>
        <w:t>unresolved,</w:t>
      </w:r>
      <w:r>
        <w:rPr>
          <w:i/>
          <w:color w:val="57575C"/>
          <w:spacing w:val="-21"/>
          <w:sz w:val="21"/>
        </w:rPr>
        <w:t xml:space="preserve"> </w:t>
      </w:r>
      <w:r>
        <w:rPr>
          <w:i/>
          <w:color w:val="57575C"/>
          <w:sz w:val="21"/>
        </w:rPr>
        <w:t>contact</w:t>
      </w:r>
      <w:r>
        <w:rPr>
          <w:i/>
          <w:color w:val="57575C"/>
          <w:spacing w:val="-22"/>
          <w:sz w:val="21"/>
        </w:rPr>
        <w:t xml:space="preserve"> </w:t>
      </w:r>
      <w:r>
        <w:rPr>
          <w:i/>
          <w:color w:val="57575C"/>
          <w:sz w:val="21"/>
        </w:rPr>
        <w:t>your</w:t>
      </w:r>
      <w:r>
        <w:rPr>
          <w:i/>
          <w:color w:val="57575C"/>
          <w:spacing w:val="-22"/>
          <w:sz w:val="21"/>
        </w:rPr>
        <w:t xml:space="preserve"> </w:t>
      </w:r>
      <w:r>
        <w:rPr>
          <w:i/>
          <w:color w:val="57575C"/>
          <w:sz w:val="21"/>
        </w:rPr>
        <w:t>clinician</w:t>
      </w:r>
      <w:r>
        <w:rPr>
          <w:i/>
          <w:color w:val="57575C"/>
          <w:spacing w:val="-23"/>
          <w:sz w:val="21"/>
        </w:rPr>
        <w:t xml:space="preserve"> </w:t>
      </w:r>
      <w:r w:rsidR="008F1D3C" w:rsidRPr="00BA66CD">
        <w:rPr>
          <w:i/>
          <w:color w:val="57575C"/>
          <w:sz w:val="21"/>
        </w:rPr>
        <w:t>or BlueWind </w:t>
      </w:r>
      <w:r w:rsidR="008F1D3C" w:rsidRPr="00910DD5">
        <w:rPr>
          <w:i/>
          <w:color w:val="57575C"/>
          <w:sz w:val="21"/>
        </w:rPr>
        <w:t>Patient</w:t>
      </w:r>
      <w:r w:rsidR="008F1D3C">
        <w:rPr>
          <w:color w:val="242424"/>
          <w:shd w:val="clear" w:color="auto" w:fill="FFFFFF"/>
        </w:rPr>
        <w:t xml:space="preserve"> </w:t>
      </w:r>
      <w:r w:rsidR="008F1D3C" w:rsidRPr="00BA66CD">
        <w:rPr>
          <w:i/>
          <w:color w:val="57575C"/>
          <w:sz w:val="21"/>
        </w:rPr>
        <w:t xml:space="preserve">Support </w:t>
      </w:r>
      <w:r>
        <w:rPr>
          <w:i/>
          <w:color w:val="57575C"/>
          <w:sz w:val="21"/>
        </w:rPr>
        <w:t>so</w:t>
      </w:r>
      <w:r>
        <w:rPr>
          <w:i/>
          <w:color w:val="57575C"/>
          <w:spacing w:val="-22"/>
          <w:sz w:val="21"/>
        </w:rPr>
        <w:t xml:space="preserve"> </w:t>
      </w:r>
      <w:r>
        <w:rPr>
          <w:i/>
          <w:color w:val="57575C"/>
          <w:sz w:val="21"/>
        </w:rPr>
        <w:t>that</w:t>
      </w:r>
      <w:r>
        <w:rPr>
          <w:i/>
          <w:color w:val="57575C"/>
          <w:spacing w:val="-22"/>
          <w:sz w:val="21"/>
        </w:rPr>
        <w:t xml:space="preserve"> </w:t>
      </w:r>
      <w:r>
        <w:rPr>
          <w:i/>
          <w:color w:val="57575C"/>
          <w:sz w:val="21"/>
        </w:rPr>
        <w:t>your</w:t>
      </w:r>
      <w:r>
        <w:rPr>
          <w:i/>
          <w:color w:val="57575C"/>
          <w:spacing w:val="-22"/>
          <w:sz w:val="21"/>
        </w:rPr>
        <w:t xml:space="preserve"> </w:t>
      </w:r>
      <w:r w:rsidR="000E69E8">
        <w:rPr>
          <w:i/>
          <w:color w:val="57575C"/>
          <w:sz w:val="21"/>
        </w:rPr>
        <w:t>Revi</w:t>
      </w:r>
      <w:r>
        <w:rPr>
          <w:i/>
          <w:color w:val="57575C"/>
          <w:sz w:val="21"/>
        </w:rPr>
        <w:t xml:space="preserve"> system can be</w:t>
      </w:r>
      <w:r>
        <w:rPr>
          <w:i/>
          <w:color w:val="57575C"/>
          <w:spacing w:val="3"/>
          <w:sz w:val="21"/>
        </w:rPr>
        <w:t xml:space="preserve"> </w:t>
      </w:r>
      <w:r>
        <w:rPr>
          <w:i/>
          <w:color w:val="57575C"/>
          <w:sz w:val="21"/>
        </w:rPr>
        <w:t>evaluated.</w:t>
      </w:r>
    </w:p>
    <w:p w14:paraId="055AA3CA" w14:textId="23C041FF" w:rsidR="00B43E62" w:rsidRPr="0087653E" w:rsidRDefault="004D1E6B" w:rsidP="009C6B2C">
      <w:pPr>
        <w:pStyle w:val="BodyText"/>
        <w:ind w:left="567"/>
        <w:rPr>
          <w:b/>
          <w:bCs/>
          <w:iCs/>
          <w:sz w:val="20"/>
        </w:rPr>
      </w:pPr>
      <w:r w:rsidRPr="0087653E">
        <w:rPr>
          <w:b/>
          <w:bCs/>
          <w:iCs/>
          <w:sz w:val="20"/>
        </w:rPr>
        <w:t xml:space="preserve">Who to contact for help? </w:t>
      </w:r>
    </w:p>
    <w:p w14:paraId="786AB401" w14:textId="585555EC" w:rsidR="004D1E6B" w:rsidRDefault="004D1E6B" w:rsidP="009C6B2C">
      <w:pPr>
        <w:pStyle w:val="BodyText"/>
        <w:ind w:left="567"/>
        <w:rPr>
          <w:iCs/>
          <w:sz w:val="20"/>
        </w:rPr>
      </w:pPr>
      <w:r>
        <w:rPr>
          <w:iCs/>
          <w:sz w:val="20"/>
        </w:rPr>
        <w:t xml:space="preserve">Please contact your </w:t>
      </w:r>
      <w:r w:rsidR="00D2397E">
        <w:rPr>
          <w:iCs/>
          <w:sz w:val="20"/>
        </w:rPr>
        <w:t xml:space="preserve">clinician </w:t>
      </w:r>
      <w:r>
        <w:rPr>
          <w:iCs/>
          <w:sz w:val="20"/>
        </w:rPr>
        <w:t xml:space="preserve">if you have questions about your health or the </w:t>
      </w:r>
      <w:r w:rsidR="000E69E8">
        <w:rPr>
          <w:iCs/>
          <w:sz w:val="20"/>
        </w:rPr>
        <w:t>Revi</w:t>
      </w:r>
      <w:r>
        <w:rPr>
          <w:iCs/>
          <w:sz w:val="20"/>
        </w:rPr>
        <w:t xml:space="preserve"> Wearable Unit. </w:t>
      </w:r>
    </w:p>
    <w:p w14:paraId="5895343E" w14:textId="5CCE3438" w:rsidR="004D1E6B" w:rsidRPr="0087653E" w:rsidRDefault="000E69E8" w:rsidP="009C6B2C">
      <w:pPr>
        <w:pStyle w:val="BodyText"/>
        <w:ind w:left="567"/>
        <w:rPr>
          <w:b/>
          <w:bCs/>
          <w:iCs/>
          <w:sz w:val="20"/>
        </w:rPr>
      </w:pPr>
      <w:r>
        <w:rPr>
          <w:b/>
          <w:bCs/>
          <w:iCs/>
          <w:sz w:val="20"/>
        </w:rPr>
        <w:t>Revi</w:t>
      </w:r>
      <w:r w:rsidR="004D1E6B" w:rsidRPr="0087653E">
        <w:rPr>
          <w:b/>
          <w:bCs/>
          <w:iCs/>
          <w:sz w:val="20"/>
        </w:rPr>
        <w:t xml:space="preserve"> Wearable Unit Support</w:t>
      </w:r>
      <w:r w:rsidR="0087653E">
        <w:rPr>
          <w:b/>
          <w:bCs/>
          <w:iCs/>
          <w:sz w:val="20"/>
        </w:rPr>
        <w:t>:</w:t>
      </w:r>
    </w:p>
    <w:p w14:paraId="4E2009A2" w14:textId="35F3AD1D" w:rsidR="004D1E6B" w:rsidRPr="0087653E" w:rsidRDefault="004D1E6B" w:rsidP="009C6B2C">
      <w:pPr>
        <w:pStyle w:val="BodyText"/>
        <w:ind w:left="567"/>
        <w:rPr>
          <w:iCs/>
          <w:sz w:val="20"/>
        </w:rPr>
      </w:pPr>
      <w:r>
        <w:rPr>
          <w:iCs/>
          <w:sz w:val="20"/>
        </w:rPr>
        <w:t xml:space="preserve">For questions regarding the </w:t>
      </w:r>
      <w:r w:rsidR="000E69E8">
        <w:rPr>
          <w:iCs/>
          <w:sz w:val="20"/>
        </w:rPr>
        <w:t>Revi</w:t>
      </w:r>
      <w:r>
        <w:rPr>
          <w:iCs/>
          <w:sz w:val="20"/>
        </w:rPr>
        <w:t xml:space="preserve"> Wearable Unit, additional information, and product manuals, visit our website or contact your clinician</w:t>
      </w:r>
      <w:r w:rsidR="008F1D3C">
        <w:rPr>
          <w:iCs/>
          <w:sz w:val="20"/>
        </w:rPr>
        <w:t xml:space="preserve"> </w:t>
      </w:r>
      <w:r w:rsidR="008F1D3C" w:rsidRPr="008F1D3C">
        <w:rPr>
          <w:iCs/>
          <w:sz w:val="20"/>
        </w:rPr>
        <w:t>or BlueWind Patient Support</w:t>
      </w:r>
      <w:r w:rsidR="00CD2A40">
        <w:rPr>
          <w:iCs/>
          <w:sz w:val="20"/>
        </w:rPr>
        <w:t>.</w:t>
      </w:r>
      <w:r>
        <w:rPr>
          <w:iCs/>
          <w:sz w:val="20"/>
        </w:rPr>
        <w:t xml:space="preserve"> </w:t>
      </w:r>
    </w:p>
    <w:p w14:paraId="17656DB9" w14:textId="77777777" w:rsidR="00B43E62" w:rsidRDefault="00B43E62">
      <w:pPr>
        <w:pStyle w:val="BodyText"/>
        <w:rPr>
          <w:i/>
          <w:sz w:val="20"/>
        </w:rPr>
      </w:pPr>
    </w:p>
    <w:p w14:paraId="292F1E0A" w14:textId="77777777" w:rsidR="00B43E62" w:rsidRDefault="00B43E62">
      <w:pPr>
        <w:pStyle w:val="BodyText"/>
        <w:rPr>
          <w:i/>
          <w:sz w:val="20"/>
        </w:rPr>
      </w:pPr>
    </w:p>
    <w:p w14:paraId="0DFB3930" w14:textId="77777777" w:rsidR="006636A0" w:rsidRDefault="006636A0">
      <w:pPr>
        <w:rPr>
          <w:b/>
          <w:bCs/>
          <w:color w:val="2E7AB6"/>
        </w:rPr>
      </w:pPr>
      <w:bookmarkStart w:id="303" w:name="_bookmark66"/>
      <w:bookmarkStart w:id="304" w:name="_Ref57035038"/>
      <w:bookmarkEnd w:id="303"/>
      <w:r>
        <w:rPr>
          <w:color w:val="2E7AB6"/>
        </w:rPr>
        <w:br w:type="page"/>
      </w:r>
    </w:p>
    <w:p w14:paraId="20BAB408" w14:textId="26794C85" w:rsidR="002A5B31" w:rsidRPr="00F00FF3" w:rsidRDefault="002A5B31" w:rsidP="00F00FF3">
      <w:pPr>
        <w:pStyle w:val="Heading5"/>
        <w:spacing w:before="73"/>
        <w:ind w:left="2894"/>
        <w:rPr>
          <w:color w:val="2E7AB6"/>
        </w:rPr>
      </w:pPr>
      <w:bookmarkStart w:id="305" w:name="_Ref135604200"/>
      <w:bookmarkStart w:id="306" w:name="_Ref135604196"/>
      <w:r w:rsidRPr="00F00FF3">
        <w:rPr>
          <w:color w:val="2E7AB6"/>
        </w:rPr>
        <w:lastRenderedPageBreak/>
        <w:t xml:space="preserve">Table </w:t>
      </w:r>
      <w:r w:rsidRPr="00F00FF3">
        <w:rPr>
          <w:color w:val="2E7AB6"/>
        </w:rPr>
        <w:fldChar w:fldCharType="begin"/>
      </w:r>
      <w:r w:rsidRPr="00F00FF3">
        <w:rPr>
          <w:color w:val="2E7AB6"/>
        </w:rPr>
        <w:instrText xml:space="preserve"> SEQ Table \* ARABIC </w:instrText>
      </w:r>
      <w:r w:rsidRPr="00F00FF3">
        <w:rPr>
          <w:color w:val="2E7AB6"/>
        </w:rPr>
        <w:fldChar w:fldCharType="separate"/>
      </w:r>
      <w:r w:rsidR="00B74051">
        <w:rPr>
          <w:noProof/>
          <w:color w:val="2E7AB6"/>
        </w:rPr>
        <w:t>3</w:t>
      </w:r>
      <w:r w:rsidRPr="00F00FF3">
        <w:rPr>
          <w:color w:val="2E7AB6"/>
        </w:rPr>
        <w:fldChar w:fldCharType="end"/>
      </w:r>
      <w:bookmarkEnd w:id="304"/>
      <w:bookmarkEnd w:id="305"/>
      <w:r w:rsidRPr="00F00FF3">
        <w:rPr>
          <w:color w:val="2E7AB6"/>
        </w:rPr>
        <w:t xml:space="preserve"> Troubleshooting Guide</w:t>
      </w:r>
      <w:bookmarkEnd w:id="306"/>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4"/>
        <w:gridCol w:w="3589"/>
        <w:gridCol w:w="2929"/>
      </w:tblGrid>
      <w:tr w:rsidR="00B43E62" w14:paraId="789CD6B5" w14:textId="77777777" w:rsidTr="008A56FC">
        <w:trPr>
          <w:trHeight w:hRule="exact" w:val="290"/>
        </w:trPr>
        <w:tc>
          <w:tcPr>
            <w:tcW w:w="8552" w:type="dxa"/>
            <w:gridSpan w:val="3"/>
            <w:shd w:val="clear" w:color="auto" w:fill="2A3D82"/>
            <w:vAlign w:val="center"/>
          </w:tcPr>
          <w:p w14:paraId="3546CFC0" w14:textId="77777777" w:rsidR="00B43E62" w:rsidRPr="001023EA" w:rsidRDefault="00382AB6" w:rsidP="008A56FC">
            <w:pPr>
              <w:pStyle w:val="TableParagraph"/>
              <w:tabs>
                <w:tab w:val="left" w:pos="3179"/>
                <w:tab w:val="left" w:pos="6151"/>
              </w:tabs>
              <w:spacing w:before="26"/>
              <w:ind w:left="648"/>
              <w:rPr>
                <w:rFonts w:asciiTheme="minorHAnsi" w:hAnsiTheme="minorHAnsi"/>
                <w:b/>
              </w:rPr>
            </w:pPr>
            <w:r w:rsidRPr="001023EA">
              <w:rPr>
                <w:rFonts w:asciiTheme="minorHAnsi" w:hAnsiTheme="minorHAnsi"/>
                <w:b/>
                <w:color w:val="FFFFFF"/>
              </w:rPr>
              <w:t>Situation</w:t>
            </w:r>
            <w:r w:rsidRPr="001023EA">
              <w:rPr>
                <w:rFonts w:asciiTheme="minorHAnsi" w:hAnsiTheme="minorHAnsi"/>
                <w:b/>
                <w:color w:val="FFFFFF"/>
              </w:rPr>
              <w:tab/>
              <w:t>Possible</w:t>
            </w:r>
            <w:r w:rsidRPr="001023EA">
              <w:rPr>
                <w:rFonts w:asciiTheme="minorHAnsi" w:hAnsiTheme="minorHAnsi"/>
                <w:b/>
                <w:color w:val="FFFFFF"/>
                <w:spacing w:val="-1"/>
              </w:rPr>
              <w:t xml:space="preserve"> </w:t>
            </w:r>
            <w:r w:rsidRPr="001023EA">
              <w:rPr>
                <w:rFonts w:asciiTheme="minorHAnsi" w:hAnsiTheme="minorHAnsi"/>
                <w:b/>
                <w:color w:val="FFFFFF"/>
              </w:rPr>
              <w:t>Cause</w:t>
            </w:r>
            <w:r w:rsidRPr="001023EA">
              <w:rPr>
                <w:rFonts w:asciiTheme="minorHAnsi" w:hAnsiTheme="minorHAnsi"/>
                <w:b/>
                <w:color w:val="FFFFFF"/>
              </w:rPr>
              <w:tab/>
              <w:t>Recommended</w:t>
            </w:r>
            <w:r w:rsidRPr="001023EA">
              <w:rPr>
                <w:rFonts w:asciiTheme="minorHAnsi" w:hAnsiTheme="minorHAnsi"/>
                <w:b/>
                <w:color w:val="FFFFFF"/>
                <w:spacing w:val="-12"/>
              </w:rPr>
              <w:t xml:space="preserve"> </w:t>
            </w:r>
            <w:r w:rsidRPr="001023EA">
              <w:rPr>
                <w:rFonts w:asciiTheme="minorHAnsi" w:hAnsiTheme="minorHAnsi"/>
                <w:b/>
                <w:color w:val="FFFFFF"/>
              </w:rPr>
              <w:t>Action</w:t>
            </w:r>
          </w:p>
        </w:tc>
      </w:tr>
      <w:tr w:rsidR="00B43E62" w14:paraId="12C768DC" w14:textId="77777777" w:rsidTr="008A56FC">
        <w:trPr>
          <w:trHeight w:hRule="exact" w:val="1410"/>
        </w:trPr>
        <w:tc>
          <w:tcPr>
            <w:tcW w:w="2034" w:type="dxa"/>
            <w:vMerge w:val="restart"/>
            <w:tcBorders>
              <w:right w:val="single" w:sz="2" w:space="0" w:color="000000"/>
            </w:tcBorders>
            <w:vAlign w:val="center"/>
          </w:tcPr>
          <w:p w14:paraId="33E5D56A" w14:textId="466DBB7E" w:rsidR="00B43E62" w:rsidRPr="008A56FC" w:rsidRDefault="00382AB6" w:rsidP="008A56FC">
            <w:pPr>
              <w:pStyle w:val="TableParagraph"/>
              <w:spacing w:before="1" w:line="216" w:lineRule="auto"/>
              <w:ind w:left="35" w:right="-14"/>
              <w:rPr>
                <w:rFonts w:asciiTheme="minorHAnsi" w:hAnsiTheme="minorHAnsi"/>
                <w:sz w:val="20"/>
                <w:szCs w:val="20"/>
              </w:rPr>
            </w:pPr>
            <w:r w:rsidRPr="008A56FC">
              <w:rPr>
                <w:rFonts w:asciiTheme="minorHAnsi" w:hAnsiTheme="minorHAnsi"/>
                <w:sz w:val="20"/>
                <w:szCs w:val="20"/>
              </w:rPr>
              <w:t xml:space="preserve">The </w:t>
            </w:r>
            <w:r w:rsidR="000E69E8">
              <w:rPr>
                <w:rFonts w:asciiTheme="minorHAnsi" w:hAnsiTheme="minorHAnsi"/>
                <w:sz w:val="20"/>
                <w:szCs w:val="20"/>
              </w:rPr>
              <w:t>Revi</w:t>
            </w:r>
            <w:r w:rsidRPr="008A56FC">
              <w:rPr>
                <w:rFonts w:asciiTheme="minorHAnsi" w:hAnsiTheme="minorHAnsi"/>
                <w:sz w:val="20"/>
                <w:szCs w:val="20"/>
              </w:rPr>
              <w:t xml:space="preserve"> Wearable Unit does not turn On.</w:t>
            </w:r>
          </w:p>
        </w:tc>
        <w:tc>
          <w:tcPr>
            <w:tcW w:w="3589" w:type="dxa"/>
            <w:tcBorders>
              <w:top w:val="single" w:sz="2" w:space="0" w:color="000000"/>
              <w:left w:val="single" w:sz="2" w:space="0" w:color="000000"/>
              <w:bottom w:val="single" w:sz="2" w:space="0" w:color="000000"/>
              <w:right w:val="single" w:sz="2" w:space="0" w:color="000000"/>
            </w:tcBorders>
            <w:vAlign w:val="center"/>
          </w:tcPr>
          <w:p w14:paraId="1339207F" w14:textId="4DD8F35A" w:rsidR="00B43E62" w:rsidRPr="008A56FC" w:rsidRDefault="00E02941" w:rsidP="008A56FC">
            <w:pPr>
              <w:pStyle w:val="TableParagraph"/>
              <w:spacing w:line="216" w:lineRule="auto"/>
              <w:ind w:left="38"/>
              <w:rPr>
                <w:rFonts w:asciiTheme="minorHAnsi" w:hAnsiTheme="minorHAnsi"/>
                <w:sz w:val="20"/>
                <w:szCs w:val="20"/>
              </w:rPr>
            </w:pPr>
            <w:r w:rsidRPr="00E02941">
              <w:rPr>
                <w:rFonts w:asciiTheme="minorHAnsi" w:hAnsiTheme="minorHAnsi"/>
                <w:sz w:val="20"/>
                <w:szCs w:val="20"/>
              </w:rPr>
              <w:t>Insufficient battery power</w:t>
            </w:r>
            <w:r w:rsidR="00382AB6" w:rsidRPr="008A56FC">
              <w:rPr>
                <w:rFonts w:asciiTheme="minorHAnsi" w:hAnsiTheme="minorHAnsi"/>
                <w:sz w:val="20"/>
                <w:szCs w:val="20"/>
              </w:rPr>
              <w:t>.</w:t>
            </w:r>
          </w:p>
        </w:tc>
        <w:tc>
          <w:tcPr>
            <w:tcW w:w="2929" w:type="dxa"/>
            <w:tcBorders>
              <w:top w:val="single" w:sz="2" w:space="0" w:color="000000"/>
              <w:left w:val="single" w:sz="2" w:space="0" w:color="000000"/>
              <w:bottom w:val="single" w:sz="2" w:space="0" w:color="000000"/>
              <w:right w:val="single" w:sz="2" w:space="0" w:color="000000"/>
            </w:tcBorders>
            <w:vAlign w:val="center"/>
          </w:tcPr>
          <w:p w14:paraId="11A06B93" w14:textId="77777777" w:rsidR="00B43E62" w:rsidRPr="008A56FC" w:rsidRDefault="00382AB6" w:rsidP="008A56FC">
            <w:pPr>
              <w:pStyle w:val="TableParagraph"/>
              <w:spacing w:line="216" w:lineRule="auto"/>
              <w:ind w:left="40"/>
              <w:rPr>
                <w:rFonts w:asciiTheme="minorHAnsi" w:hAnsiTheme="minorHAnsi"/>
                <w:sz w:val="20"/>
                <w:szCs w:val="20"/>
              </w:rPr>
            </w:pPr>
            <w:r w:rsidRPr="008A56FC">
              <w:rPr>
                <w:rFonts w:asciiTheme="minorHAnsi" w:hAnsiTheme="minorHAnsi"/>
                <w:sz w:val="20"/>
                <w:szCs w:val="20"/>
              </w:rPr>
              <w:t>Check the battery status by</w:t>
            </w:r>
          </w:p>
          <w:p w14:paraId="524BAC29" w14:textId="77777777" w:rsidR="00B43E62" w:rsidRPr="008A56FC" w:rsidRDefault="00382AB6" w:rsidP="008A56FC">
            <w:pPr>
              <w:pStyle w:val="TableParagraph"/>
              <w:spacing w:line="216" w:lineRule="auto"/>
              <w:ind w:left="40"/>
              <w:rPr>
                <w:rFonts w:asciiTheme="minorHAnsi" w:hAnsiTheme="minorHAnsi"/>
                <w:sz w:val="20"/>
                <w:szCs w:val="20"/>
              </w:rPr>
            </w:pPr>
            <w:r w:rsidRPr="008A56FC">
              <w:rPr>
                <w:rFonts w:asciiTheme="minorHAnsi" w:hAnsiTheme="minorHAnsi"/>
                <w:sz w:val="20"/>
                <w:szCs w:val="20"/>
              </w:rPr>
              <w:t>connecting it to the battery charger.</w:t>
            </w:r>
          </w:p>
          <w:p w14:paraId="3C187EDB" w14:textId="6F68929C" w:rsidR="00B43E62" w:rsidRPr="008A56FC" w:rsidRDefault="00382AB6" w:rsidP="008A56FC">
            <w:pPr>
              <w:pStyle w:val="TableParagraph"/>
              <w:spacing w:line="216" w:lineRule="auto"/>
              <w:ind w:left="40"/>
              <w:rPr>
                <w:rFonts w:asciiTheme="minorHAnsi" w:hAnsiTheme="minorHAnsi"/>
                <w:sz w:val="20"/>
                <w:szCs w:val="20"/>
              </w:rPr>
            </w:pPr>
            <w:r w:rsidRPr="008A56FC">
              <w:rPr>
                <w:rFonts w:asciiTheme="minorHAnsi" w:hAnsiTheme="minorHAnsi"/>
                <w:sz w:val="20"/>
                <w:szCs w:val="20"/>
              </w:rPr>
              <w:t xml:space="preserve">If the battery indicator is blinking </w:t>
            </w:r>
            <w:r w:rsidR="00643AA0">
              <w:rPr>
                <w:rFonts w:asciiTheme="minorHAnsi" w:hAnsiTheme="minorHAnsi"/>
                <w:sz w:val="20"/>
                <w:szCs w:val="20"/>
              </w:rPr>
              <w:t>RED</w:t>
            </w:r>
            <w:r w:rsidRPr="008A56FC">
              <w:rPr>
                <w:rFonts w:asciiTheme="minorHAnsi" w:hAnsiTheme="minorHAnsi"/>
                <w:sz w:val="20"/>
                <w:szCs w:val="20"/>
              </w:rPr>
              <w:t xml:space="preserve">, charge the unit until the LED </w:t>
            </w:r>
            <w:r w:rsidR="00D9588D">
              <w:rPr>
                <w:rFonts w:asciiTheme="minorHAnsi" w:hAnsiTheme="minorHAnsi"/>
                <w:sz w:val="20"/>
                <w:szCs w:val="20"/>
              </w:rPr>
              <w:t>light</w:t>
            </w:r>
            <w:r w:rsidRPr="008A56FC">
              <w:rPr>
                <w:rFonts w:asciiTheme="minorHAnsi" w:hAnsiTheme="minorHAnsi"/>
                <w:sz w:val="20"/>
                <w:szCs w:val="20"/>
              </w:rPr>
              <w:t xml:space="preserve"> turns GREEN.</w:t>
            </w:r>
          </w:p>
        </w:tc>
      </w:tr>
      <w:tr w:rsidR="00B43E62" w14:paraId="73110D19" w14:textId="77777777" w:rsidTr="008A56FC">
        <w:trPr>
          <w:trHeight w:hRule="exact" w:val="740"/>
        </w:trPr>
        <w:tc>
          <w:tcPr>
            <w:tcW w:w="2034" w:type="dxa"/>
            <w:vMerge/>
            <w:tcBorders>
              <w:right w:val="single" w:sz="2" w:space="0" w:color="000000"/>
            </w:tcBorders>
            <w:vAlign w:val="center"/>
          </w:tcPr>
          <w:p w14:paraId="070E7679" w14:textId="77777777" w:rsidR="00B43E62" w:rsidRPr="008A56FC" w:rsidRDefault="00B43E62" w:rsidP="008A56FC">
            <w:pPr>
              <w:spacing w:line="216" w:lineRule="auto"/>
              <w:rPr>
                <w:rFonts w:asciiTheme="minorHAnsi" w:hAnsiTheme="minorHAnsi"/>
                <w:sz w:val="20"/>
                <w:szCs w:val="20"/>
              </w:rPr>
            </w:pPr>
          </w:p>
        </w:tc>
        <w:tc>
          <w:tcPr>
            <w:tcW w:w="3589" w:type="dxa"/>
            <w:tcBorders>
              <w:top w:val="single" w:sz="2" w:space="0" w:color="000000"/>
              <w:left w:val="single" w:sz="2" w:space="0" w:color="000000"/>
              <w:bottom w:val="single" w:sz="2" w:space="0" w:color="000000"/>
              <w:right w:val="single" w:sz="2" w:space="0" w:color="000000"/>
            </w:tcBorders>
            <w:vAlign w:val="center"/>
          </w:tcPr>
          <w:p w14:paraId="50E3BC6C" w14:textId="4C194329" w:rsidR="00B43E62" w:rsidRPr="008A56FC" w:rsidRDefault="00382AB6" w:rsidP="008A56FC">
            <w:pPr>
              <w:pStyle w:val="TableParagraph"/>
              <w:spacing w:line="216" w:lineRule="auto"/>
              <w:ind w:left="40"/>
              <w:rPr>
                <w:rFonts w:asciiTheme="minorHAnsi" w:hAnsiTheme="minorHAnsi"/>
                <w:sz w:val="20"/>
                <w:szCs w:val="20"/>
              </w:rPr>
            </w:pPr>
            <w:r w:rsidRPr="008A56FC">
              <w:rPr>
                <w:rFonts w:asciiTheme="minorHAnsi" w:hAnsiTheme="minorHAnsi"/>
                <w:sz w:val="20"/>
                <w:szCs w:val="20"/>
              </w:rPr>
              <w:t xml:space="preserve">Daily </w:t>
            </w:r>
            <w:r w:rsidR="006434AC">
              <w:rPr>
                <w:rFonts w:asciiTheme="minorHAnsi" w:hAnsiTheme="minorHAnsi"/>
                <w:sz w:val="20"/>
                <w:szCs w:val="20"/>
              </w:rPr>
              <w:t>Therapy</w:t>
            </w:r>
            <w:r w:rsidRPr="008A56FC">
              <w:rPr>
                <w:rFonts w:asciiTheme="minorHAnsi" w:hAnsiTheme="minorHAnsi"/>
                <w:sz w:val="20"/>
                <w:szCs w:val="20"/>
              </w:rPr>
              <w:t xml:space="preserve"> was completed.</w:t>
            </w:r>
          </w:p>
          <w:p w14:paraId="4BC06B7A" w14:textId="77777777" w:rsidR="00B43E62" w:rsidRPr="008A56FC" w:rsidRDefault="00382AB6" w:rsidP="008A56FC">
            <w:pPr>
              <w:pStyle w:val="TableParagraph"/>
              <w:spacing w:before="31" w:line="216" w:lineRule="auto"/>
              <w:ind w:left="40"/>
              <w:rPr>
                <w:rFonts w:asciiTheme="minorHAnsi" w:hAnsiTheme="minorHAnsi"/>
                <w:sz w:val="20"/>
                <w:szCs w:val="20"/>
              </w:rPr>
            </w:pPr>
            <w:r w:rsidRPr="008A56FC">
              <w:rPr>
                <w:rFonts w:asciiTheme="minorHAnsi" w:hAnsiTheme="minorHAnsi"/>
                <w:sz w:val="20"/>
                <w:szCs w:val="20"/>
              </w:rPr>
              <w:t>(The unit has already been activated for the maximum activation time for today).</w:t>
            </w:r>
          </w:p>
        </w:tc>
        <w:tc>
          <w:tcPr>
            <w:tcW w:w="2929" w:type="dxa"/>
            <w:tcBorders>
              <w:top w:val="single" w:sz="2" w:space="0" w:color="000000"/>
              <w:left w:val="single" w:sz="2" w:space="0" w:color="000000"/>
              <w:bottom w:val="single" w:sz="2" w:space="0" w:color="000000"/>
              <w:right w:val="single" w:sz="2" w:space="0" w:color="000000"/>
            </w:tcBorders>
            <w:vAlign w:val="center"/>
          </w:tcPr>
          <w:p w14:paraId="2FE804E8" w14:textId="77777777" w:rsidR="00B43E62" w:rsidRPr="008A56FC" w:rsidRDefault="00382AB6" w:rsidP="008A56FC">
            <w:pPr>
              <w:pStyle w:val="TableParagraph"/>
              <w:spacing w:line="216" w:lineRule="auto"/>
              <w:ind w:left="38" w:right="-2"/>
              <w:rPr>
                <w:rFonts w:asciiTheme="minorHAnsi" w:hAnsiTheme="minorHAnsi"/>
                <w:sz w:val="20"/>
                <w:szCs w:val="20"/>
              </w:rPr>
            </w:pPr>
            <w:r w:rsidRPr="008A56FC">
              <w:rPr>
                <w:rFonts w:asciiTheme="minorHAnsi" w:hAnsiTheme="minorHAnsi"/>
                <w:sz w:val="20"/>
                <w:szCs w:val="20"/>
              </w:rPr>
              <w:t>Wait</w:t>
            </w:r>
            <w:r w:rsidRPr="008A56FC">
              <w:rPr>
                <w:rFonts w:asciiTheme="minorHAnsi" w:hAnsiTheme="minorHAnsi"/>
                <w:spacing w:val="-12"/>
                <w:sz w:val="20"/>
                <w:szCs w:val="20"/>
              </w:rPr>
              <w:t xml:space="preserve"> </w:t>
            </w:r>
            <w:r w:rsidRPr="008A56FC">
              <w:rPr>
                <w:rFonts w:asciiTheme="minorHAnsi" w:hAnsiTheme="minorHAnsi"/>
                <w:sz w:val="20"/>
                <w:szCs w:val="20"/>
              </w:rPr>
              <w:t>until</w:t>
            </w:r>
            <w:r w:rsidRPr="008A56FC">
              <w:rPr>
                <w:rFonts w:asciiTheme="minorHAnsi" w:hAnsiTheme="minorHAnsi"/>
                <w:spacing w:val="-12"/>
                <w:sz w:val="20"/>
                <w:szCs w:val="20"/>
              </w:rPr>
              <w:t xml:space="preserve"> </w:t>
            </w:r>
            <w:r w:rsidRPr="008A56FC">
              <w:rPr>
                <w:rFonts w:asciiTheme="minorHAnsi" w:hAnsiTheme="minorHAnsi"/>
                <w:sz w:val="20"/>
                <w:szCs w:val="20"/>
              </w:rPr>
              <w:t>tomorrow,</w:t>
            </w:r>
            <w:r w:rsidRPr="008A56FC">
              <w:rPr>
                <w:rFonts w:asciiTheme="minorHAnsi" w:hAnsiTheme="minorHAnsi"/>
                <w:spacing w:val="-12"/>
                <w:sz w:val="20"/>
                <w:szCs w:val="20"/>
              </w:rPr>
              <w:t xml:space="preserve"> </w:t>
            </w:r>
            <w:r w:rsidRPr="008A56FC">
              <w:rPr>
                <w:rFonts w:asciiTheme="minorHAnsi" w:hAnsiTheme="minorHAnsi"/>
                <w:sz w:val="20"/>
                <w:szCs w:val="20"/>
              </w:rPr>
              <w:t>then</w:t>
            </w:r>
            <w:r w:rsidRPr="008A56FC">
              <w:rPr>
                <w:rFonts w:asciiTheme="minorHAnsi" w:hAnsiTheme="minorHAnsi"/>
                <w:spacing w:val="-13"/>
                <w:sz w:val="20"/>
                <w:szCs w:val="20"/>
              </w:rPr>
              <w:t xml:space="preserve"> </w:t>
            </w:r>
            <w:r w:rsidRPr="008A56FC">
              <w:rPr>
                <w:rFonts w:asciiTheme="minorHAnsi" w:hAnsiTheme="minorHAnsi"/>
                <w:sz w:val="20"/>
                <w:szCs w:val="20"/>
              </w:rPr>
              <w:t>try</w:t>
            </w:r>
            <w:r w:rsidRPr="008A56FC">
              <w:rPr>
                <w:rFonts w:asciiTheme="minorHAnsi" w:hAnsiTheme="minorHAnsi"/>
                <w:spacing w:val="-12"/>
                <w:sz w:val="20"/>
                <w:szCs w:val="20"/>
              </w:rPr>
              <w:t xml:space="preserve"> </w:t>
            </w:r>
            <w:r w:rsidRPr="008A56FC">
              <w:rPr>
                <w:rFonts w:asciiTheme="minorHAnsi" w:hAnsiTheme="minorHAnsi"/>
                <w:sz w:val="20"/>
                <w:szCs w:val="20"/>
              </w:rPr>
              <w:t>again.</w:t>
            </w:r>
          </w:p>
        </w:tc>
      </w:tr>
      <w:tr w:rsidR="00B43E62" w14:paraId="38D69A3D" w14:textId="77777777" w:rsidTr="008A56FC">
        <w:trPr>
          <w:trHeight w:hRule="exact" w:val="490"/>
        </w:trPr>
        <w:tc>
          <w:tcPr>
            <w:tcW w:w="2034" w:type="dxa"/>
            <w:vMerge/>
            <w:tcBorders>
              <w:right w:val="single" w:sz="2" w:space="0" w:color="000000"/>
            </w:tcBorders>
            <w:vAlign w:val="center"/>
          </w:tcPr>
          <w:p w14:paraId="70306999" w14:textId="77777777" w:rsidR="00B43E62" w:rsidRPr="008A56FC" w:rsidRDefault="00B43E62" w:rsidP="008A56FC">
            <w:pPr>
              <w:spacing w:line="216" w:lineRule="auto"/>
              <w:rPr>
                <w:rFonts w:asciiTheme="minorHAnsi" w:hAnsiTheme="minorHAnsi"/>
                <w:sz w:val="20"/>
                <w:szCs w:val="20"/>
              </w:rPr>
            </w:pPr>
          </w:p>
        </w:tc>
        <w:tc>
          <w:tcPr>
            <w:tcW w:w="3589" w:type="dxa"/>
            <w:tcBorders>
              <w:top w:val="single" w:sz="2" w:space="0" w:color="000000"/>
              <w:left w:val="single" w:sz="2" w:space="0" w:color="000000"/>
              <w:bottom w:val="single" w:sz="2" w:space="0" w:color="000000"/>
              <w:right w:val="single" w:sz="2" w:space="0" w:color="000000"/>
            </w:tcBorders>
            <w:vAlign w:val="center"/>
          </w:tcPr>
          <w:p w14:paraId="0C4FF39E" w14:textId="77777777" w:rsidR="00B43E62" w:rsidRPr="008A56FC" w:rsidRDefault="00382AB6" w:rsidP="008A56FC">
            <w:pPr>
              <w:pStyle w:val="TableParagraph"/>
              <w:spacing w:line="216" w:lineRule="auto"/>
              <w:ind w:left="38"/>
              <w:rPr>
                <w:rFonts w:asciiTheme="minorHAnsi" w:hAnsiTheme="minorHAnsi"/>
                <w:sz w:val="20"/>
                <w:szCs w:val="20"/>
              </w:rPr>
            </w:pPr>
            <w:r w:rsidRPr="008A56FC">
              <w:rPr>
                <w:rFonts w:asciiTheme="minorHAnsi" w:hAnsiTheme="minorHAnsi"/>
                <w:sz w:val="20"/>
                <w:szCs w:val="20"/>
              </w:rPr>
              <w:t>The device is connected to the battery</w:t>
            </w:r>
          </w:p>
          <w:p w14:paraId="7241B090" w14:textId="77777777" w:rsidR="00B43E62" w:rsidRPr="008A56FC" w:rsidRDefault="00382AB6" w:rsidP="008A56FC">
            <w:pPr>
              <w:pStyle w:val="TableParagraph"/>
              <w:spacing w:before="10" w:line="216" w:lineRule="auto"/>
              <w:ind w:left="38"/>
              <w:rPr>
                <w:rFonts w:asciiTheme="minorHAnsi" w:hAnsiTheme="minorHAnsi"/>
                <w:sz w:val="20"/>
                <w:szCs w:val="20"/>
              </w:rPr>
            </w:pPr>
            <w:r w:rsidRPr="008A56FC">
              <w:rPr>
                <w:rFonts w:asciiTheme="minorHAnsi" w:hAnsiTheme="minorHAnsi"/>
                <w:sz w:val="20"/>
                <w:szCs w:val="20"/>
              </w:rPr>
              <w:t>charger.</w:t>
            </w:r>
          </w:p>
        </w:tc>
        <w:tc>
          <w:tcPr>
            <w:tcW w:w="2929" w:type="dxa"/>
            <w:tcBorders>
              <w:top w:val="single" w:sz="2" w:space="0" w:color="000000"/>
              <w:left w:val="single" w:sz="2" w:space="0" w:color="000000"/>
              <w:bottom w:val="single" w:sz="2" w:space="0" w:color="000000"/>
              <w:right w:val="single" w:sz="2" w:space="0" w:color="000000"/>
            </w:tcBorders>
            <w:vAlign w:val="center"/>
          </w:tcPr>
          <w:p w14:paraId="5D1F7F0B" w14:textId="77777777" w:rsidR="00B43E62" w:rsidRPr="008A56FC" w:rsidRDefault="00382AB6" w:rsidP="008A56FC">
            <w:pPr>
              <w:pStyle w:val="TableParagraph"/>
              <w:spacing w:line="216" w:lineRule="auto"/>
              <w:ind w:left="38"/>
              <w:rPr>
                <w:rFonts w:asciiTheme="minorHAnsi" w:hAnsiTheme="minorHAnsi"/>
                <w:sz w:val="20"/>
                <w:szCs w:val="20"/>
              </w:rPr>
            </w:pPr>
            <w:r w:rsidRPr="008A56FC">
              <w:rPr>
                <w:rFonts w:asciiTheme="minorHAnsi" w:hAnsiTheme="minorHAnsi"/>
                <w:sz w:val="20"/>
                <w:szCs w:val="20"/>
              </w:rPr>
              <w:t>Disconnect the device from the</w:t>
            </w:r>
          </w:p>
          <w:p w14:paraId="1C59B738" w14:textId="77777777" w:rsidR="00B43E62" w:rsidRPr="008A56FC" w:rsidRDefault="00382AB6" w:rsidP="008A56FC">
            <w:pPr>
              <w:pStyle w:val="TableParagraph"/>
              <w:spacing w:before="10" w:line="216" w:lineRule="auto"/>
              <w:ind w:left="38"/>
              <w:rPr>
                <w:rFonts w:asciiTheme="minorHAnsi" w:hAnsiTheme="minorHAnsi"/>
                <w:sz w:val="20"/>
                <w:szCs w:val="20"/>
              </w:rPr>
            </w:pPr>
            <w:r w:rsidRPr="008A56FC">
              <w:rPr>
                <w:rFonts w:asciiTheme="minorHAnsi" w:hAnsiTheme="minorHAnsi"/>
                <w:sz w:val="20"/>
                <w:szCs w:val="20"/>
              </w:rPr>
              <w:t>battery charger, then start again.</w:t>
            </w:r>
          </w:p>
        </w:tc>
      </w:tr>
      <w:tr w:rsidR="00B43E62" w14:paraId="2C1BF928" w14:textId="77777777" w:rsidTr="008A56FC">
        <w:trPr>
          <w:trHeight w:hRule="exact" w:val="720"/>
        </w:trPr>
        <w:tc>
          <w:tcPr>
            <w:tcW w:w="2034" w:type="dxa"/>
            <w:vAlign w:val="center"/>
          </w:tcPr>
          <w:p w14:paraId="1BE7E729" w14:textId="7ABEA19E" w:rsidR="00B43E62" w:rsidRPr="008A56FC" w:rsidRDefault="00382AB6" w:rsidP="008A56FC">
            <w:pPr>
              <w:pStyle w:val="TableParagraph"/>
              <w:spacing w:line="216" w:lineRule="auto"/>
              <w:ind w:left="36"/>
              <w:rPr>
                <w:rFonts w:asciiTheme="minorHAnsi" w:hAnsiTheme="minorHAnsi"/>
                <w:sz w:val="20"/>
                <w:szCs w:val="20"/>
              </w:rPr>
            </w:pPr>
            <w:r w:rsidRPr="008A56FC">
              <w:rPr>
                <w:rFonts w:asciiTheme="minorHAnsi" w:hAnsiTheme="minorHAnsi"/>
                <w:sz w:val="20"/>
                <w:szCs w:val="20"/>
              </w:rPr>
              <w:t xml:space="preserve">The </w:t>
            </w:r>
            <w:r w:rsidR="000E69E8">
              <w:rPr>
                <w:rFonts w:asciiTheme="minorHAnsi" w:hAnsiTheme="minorHAnsi"/>
                <w:sz w:val="20"/>
                <w:szCs w:val="20"/>
              </w:rPr>
              <w:t>Revi</w:t>
            </w:r>
          </w:p>
          <w:p w14:paraId="2A9BD0EF" w14:textId="77777777" w:rsidR="00B43E62" w:rsidRPr="008A56FC" w:rsidRDefault="00382AB6" w:rsidP="008A56FC">
            <w:pPr>
              <w:pStyle w:val="TableParagraph"/>
              <w:spacing w:before="12" w:line="216" w:lineRule="auto"/>
              <w:ind w:left="36" w:right="-18"/>
              <w:rPr>
                <w:rFonts w:asciiTheme="minorHAnsi" w:hAnsiTheme="minorHAnsi"/>
                <w:sz w:val="20"/>
                <w:szCs w:val="20"/>
              </w:rPr>
            </w:pPr>
            <w:r w:rsidRPr="008A56FC">
              <w:rPr>
                <w:rFonts w:asciiTheme="minorHAnsi" w:hAnsiTheme="minorHAnsi"/>
                <w:sz w:val="20"/>
                <w:szCs w:val="20"/>
              </w:rPr>
              <w:t>Wearable Unit does not turn Off.</w:t>
            </w:r>
          </w:p>
        </w:tc>
        <w:tc>
          <w:tcPr>
            <w:tcW w:w="3589" w:type="dxa"/>
            <w:tcBorders>
              <w:top w:val="single" w:sz="2" w:space="0" w:color="000000"/>
            </w:tcBorders>
            <w:vAlign w:val="center"/>
          </w:tcPr>
          <w:p w14:paraId="36AB2DC7" w14:textId="76DAC3EB" w:rsidR="00B43E62" w:rsidRPr="008A56FC" w:rsidRDefault="00382AB6" w:rsidP="008A56FC">
            <w:pPr>
              <w:pStyle w:val="TableParagraph"/>
              <w:spacing w:before="101" w:line="216" w:lineRule="auto"/>
              <w:ind w:left="36" w:right="260"/>
              <w:rPr>
                <w:rFonts w:asciiTheme="minorHAnsi" w:hAnsiTheme="minorHAnsi"/>
                <w:sz w:val="20"/>
                <w:szCs w:val="20"/>
              </w:rPr>
            </w:pPr>
            <w:r w:rsidRPr="008A56FC">
              <w:rPr>
                <w:rFonts w:asciiTheme="minorHAnsi" w:hAnsiTheme="minorHAnsi"/>
                <w:sz w:val="20"/>
                <w:szCs w:val="20"/>
              </w:rPr>
              <w:t>Power button was not pressed long enough.</w:t>
            </w:r>
          </w:p>
        </w:tc>
        <w:tc>
          <w:tcPr>
            <w:tcW w:w="2929" w:type="dxa"/>
            <w:tcBorders>
              <w:top w:val="single" w:sz="2" w:space="0" w:color="000000"/>
            </w:tcBorders>
            <w:vAlign w:val="center"/>
          </w:tcPr>
          <w:p w14:paraId="6007F3AC" w14:textId="77777777" w:rsidR="00B43E62" w:rsidRPr="008A56FC" w:rsidRDefault="00382AB6" w:rsidP="008A56FC">
            <w:pPr>
              <w:pStyle w:val="TableParagraph"/>
              <w:spacing w:before="101" w:line="216" w:lineRule="auto"/>
              <w:ind w:left="35" w:right="103"/>
              <w:rPr>
                <w:rFonts w:asciiTheme="minorHAnsi" w:hAnsiTheme="minorHAnsi"/>
                <w:sz w:val="20"/>
                <w:szCs w:val="20"/>
              </w:rPr>
            </w:pPr>
            <w:r w:rsidRPr="008A56FC">
              <w:rPr>
                <w:rFonts w:asciiTheme="minorHAnsi" w:hAnsiTheme="minorHAnsi"/>
                <w:sz w:val="20"/>
                <w:szCs w:val="20"/>
              </w:rPr>
              <w:t>Press and hold the Power button for at least 5 seconds.</w:t>
            </w:r>
          </w:p>
        </w:tc>
      </w:tr>
    </w:tbl>
    <w:p w14:paraId="48324E0B" w14:textId="425EF867" w:rsidR="00B43E62" w:rsidRDefault="00B43E62">
      <w:pPr>
        <w:pStyle w:val="BodyText"/>
        <w:rPr>
          <w:b/>
          <w:sz w:val="20"/>
        </w:rPr>
      </w:pPr>
    </w:p>
    <w:p w14:paraId="506C5D36" w14:textId="77777777" w:rsidR="00EC539F" w:rsidRDefault="00EC539F">
      <w:pPr>
        <w:pStyle w:val="BodyText"/>
        <w:rPr>
          <w:b/>
          <w:sz w:val="20"/>
        </w:rPr>
      </w:pPr>
    </w:p>
    <w:p w14:paraId="4CE8E605" w14:textId="77777777" w:rsidR="00B43E62" w:rsidRDefault="00B43E62">
      <w:pPr>
        <w:pStyle w:val="BodyText"/>
        <w:rPr>
          <w:b/>
          <w:sz w:val="20"/>
        </w:rPr>
      </w:pPr>
    </w:p>
    <w:p w14:paraId="1DCD287B" w14:textId="75477FFD" w:rsidR="00FC2BE7" w:rsidRDefault="008F7629" w:rsidP="00FC2BE7">
      <w:pPr>
        <w:pStyle w:val="Heading5"/>
        <w:spacing w:before="73"/>
        <w:ind w:left="2894"/>
      </w:pPr>
      <w:r>
        <w:rPr>
          <w:color w:val="2E7AB6"/>
        </w:rPr>
        <w:lastRenderedPageBreak/>
        <w:fldChar w:fldCharType="begin"/>
      </w:r>
      <w:r>
        <w:rPr>
          <w:color w:val="2E7AB6"/>
        </w:rPr>
        <w:instrText xml:space="preserve"> REF _Ref135604200 \h </w:instrText>
      </w:r>
      <w:r>
        <w:rPr>
          <w:color w:val="2E7AB6"/>
        </w:rPr>
      </w:r>
      <w:r>
        <w:rPr>
          <w:color w:val="2E7AB6"/>
        </w:rPr>
        <w:fldChar w:fldCharType="separate"/>
      </w:r>
      <w:r w:rsidR="00B74051" w:rsidRPr="00F00FF3">
        <w:rPr>
          <w:color w:val="2E7AB6"/>
        </w:rPr>
        <w:t xml:space="preserve">Table </w:t>
      </w:r>
      <w:r w:rsidR="00B74051">
        <w:rPr>
          <w:noProof/>
          <w:color w:val="2E7AB6"/>
        </w:rPr>
        <w:t>3</w:t>
      </w:r>
      <w:r>
        <w:rPr>
          <w:color w:val="2E7AB6"/>
        </w:rPr>
        <w:fldChar w:fldCharType="end"/>
      </w:r>
      <w:r>
        <w:rPr>
          <w:color w:val="2E7AB6"/>
        </w:rPr>
        <w:t xml:space="preserve"> </w:t>
      </w:r>
      <w:r w:rsidR="00FC2BE7">
        <w:rPr>
          <w:color w:val="2E7AB6"/>
        </w:rPr>
        <w:t>Troubleshooting Guide (Continued)</w:t>
      </w:r>
    </w:p>
    <w:p w14:paraId="6296C847" w14:textId="77777777" w:rsidR="00B43E62" w:rsidRDefault="00B43E62">
      <w:pPr>
        <w:pStyle w:val="BodyText"/>
        <w:spacing w:before="11"/>
        <w:rPr>
          <w:sz w:val="1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4"/>
        <w:gridCol w:w="3589"/>
        <w:gridCol w:w="2925"/>
      </w:tblGrid>
      <w:tr w:rsidR="00B43E62" w14:paraId="65E9B41C" w14:textId="77777777">
        <w:trPr>
          <w:trHeight w:hRule="exact" w:val="290"/>
        </w:trPr>
        <w:tc>
          <w:tcPr>
            <w:tcW w:w="8548" w:type="dxa"/>
            <w:gridSpan w:val="3"/>
            <w:shd w:val="clear" w:color="auto" w:fill="2A3D82"/>
          </w:tcPr>
          <w:p w14:paraId="4D8E4494" w14:textId="77777777" w:rsidR="00B43E62" w:rsidRPr="001023EA" w:rsidRDefault="00382AB6">
            <w:pPr>
              <w:pStyle w:val="TableParagraph"/>
              <w:tabs>
                <w:tab w:val="left" w:pos="3179"/>
                <w:tab w:val="left" w:pos="6151"/>
              </w:tabs>
              <w:spacing w:before="26"/>
              <w:ind w:left="648"/>
              <w:rPr>
                <w:rFonts w:asciiTheme="minorHAnsi" w:hAnsiTheme="minorHAnsi"/>
                <w:b/>
              </w:rPr>
            </w:pPr>
            <w:r w:rsidRPr="001023EA">
              <w:rPr>
                <w:rFonts w:asciiTheme="minorHAnsi" w:hAnsiTheme="minorHAnsi"/>
                <w:b/>
                <w:color w:val="FFFFFF"/>
              </w:rPr>
              <w:t>Situation</w:t>
            </w:r>
            <w:r w:rsidRPr="001023EA">
              <w:rPr>
                <w:rFonts w:asciiTheme="minorHAnsi" w:hAnsiTheme="minorHAnsi"/>
                <w:b/>
                <w:color w:val="FFFFFF"/>
              </w:rPr>
              <w:tab/>
              <w:t>Possible</w:t>
            </w:r>
            <w:r w:rsidRPr="001023EA">
              <w:rPr>
                <w:rFonts w:asciiTheme="minorHAnsi" w:hAnsiTheme="minorHAnsi"/>
                <w:b/>
                <w:color w:val="FFFFFF"/>
                <w:spacing w:val="-1"/>
              </w:rPr>
              <w:t xml:space="preserve"> </w:t>
            </w:r>
            <w:r w:rsidRPr="001023EA">
              <w:rPr>
                <w:rFonts w:asciiTheme="minorHAnsi" w:hAnsiTheme="minorHAnsi"/>
                <w:b/>
                <w:color w:val="FFFFFF"/>
              </w:rPr>
              <w:t>Cause</w:t>
            </w:r>
            <w:r w:rsidRPr="001023EA">
              <w:rPr>
                <w:rFonts w:asciiTheme="minorHAnsi" w:hAnsiTheme="minorHAnsi"/>
                <w:b/>
                <w:color w:val="FFFFFF"/>
              </w:rPr>
              <w:tab/>
              <w:t>Recommended</w:t>
            </w:r>
            <w:r w:rsidRPr="001023EA">
              <w:rPr>
                <w:rFonts w:asciiTheme="minorHAnsi" w:hAnsiTheme="minorHAnsi"/>
                <w:b/>
                <w:color w:val="FFFFFF"/>
                <w:spacing w:val="-12"/>
              </w:rPr>
              <w:t xml:space="preserve"> </w:t>
            </w:r>
            <w:r w:rsidRPr="001023EA">
              <w:rPr>
                <w:rFonts w:asciiTheme="minorHAnsi" w:hAnsiTheme="minorHAnsi"/>
                <w:b/>
                <w:color w:val="FFFFFF"/>
              </w:rPr>
              <w:t>Action</w:t>
            </w:r>
          </w:p>
        </w:tc>
      </w:tr>
      <w:tr w:rsidR="00697FAA" w14:paraId="6F803AEF" w14:textId="77777777" w:rsidTr="00EC539F">
        <w:trPr>
          <w:trHeight w:hRule="exact" w:val="779"/>
        </w:trPr>
        <w:tc>
          <w:tcPr>
            <w:tcW w:w="2034" w:type="dxa"/>
            <w:vMerge w:val="restart"/>
            <w:vAlign w:val="center"/>
          </w:tcPr>
          <w:p w14:paraId="51AF87EA" w14:textId="20D86027" w:rsidR="00697FAA" w:rsidRPr="008A56FC" w:rsidRDefault="00697FAA" w:rsidP="008A56FC">
            <w:pPr>
              <w:pStyle w:val="TableParagraph"/>
              <w:spacing w:before="173" w:line="216" w:lineRule="auto"/>
              <w:ind w:left="35" w:right="47"/>
              <w:rPr>
                <w:rFonts w:asciiTheme="minorHAnsi" w:hAnsiTheme="minorHAnsi"/>
                <w:sz w:val="20"/>
                <w:szCs w:val="20"/>
              </w:rPr>
            </w:pPr>
            <w:r w:rsidRPr="008A56FC">
              <w:rPr>
                <w:rFonts w:asciiTheme="minorHAnsi" w:hAnsiTheme="minorHAnsi"/>
                <w:sz w:val="20"/>
                <w:szCs w:val="20"/>
              </w:rPr>
              <w:t xml:space="preserve">Cannot find the correct Position for the </w:t>
            </w:r>
            <w:r w:rsidR="000E69E8">
              <w:rPr>
                <w:rFonts w:asciiTheme="minorHAnsi" w:hAnsiTheme="minorHAnsi"/>
                <w:sz w:val="20"/>
                <w:szCs w:val="20"/>
              </w:rPr>
              <w:t>Revi</w:t>
            </w:r>
            <w:r w:rsidRPr="008A56FC">
              <w:rPr>
                <w:rFonts w:asciiTheme="minorHAnsi" w:hAnsiTheme="minorHAnsi"/>
                <w:sz w:val="20"/>
                <w:szCs w:val="20"/>
              </w:rPr>
              <w:t xml:space="preserve"> Wearable Unit.</w:t>
            </w:r>
          </w:p>
          <w:p w14:paraId="55FDEB81" w14:textId="7BC9A91E" w:rsidR="00697FAA" w:rsidRPr="003823CA" w:rsidRDefault="00697FAA" w:rsidP="003823CA">
            <w:pPr>
              <w:pStyle w:val="TableParagraph"/>
              <w:spacing w:before="141" w:line="216" w:lineRule="auto"/>
              <w:ind w:left="35" w:right="78"/>
              <w:rPr>
                <w:rFonts w:asciiTheme="minorHAnsi" w:hAnsiTheme="minorHAnsi"/>
                <w:sz w:val="20"/>
                <w:szCs w:val="20"/>
              </w:rPr>
            </w:pPr>
            <w:r w:rsidRPr="008A56FC">
              <w:rPr>
                <w:rFonts w:asciiTheme="minorHAnsi" w:hAnsiTheme="minorHAnsi"/>
                <w:sz w:val="20"/>
                <w:szCs w:val="20"/>
              </w:rPr>
              <w:t xml:space="preserve">(Positioning beeps are not sounding; the LED indicator is </w:t>
            </w:r>
            <w:r w:rsidR="00DF05E6">
              <w:rPr>
                <w:rFonts w:asciiTheme="minorHAnsi" w:hAnsiTheme="minorHAnsi"/>
                <w:sz w:val="20"/>
                <w:szCs w:val="20"/>
              </w:rPr>
              <w:t>ORANGE</w:t>
            </w:r>
            <w:r w:rsidRPr="008A56FC">
              <w:rPr>
                <w:rFonts w:asciiTheme="minorHAnsi" w:hAnsiTheme="minorHAnsi"/>
                <w:sz w:val="20"/>
                <w:szCs w:val="20"/>
              </w:rPr>
              <w:t xml:space="preserve"> and blinking slowly</w:t>
            </w:r>
            <w:r w:rsidR="00585B71">
              <w:rPr>
                <w:rFonts w:asciiTheme="minorHAnsi" w:hAnsiTheme="minorHAnsi"/>
                <w:sz w:val="20"/>
                <w:szCs w:val="20"/>
              </w:rPr>
              <w:t xml:space="preserve"> </w:t>
            </w:r>
            <w:r w:rsidR="00585B71" w:rsidRPr="00585B71">
              <w:rPr>
                <w:rFonts w:asciiTheme="minorHAnsi" w:hAnsiTheme="minorHAnsi"/>
                <w:sz w:val="20"/>
                <w:szCs w:val="20"/>
              </w:rPr>
              <w:t>and/or the Wearable makes clicking sounds</w:t>
            </w:r>
            <w:r w:rsidRPr="008A56FC">
              <w:rPr>
                <w:rFonts w:asciiTheme="minorHAnsi" w:hAnsiTheme="minorHAnsi"/>
                <w:sz w:val="20"/>
                <w:szCs w:val="20"/>
              </w:rPr>
              <w:t>).</w:t>
            </w:r>
          </w:p>
        </w:tc>
        <w:tc>
          <w:tcPr>
            <w:tcW w:w="3589" w:type="dxa"/>
            <w:vMerge w:val="restart"/>
            <w:vAlign w:val="center"/>
          </w:tcPr>
          <w:p w14:paraId="0940A95B" w14:textId="77777777" w:rsidR="00697FAA" w:rsidRPr="008A56FC" w:rsidRDefault="00697FAA" w:rsidP="008A56FC">
            <w:pPr>
              <w:pStyle w:val="TableParagraph"/>
              <w:spacing w:line="216" w:lineRule="auto"/>
              <w:ind w:left="36" w:right="260"/>
              <w:rPr>
                <w:rFonts w:asciiTheme="minorHAnsi" w:hAnsiTheme="minorHAnsi"/>
                <w:sz w:val="20"/>
                <w:szCs w:val="20"/>
              </w:rPr>
            </w:pPr>
            <w:r w:rsidRPr="008A56FC">
              <w:rPr>
                <w:rFonts w:asciiTheme="minorHAnsi" w:hAnsiTheme="minorHAnsi"/>
                <w:sz w:val="20"/>
                <w:szCs w:val="20"/>
              </w:rPr>
              <w:t>The unit is not positioned in the correct location.</w:t>
            </w:r>
          </w:p>
        </w:tc>
        <w:tc>
          <w:tcPr>
            <w:tcW w:w="2925" w:type="dxa"/>
            <w:vAlign w:val="center"/>
          </w:tcPr>
          <w:p w14:paraId="10ADB458" w14:textId="77777777" w:rsidR="00697FAA" w:rsidRPr="008A56FC" w:rsidRDefault="00697FAA" w:rsidP="008A56FC">
            <w:pPr>
              <w:pStyle w:val="TableParagraph"/>
              <w:spacing w:line="216" w:lineRule="auto"/>
              <w:ind w:left="35"/>
              <w:rPr>
                <w:rFonts w:asciiTheme="minorHAnsi" w:hAnsiTheme="minorHAnsi"/>
                <w:sz w:val="20"/>
                <w:szCs w:val="20"/>
              </w:rPr>
            </w:pPr>
            <w:r w:rsidRPr="008A56FC">
              <w:rPr>
                <w:rFonts w:asciiTheme="minorHAnsi" w:hAnsiTheme="minorHAnsi"/>
                <w:sz w:val="20"/>
                <w:szCs w:val="20"/>
              </w:rPr>
              <w:t>Make sure the unit is placed as</w:t>
            </w:r>
          </w:p>
          <w:p w14:paraId="72EC54DB" w14:textId="6D689DEE" w:rsidR="00697FAA" w:rsidRPr="008A56FC" w:rsidRDefault="00697FAA" w:rsidP="008A56FC">
            <w:pPr>
              <w:pStyle w:val="TableParagraph"/>
              <w:spacing w:before="12" w:line="216" w:lineRule="auto"/>
              <w:ind w:left="35"/>
              <w:rPr>
                <w:rFonts w:asciiTheme="minorHAnsi" w:hAnsiTheme="minorHAnsi"/>
                <w:sz w:val="20"/>
                <w:szCs w:val="20"/>
              </w:rPr>
            </w:pPr>
            <w:r w:rsidRPr="008A56FC">
              <w:rPr>
                <w:rFonts w:asciiTheme="minorHAnsi" w:hAnsiTheme="minorHAnsi"/>
                <w:sz w:val="20"/>
                <w:szCs w:val="20"/>
              </w:rPr>
              <w:t xml:space="preserve">shown </w:t>
            </w:r>
            <w:r w:rsidRPr="00911B8B">
              <w:rPr>
                <w:rFonts w:asciiTheme="minorHAnsi" w:hAnsiTheme="minorHAnsi"/>
                <w:sz w:val="20"/>
                <w:szCs w:val="20"/>
              </w:rPr>
              <w:t xml:space="preserve">in </w:t>
            </w:r>
            <w:r w:rsidR="00763E35">
              <w:rPr>
                <w:rFonts w:asciiTheme="minorHAnsi" w:hAnsiTheme="minorHAnsi"/>
                <w:sz w:val="20"/>
                <w:szCs w:val="20"/>
              </w:rPr>
              <w:fldChar w:fldCharType="begin"/>
            </w:r>
            <w:r w:rsidR="00763E35">
              <w:rPr>
                <w:rFonts w:asciiTheme="minorHAnsi" w:hAnsiTheme="minorHAnsi"/>
                <w:sz w:val="20"/>
                <w:szCs w:val="20"/>
              </w:rPr>
              <w:instrText xml:space="preserve"> REF _Ref135604076 \h  \* MERGEFORMAT </w:instrText>
            </w:r>
            <w:r w:rsidR="00763E35">
              <w:rPr>
                <w:rFonts w:asciiTheme="minorHAnsi" w:hAnsiTheme="minorHAnsi"/>
                <w:sz w:val="20"/>
                <w:szCs w:val="20"/>
              </w:rPr>
            </w:r>
            <w:r w:rsidR="00763E35">
              <w:rPr>
                <w:rFonts w:asciiTheme="minorHAnsi" w:hAnsiTheme="minorHAnsi"/>
                <w:sz w:val="20"/>
                <w:szCs w:val="20"/>
              </w:rPr>
              <w:fldChar w:fldCharType="separate"/>
            </w:r>
            <w:r w:rsidR="00B74051" w:rsidRPr="00B74051">
              <w:rPr>
                <w:rFonts w:asciiTheme="minorHAnsi" w:hAnsiTheme="minorHAnsi"/>
                <w:sz w:val="20"/>
                <w:szCs w:val="20"/>
              </w:rPr>
              <w:t>Figure 5</w:t>
            </w:r>
            <w:r w:rsidR="00763E35">
              <w:rPr>
                <w:rFonts w:asciiTheme="minorHAnsi" w:hAnsiTheme="minorHAnsi"/>
                <w:sz w:val="20"/>
                <w:szCs w:val="20"/>
              </w:rPr>
              <w:fldChar w:fldCharType="end"/>
            </w:r>
            <w:hyperlink w:anchor="_bookmark55" w:history="1">
              <w:r w:rsidRPr="00CF7F94">
                <w:rPr>
                  <w:rFonts w:asciiTheme="minorHAnsi" w:hAnsiTheme="minorHAnsi"/>
                  <w:sz w:val="20"/>
                  <w:szCs w:val="20"/>
                </w:rPr>
                <w:t xml:space="preserve"> </w:t>
              </w:r>
              <w:r w:rsidRPr="00911B8B">
                <w:rPr>
                  <w:rFonts w:asciiTheme="minorHAnsi" w:hAnsiTheme="minorHAnsi"/>
                  <w:sz w:val="20"/>
                  <w:szCs w:val="20"/>
                </w:rPr>
                <w:t xml:space="preserve">on page </w:t>
              </w:r>
            </w:hyperlink>
            <w:r w:rsidR="00763E35">
              <w:rPr>
                <w:rFonts w:asciiTheme="minorHAnsi" w:hAnsiTheme="minorHAnsi"/>
                <w:sz w:val="20"/>
                <w:szCs w:val="20"/>
              </w:rPr>
              <w:fldChar w:fldCharType="begin"/>
            </w:r>
            <w:r w:rsidR="00763E35">
              <w:rPr>
                <w:rFonts w:asciiTheme="minorHAnsi" w:hAnsiTheme="minorHAnsi"/>
                <w:sz w:val="20"/>
                <w:szCs w:val="20"/>
              </w:rPr>
              <w:instrText xml:space="preserve"> PAGEREF _Ref145238965 \h </w:instrText>
            </w:r>
            <w:r w:rsidR="00763E35">
              <w:rPr>
                <w:rFonts w:asciiTheme="minorHAnsi" w:hAnsiTheme="minorHAnsi"/>
                <w:sz w:val="20"/>
                <w:szCs w:val="20"/>
              </w:rPr>
            </w:r>
            <w:r w:rsidR="00763E35">
              <w:rPr>
                <w:rFonts w:asciiTheme="minorHAnsi" w:hAnsiTheme="minorHAnsi"/>
                <w:sz w:val="20"/>
                <w:szCs w:val="20"/>
              </w:rPr>
              <w:fldChar w:fldCharType="separate"/>
            </w:r>
            <w:r w:rsidR="00B74051">
              <w:rPr>
                <w:rFonts w:asciiTheme="minorHAnsi" w:hAnsiTheme="minorHAnsi"/>
                <w:noProof/>
                <w:sz w:val="20"/>
                <w:szCs w:val="20"/>
              </w:rPr>
              <w:t>53</w:t>
            </w:r>
            <w:r w:rsidR="00763E35">
              <w:rPr>
                <w:rFonts w:asciiTheme="minorHAnsi" w:hAnsiTheme="minorHAnsi"/>
                <w:sz w:val="20"/>
                <w:szCs w:val="20"/>
              </w:rPr>
              <w:fldChar w:fldCharType="end"/>
            </w:r>
            <w:r w:rsidR="00622A30">
              <w:rPr>
                <w:rFonts w:asciiTheme="minorHAnsi" w:hAnsiTheme="minorHAnsi"/>
                <w:sz w:val="20"/>
                <w:szCs w:val="20"/>
              </w:rPr>
              <w:t>.</w:t>
            </w:r>
          </w:p>
        </w:tc>
      </w:tr>
      <w:tr w:rsidR="00697FAA" w14:paraId="6E9C25AC" w14:textId="77777777" w:rsidTr="00697FAA">
        <w:trPr>
          <w:trHeight w:hRule="exact" w:val="950"/>
        </w:trPr>
        <w:tc>
          <w:tcPr>
            <w:tcW w:w="2034" w:type="dxa"/>
            <w:vMerge/>
            <w:vAlign w:val="center"/>
          </w:tcPr>
          <w:p w14:paraId="2561D9E3" w14:textId="77777777" w:rsidR="00697FAA" w:rsidRPr="008A56FC" w:rsidRDefault="00697FAA" w:rsidP="008A56FC">
            <w:pPr>
              <w:spacing w:line="216" w:lineRule="auto"/>
              <w:rPr>
                <w:rFonts w:asciiTheme="minorHAnsi" w:hAnsiTheme="minorHAnsi"/>
                <w:sz w:val="20"/>
                <w:szCs w:val="20"/>
              </w:rPr>
            </w:pPr>
          </w:p>
        </w:tc>
        <w:tc>
          <w:tcPr>
            <w:tcW w:w="3589" w:type="dxa"/>
            <w:vMerge/>
            <w:vAlign w:val="center"/>
          </w:tcPr>
          <w:p w14:paraId="35F0A512" w14:textId="77777777" w:rsidR="00697FAA" w:rsidRPr="008A56FC" w:rsidRDefault="00697FAA" w:rsidP="008A56FC">
            <w:pPr>
              <w:spacing w:line="216" w:lineRule="auto"/>
              <w:rPr>
                <w:rFonts w:asciiTheme="minorHAnsi" w:hAnsiTheme="minorHAnsi"/>
                <w:sz w:val="20"/>
                <w:szCs w:val="20"/>
              </w:rPr>
            </w:pPr>
          </w:p>
        </w:tc>
        <w:tc>
          <w:tcPr>
            <w:tcW w:w="2925" w:type="dxa"/>
            <w:vAlign w:val="center"/>
          </w:tcPr>
          <w:p w14:paraId="6BF96194" w14:textId="77777777" w:rsidR="00697FAA" w:rsidRPr="008A56FC" w:rsidRDefault="00697FAA" w:rsidP="008A56FC">
            <w:pPr>
              <w:pStyle w:val="TableParagraph"/>
              <w:spacing w:line="216" w:lineRule="auto"/>
              <w:ind w:left="35"/>
              <w:rPr>
                <w:rFonts w:asciiTheme="minorHAnsi" w:hAnsiTheme="minorHAnsi"/>
                <w:sz w:val="20"/>
                <w:szCs w:val="20"/>
              </w:rPr>
            </w:pPr>
            <w:r w:rsidRPr="008A56FC">
              <w:rPr>
                <w:rFonts w:asciiTheme="minorHAnsi" w:hAnsiTheme="minorHAnsi"/>
                <w:sz w:val="20"/>
                <w:szCs w:val="20"/>
              </w:rPr>
              <w:t>Move the unit around slowly until</w:t>
            </w:r>
          </w:p>
          <w:p w14:paraId="592153E4" w14:textId="77777777" w:rsidR="00697FAA" w:rsidRPr="008A56FC" w:rsidRDefault="00697FAA" w:rsidP="008A56FC">
            <w:pPr>
              <w:pStyle w:val="TableParagraph"/>
              <w:spacing w:before="12" w:line="216" w:lineRule="auto"/>
              <w:ind w:left="35" w:right="155"/>
              <w:rPr>
                <w:rFonts w:asciiTheme="minorHAnsi" w:hAnsiTheme="minorHAnsi"/>
                <w:sz w:val="20"/>
                <w:szCs w:val="20"/>
              </w:rPr>
            </w:pPr>
            <w:r w:rsidRPr="008A56FC">
              <w:rPr>
                <w:rFonts w:asciiTheme="minorHAnsi" w:hAnsiTheme="minorHAnsi"/>
                <w:sz w:val="20"/>
                <w:szCs w:val="20"/>
              </w:rPr>
              <w:t>you start hearing the Positioning beeps and frequency of the</w:t>
            </w:r>
            <w:r w:rsidRPr="008A56FC">
              <w:rPr>
                <w:rFonts w:asciiTheme="minorHAnsi" w:hAnsiTheme="minorHAnsi"/>
                <w:spacing w:val="-10"/>
                <w:sz w:val="20"/>
                <w:szCs w:val="20"/>
              </w:rPr>
              <w:t xml:space="preserve"> </w:t>
            </w:r>
            <w:r w:rsidRPr="008A56FC">
              <w:rPr>
                <w:rFonts w:asciiTheme="minorHAnsi" w:hAnsiTheme="minorHAnsi"/>
                <w:sz w:val="20"/>
                <w:szCs w:val="20"/>
              </w:rPr>
              <w:t>LED blinking</w:t>
            </w:r>
            <w:r w:rsidRPr="008A56FC">
              <w:rPr>
                <w:rFonts w:asciiTheme="minorHAnsi" w:hAnsiTheme="minorHAnsi"/>
                <w:spacing w:val="-4"/>
                <w:sz w:val="20"/>
                <w:szCs w:val="20"/>
              </w:rPr>
              <w:t xml:space="preserve"> </w:t>
            </w:r>
            <w:r w:rsidRPr="008A56FC">
              <w:rPr>
                <w:rFonts w:asciiTheme="minorHAnsi" w:hAnsiTheme="minorHAnsi"/>
                <w:sz w:val="20"/>
                <w:szCs w:val="20"/>
              </w:rPr>
              <w:t>increases.</w:t>
            </w:r>
          </w:p>
        </w:tc>
      </w:tr>
      <w:tr w:rsidR="00697FAA" w14:paraId="368EE994" w14:textId="77777777" w:rsidTr="00697FAA">
        <w:trPr>
          <w:trHeight w:hRule="exact" w:val="950"/>
        </w:trPr>
        <w:tc>
          <w:tcPr>
            <w:tcW w:w="2034" w:type="dxa"/>
            <w:vMerge/>
            <w:vAlign w:val="center"/>
          </w:tcPr>
          <w:p w14:paraId="4E5C8CA6" w14:textId="77777777" w:rsidR="00697FAA" w:rsidRPr="008A56FC" w:rsidRDefault="00697FAA" w:rsidP="008A56FC">
            <w:pPr>
              <w:spacing w:line="216" w:lineRule="auto"/>
              <w:rPr>
                <w:rFonts w:asciiTheme="minorHAnsi" w:hAnsiTheme="minorHAnsi"/>
                <w:sz w:val="20"/>
                <w:szCs w:val="20"/>
              </w:rPr>
            </w:pPr>
          </w:p>
        </w:tc>
        <w:tc>
          <w:tcPr>
            <w:tcW w:w="3589" w:type="dxa"/>
            <w:vMerge/>
            <w:vAlign w:val="center"/>
          </w:tcPr>
          <w:p w14:paraId="4F8CACFF" w14:textId="77777777" w:rsidR="00697FAA" w:rsidRPr="008A56FC" w:rsidRDefault="00697FAA" w:rsidP="008A56FC">
            <w:pPr>
              <w:spacing w:line="216" w:lineRule="auto"/>
              <w:rPr>
                <w:rFonts w:asciiTheme="minorHAnsi" w:hAnsiTheme="minorHAnsi"/>
                <w:sz w:val="20"/>
                <w:szCs w:val="20"/>
              </w:rPr>
            </w:pPr>
          </w:p>
        </w:tc>
        <w:tc>
          <w:tcPr>
            <w:tcW w:w="2925" w:type="dxa"/>
            <w:vAlign w:val="center"/>
          </w:tcPr>
          <w:p w14:paraId="62D593AB" w14:textId="19CD590B" w:rsidR="00697FAA" w:rsidRPr="008A56FC" w:rsidRDefault="00697FAA" w:rsidP="008A56FC">
            <w:pPr>
              <w:pStyle w:val="TableParagraph"/>
              <w:spacing w:line="216" w:lineRule="auto"/>
              <w:ind w:left="35"/>
              <w:rPr>
                <w:rFonts w:asciiTheme="minorHAnsi" w:hAnsiTheme="minorHAnsi"/>
                <w:sz w:val="20"/>
                <w:szCs w:val="20"/>
              </w:rPr>
            </w:pPr>
            <w:r>
              <w:rPr>
                <w:rFonts w:asciiTheme="minorHAnsi" w:hAnsiTheme="minorHAnsi"/>
                <w:sz w:val="20"/>
                <w:szCs w:val="20"/>
              </w:rPr>
              <w:t xml:space="preserve">Move the unit to a higher location. Rotate the unit so that the buttons move from </w:t>
            </w:r>
            <w:r w:rsidR="00D9588D">
              <w:rPr>
                <w:rFonts w:asciiTheme="minorHAnsi" w:hAnsiTheme="minorHAnsi"/>
                <w:sz w:val="20"/>
                <w:szCs w:val="20"/>
              </w:rPr>
              <w:t>the side of your leg to the front of your leg</w:t>
            </w:r>
            <w:r>
              <w:rPr>
                <w:rFonts w:asciiTheme="minorHAnsi" w:hAnsiTheme="minorHAnsi"/>
                <w:sz w:val="20"/>
                <w:szCs w:val="20"/>
              </w:rPr>
              <w:t>.</w:t>
            </w:r>
          </w:p>
        </w:tc>
      </w:tr>
      <w:tr w:rsidR="00B43E62" w14:paraId="58C0784A" w14:textId="77777777" w:rsidTr="00EC539F">
        <w:trPr>
          <w:trHeight w:hRule="exact" w:val="1304"/>
        </w:trPr>
        <w:tc>
          <w:tcPr>
            <w:tcW w:w="2034" w:type="dxa"/>
            <w:vMerge/>
            <w:vAlign w:val="center"/>
          </w:tcPr>
          <w:p w14:paraId="775E1B23" w14:textId="77777777" w:rsidR="00B43E62" w:rsidRPr="008A56FC" w:rsidRDefault="00B43E62" w:rsidP="008A56FC">
            <w:pPr>
              <w:spacing w:line="216" w:lineRule="auto"/>
              <w:rPr>
                <w:rFonts w:asciiTheme="minorHAnsi" w:hAnsiTheme="minorHAnsi"/>
                <w:sz w:val="20"/>
                <w:szCs w:val="20"/>
              </w:rPr>
            </w:pPr>
          </w:p>
        </w:tc>
        <w:tc>
          <w:tcPr>
            <w:tcW w:w="3589" w:type="dxa"/>
            <w:vAlign w:val="center"/>
          </w:tcPr>
          <w:p w14:paraId="7043FE08" w14:textId="77777777" w:rsidR="00B43E62" w:rsidRPr="008A56FC" w:rsidRDefault="00382AB6" w:rsidP="008A56FC">
            <w:pPr>
              <w:pStyle w:val="TableParagraph"/>
              <w:spacing w:line="216" w:lineRule="auto"/>
              <w:ind w:left="36"/>
              <w:rPr>
                <w:rFonts w:asciiTheme="minorHAnsi" w:hAnsiTheme="minorHAnsi"/>
                <w:sz w:val="20"/>
                <w:szCs w:val="20"/>
              </w:rPr>
            </w:pPr>
            <w:r w:rsidRPr="008A56FC">
              <w:rPr>
                <w:rFonts w:asciiTheme="minorHAnsi" w:hAnsiTheme="minorHAnsi"/>
                <w:sz w:val="20"/>
                <w:szCs w:val="20"/>
              </w:rPr>
              <w:t>A metal object, or something causing</w:t>
            </w:r>
          </w:p>
          <w:p w14:paraId="60922882" w14:textId="4BE6739F" w:rsidR="00B43E62" w:rsidRPr="008A56FC" w:rsidRDefault="00382AB6" w:rsidP="00EC539F">
            <w:pPr>
              <w:pStyle w:val="TableParagraph"/>
              <w:spacing w:before="12" w:line="216" w:lineRule="auto"/>
              <w:ind w:left="36"/>
              <w:rPr>
                <w:rFonts w:asciiTheme="minorHAnsi" w:hAnsiTheme="minorHAnsi"/>
                <w:sz w:val="20"/>
                <w:szCs w:val="20"/>
              </w:rPr>
            </w:pPr>
            <w:r w:rsidRPr="008A56FC">
              <w:rPr>
                <w:rFonts w:asciiTheme="minorHAnsi" w:hAnsiTheme="minorHAnsi"/>
                <w:sz w:val="20"/>
                <w:szCs w:val="20"/>
              </w:rPr>
              <w:t xml:space="preserve">electromagnetic interference </w:t>
            </w:r>
            <w:r w:rsidRPr="008A56FC">
              <w:rPr>
                <w:rFonts w:asciiTheme="minorHAnsi" w:hAnsiTheme="minorHAnsi"/>
                <w:spacing w:val="-3"/>
                <w:sz w:val="20"/>
                <w:szCs w:val="20"/>
              </w:rPr>
              <w:t xml:space="preserve">is </w:t>
            </w:r>
            <w:r w:rsidRPr="008A56FC">
              <w:rPr>
                <w:rFonts w:asciiTheme="minorHAnsi" w:hAnsiTheme="minorHAnsi"/>
                <w:spacing w:val="-5"/>
                <w:sz w:val="20"/>
                <w:szCs w:val="20"/>
              </w:rPr>
              <w:t xml:space="preserve">located close </w:t>
            </w:r>
            <w:r w:rsidRPr="008A56FC">
              <w:rPr>
                <w:rFonts w:asciiTheme="minorHAnsi" w:hAnsiTheme="minorHAnsi"/>
                <w:spacing w:val="-3"/>
                <w:sz w:val="20"/>
                <w:szCs w:val="20"/>
              </w:rPr>
              <w:t xml:space="preserve">to </w:t>
            </w:r>
            <w:r w:rsidRPr="008A56FC">
              <w:rPr>
                <w:rFonts w:asciiTheme="minorHAnsi" w:hAnsiTheme="minorHAnsi"/>
                <w:spacing w:val="-4"/>
                <w:sz w:val="20"/>
                <w:szCs w:val="20"/>
              </w:rPr>
              <w:t xml:space="preserve">the </w:t>
            </w:r>
            <w:r w:rsidR="000E69E8">
              <w:rPr>
                <w:rFonts w:asciiTheme="minorHAnsi" w:hAnsiTheme="minorHAnsi"/>
                <w:spacing w:val="-5"/>
                <w:sz w:val="20"/>
                <w:szCs w:val="20"/>
              </w:rPr>
              <w:t>Revi</w:t>
            </w:r>
            <w:r w:rsidRPr="008A56FC">
              <w:rPr>
                <w:rFonts w:asciiTheme="minorHAnsi" w:hAnsiTheme="minorHAnsi"/>
                <w:spacing w:val="-5"/>
                <w:sz w:val="20"/>
                <w:szCs w:val="20"/>
              </w:rPr>
              <w:t xml:space="preserve"> </w:t>
            </w:r>
            <w:r w:rsidRPr="008A56FC">
              <w:rPr>
                <w:rFonts w:asciiTheme="minorHAnsi" w:hAnsiTheme="minorHAnsi"/>
                <w:spacing w:val="-6"/>
                <w:sz w:val="20"/>
                <w:szCs w:val="20"/>
              </w:rPr>
              <w:t>Wearable Unit.</w:t>
            </w:r>
            <w:r w:rsidR="006D3E92">
              <w:rPr>
                <w:rFonts w:asciiTheme="minorHAnsi" w:hAnsiTheme="minorHAnsi"/>
                <w:spacing w:val="-6"/>
                <w:sz w:val="20"/>
                <w:szCs w:val="20"/>
              </w:rPr>
              <w:t xml:space="preserve"> Refer to </w:t>
            </w:r>
            <w:r w:rsidR="006D3E92" w:rsidRPr="00F00FF3">
              <w:rPr>
                <w:rFonts w:asciiTheme="minorHAnsi" w:hAnsiTheme="minorHAnsi"/>
                <w:sz w:val="20"/>
                <w:szCs w:val="20"/>
              </w:rPr>
              <w:fldChar w:fldCharType="begin"/>
            </w:r>
            <w:r w:rsidR="006D3E92" w:rsidRPr="00F00FF3">
              <w:rPr>
                <w:rFonts w:asciiTheme="minorHAnsi" w:hAnsiTheme="minorHAnsi"/>
                <w:sz w:val="20"/>
                <w:szCs w:val="20"/>
              </w:rPr>
              <w:instrText xml:space="preserve"> REF _Ref49890167 </w:instrText>
            </w:r>
            <w:r w:rsidR="006D3E92">
              <w:rPr>
                <w:rFonts w:asciiTheme="minorHAnsi" w:hAnsiTheme="minorHAnsi"/>
                <w:sz w:val="20"/>
                <w:szCs w:val="20"/>
              </w:rPr>
              <w:instrText xml:space="preserve"> \* MERGEFORMAT </w:instrText>
            </w:r>
            <w:r w:rsidR="006D3E92" w:rsidRPr="00F00FF3">
              <w:rPr>
                <w:rFonts w:asciiTheme="minorHAnsi" w:hAnsiTheme="minorHAnsi"/>
                <w:sz w:val="20"/>
                <w:szCs w:val="20"/>
              </w:rPr>
              <w:fldChar w:fldCharType="separate"/>
            </w:r>
            <w:r w:rsidR="00B74051" w:rsidRPr="00B74051">
              <w:rPr>
                <w:rFonts w:asciiTheme="minorHAnsi" w:hAnsiTheme="minorHAnsi"/>
                <w:sz w:val="20"/>
                <w:szCs w:val="20"/>
              </w:rPr>
              <w:t>Electromagnetic Interference</w:t>
            </w:r>
            <w:r w:rsidR="006D3E92" w:rsidRPr="00F00FF3">
              <w:rPr>
                <w:rFonts w:asciiTheme="minorHAnsi" w:hAnsiTheme="minorHAnsi"/>
                <w:sz w:val="20"/>
                <w:szCs w:val="20"/>
              </w:rPr>
              <w:fldChar w:fldCharType="end"/>
            </w:r>
            <w:r w:rsidR="006D3E92">
              <w:rPr>
                <w:rFonts w:asciiTheme="minorHAnsi" w:hAnsiTheme="minorHAnsi"/>
                <w:sz w:val="20"/>
                <w:szCs w:val="20"/>
              </w:rPr>
              <w:t xml:space="preserve"> on page </w:t>
            </w:r>
            <w:r w:rsidR="006D3E92" w:rsidRPr="00F00FF3">
              <w:rPr>
                <w:rFonts w:asciiTheme="minorHAnsi" w:hAnsiTheme="minorHAnsi"/>
                <w:sz w:val="20"/>
                <w:szCs w:val="20"/>
              </w:rPr>
              <w:fldChar w:fldCharType="begin"/>
            </w:r>
            <w:r w:rsidR="006D3E92" w:rsidRPr="00EC539F">
              <w:rPr>
                <w:rFonts w:asciiTheme="minorHAnsi" w:hAnsiTheme="minorHAnsi"/>
                <w:sz w:val="20"/>
                <w:szCs w:val="20"/>
              </w:rPr>
              <w:instrText xml:space="preserve"> PAGEREF _Ref49890176 </w:instrText>
            </w:r>
            <w:r w:rsidR="006D3E92" w:rsidRPr="00F00FF3">
              <w:rPr>
                <w:rFonts w:asciiTheme="minorHAnsi" w:hAnsiTheme="minorHAnsi"/>
                <w:sz w:val="20"/>
                <w:szCs w:val="20"/>
              </w:rPr>
              <w:fldChar w:fldCharType="separate"/>
            </w:r>
            <w:r w:rsidR="00B74051">
              <w:rPr>
                <w:rFonts w:asciiTheme="minorHAnsi" w:hAnsiTheme="minorHAnsi"/>
                <w:noProof/>
                <w:sz w:val="20"/>
                <w:szCs w:val="20"/>
              </w:rPr>
              <w:t>28</w:t>
            </w:r>
            <w:r w:rsidR="006D3E92" w:rsidRPr="00F00FF3">
              <w:rPr>
                <w:rFonts w:asciiTheme="minorHAnsi" w:hAnsiTheme="minorHAnsi"/>
                <w:sz w:val="20"/>
                <w:szCs w:val="20"/>
              </w:rPr>
              <w:fldChar w:fldCharType="end"/>
            </w:r>
            <w:r w:rsidR="006D3E92">
              <w:rPr>
                <w:rFonts w:asciiTheme="minorHAnsi" w:hAnsiTheme="minorHAnsi"/>
                <w:sz w:val="20"/>
                <w:szCs w:val="20"/>
              </w:rPr>
              <w:t xml:space="preserve"> and </w:t>
            </w:r>
            <w:r w:rsidR="006D3E92" w:rsidRPr="00F00FF3">
              <w:rPr>
                <w:rFonts w:asciiTheme="minorHAnsi" w:hAnsiTheme="minorHAnsi"/>
                <w:sz w:val="20"/>
                <w:szCs w:val="20"/>
              </w:rPr>
              <w:fldChar w:fldCharType="begin"/>
            </w:r>
            <w:r w:rsidR="006D3E92" w:rsidRPr="00F00FF3">
              <w:rPr>
                <w:rFonts w:asciiTheme="minorHAnsi" w:hAnsiTheme="minorHAnsi"/>
                <w:sz w:val="20"/>
                <w:szCs w:val="20"/>
              </w:rPr>
              <w:instrText xml:space="preserve"> REF _Ref49890184 </w:instrText>
            </w:r>
            <w:r w:rsidR="006D3E92">
              <w:rPr>
                <w:rFonts w:asciiTheme="minorHAnsi" w:hAnsiTheme="minorHAnsi"/>
                <w:sz w:val="20"/>
                <w:szCs w:val="20"/>
              </w:rPr>
              <w:instrText xml:space="preserve"> \* MERGEFORMAT </w:instrText>
            </w:r>
            <w:r w:rsidR="006D3E92" w:rsidRPr="00F00FF3">
              <w:rPr>
                <w:rFonts w:asciiTheme="minorHAnsi" w:hAnsiTheme="minorHAnsi"/>
                <w:sz w:val="20"/>
                <w:szCs w:val="20"/>
              </w:rPr>
              <w:fldChar w:fldCharType="separate"/>
            </w:r>
            <w:r w:rsidR="00B74051" w:rsidRPr="00B74051">
              <w:rPr>
                <w:rFonts w:asciiTheme="minorHAnsi" w:hAnsiTheme="minorHAnsi"/>
                <w:sz w:val="20"/>
                <w:szCs w:val="20"/>
              </w:rPr>
              <w:t>Metal Objects and Implants</w:t>
            </w:r>
            <w:r w:rsidR="006D3E92" w:rsidRPr="00F00FF3">
              <w:rPr>
                <w:rFonts w:asciiTheme="minorHAnsi" w:hAnsiTheme="minorHAnsi"/>
                <w:sz w:val="20"/>
                <w:szCs w:val="20"/>
              </w:rPr>
              <w:fldChar w:fldCharType="end"/>
            </w:r>
            <w:r w:rsidR="006D3E92">
              <w:rPr>
                <w:rFonts w:asciiTheme="minorHAnsi" w:hAnsiTheme="minorHAnsi"/>
                <w:sz w:val="20"/>
                <w:szCs w:val="20"/>
              </w:rPr>
              <w:t xml:space="preserve"> on page </w:t>
            </w:r>
            <w:r w:rsidR="006D3E92" w:rsidRPr="00F00FF3">
              <w:rPr>
                <w:rFonts w:asciiTheme="minorHAnsi" w:hAnsiTheme="minorHAnsi"/>
                <w:sz w:val="20"/>
                <w:szCs w:val="20"/>
              </w:rPr>
              <w:fldChar w:fldCharType="begin"/>
            </w:r>
            <w:r w:rsidR="006D3E92" w:rsidRPr="00EC539F">
              <w:rPr>
                <w:rFonts w:asciiTheme="minorHAnsi" w:hAnsiTheme="minorHAnsi"/>
                <w:sz w:val="20"/>
                <w:szCs w:val="20"/>
              </w:rPr>
              <w:instrText xml:space="preserve"> PAGEREF _Ref49890187 </w:instrText>
            </w:r>
            <w:r w:rsidR="006D3E92" w:rsidRPr="00F00FF3">
              <w:rPr>
                <w:rFonts w:asciiTheme="minorHAnsi" w:hAnsiTheme="minorHAnsi"/>
                <w:sz w:val="20"/>
                <w:szCs w:val="20"/>
              </w:rPr>
              <w:fldChar w:fldCharType="separate"/>
            </w:r>
            <w:r w:rsidR="00B74051">
              <w:rPr>
                <w:rFonts w:asciiTheme="minorHAnsi" w:hAnsiTheme="minorHAnsi"/>
                <w:noProof/>
                <w:sz w:val="20"/>
                <w:szCs w:val="20"/>
              </w:rPr>
              <w:t>26</w:t>
            </w:r>
            <w:r w:rsidR="006D3E92" w:rsidRPr="00F00FF3">
              <w:rPr>
                <w:rFonts w:asciiTheme="minorHAnsi" w:hAnsiTheme="minorHAnsi"/>
                <w:sz w:val="20"/>
                <w:szCs w:val="20"/>
              </w:rPr>
              <w:fldChar w:fldCharType="end"/>
            </w:r>
            <w:r w:rsidR="006D3E92">
              <w:rPr>
                <w:rFonts w:asciiTheme="minorHAnsi" w:hAnsiTheme="minorHAnsi"/>
                <w:sz w:val="20"/>
                <w:szCs w:val="20"/>
              </w:rPr>
              <w:t>.</w:t>
            </w:r>
          </w:p>
        </w:tc>
        <w:tc>
          <w:tcPr>
            <w:tcW w:w="2925" w:type="dxa"/>
            <w:vAlign w:val="center"/>
          </w:tcPr>
          <w:p w14:paraId="6228F80A" w14:textId="77777777" w:rsidR="00B43E62" w:rsidRPr="008A56FC" w:rsidRDefault="00382AB6" w:rsidP="008A56FC">
            <w:pPr>
              <w:pStyle w:val="TableParagraph"/>
              <w:spacing w:before="98" w:line="216" w:lineRule="auto"/>
              <w:ind w:left="35" w:right="30"/>
              <w:rPr>
                <w:rFonts w:asciiTheme="minorHAnsi" w:hAnsiTheme="minorHAnsi"/>
                <w:sz w:val="20"/>
                <w:szCs w:val="20"/>
              </w:rPr>
            </w:pPr>
            <w:r w:rsidRPr="008A56FC">
              <w:rPr>
                <w:rFonts w:asciiTheme="minorHAnsi" w:hAnsiTheme="minorHAnsi"/>
                <w:sz w:val="20"/>
                <w:szCs w:val="20"/>
              </w:rPr>
              <w:t>Move</w:t>
            </w:r>
            <w:r w:rsidRPr="008A56FC">
              <w:rPr>
                <w:rFonts w:asciiTheme="minorHAnsi" w:hAnsiTheme="minorHAnsi"/>
                <w:spacing w:val="-18"/>
                <w:sz w:val="20"/>
                <w:szCs w:val="20"/>
              </w:rPr>
              <w:t xml:space="preserve"> </w:t>
            </w:r>
            <w:r w:rsidRPr="008A56FC">
              <w:rPr>
                <w:rFonts w:asciiTheme="minorHAnsi" w:hAnsiTheme="minorHAnsi"/>
                <w:sz w:val="20"/>
                <w:szCs w:val="20"/>
              </w:rPr>
              <w:t>the</w:t>
            </w:r>
            <w:r w:rsidRPr="008A56FC">
              <w:rPr>
                <w:rFonts w:asciiTheme="minorHAnsi" w:hAnsiTheme="minorHAnsi"/>
                <w:spacing w:val="-18"/>
                <w:sz w:val="20"/>
                <w:szCs w:val="20"/>
              </w:rPr>
              <w:t xml:space="preserve"> </w:t>
            </w:r>
            <w:r w:rsidRPr="008A56FC">
              <w:rPr>
                <w:rFonts w:asciiTheme="minorHAnsi" w:hAnsiTheme="minorHAnsi"/>
                <w:sz w:val="20"/>
                <w:szCs w:val="20"/>
              </w:rPr>
              <w:t>object</w:t>
            </w:r>
            <w:r w:rsidRPr="008A56FC">
              <w:rPr>
                <w:rFonts w:asciiTheme="minorHAnsi" w:hAnsiTheme="minorHAnsi"/>
                <w:spacing w:val="-18"/>
                <w:sz w:val="20"/>
                <w:szCs w:val="20"/>
              </w:rPr>
              <w:t xml:space="preserve"> </w:t>
            </w:r>
            <w:r w:rsidRPr="008A56FC">
              <w:rPr>
                <w:rFonts w:asciiTheme="minorHAnsi" w:hAnsiTheme="minorHAnsi"/>
                <w:sz w:val="20"/>
                <w:szCs w:val="20"/>
              </w:rPr>
              <w:t>away</w:t>
            </w:r>
            <w:r w:rsidRPr="008A56FC">
              <w:rPr>
                <w:rFonts w:asciiTheme="minorHAnsi" w:hAnsiTheme="minorHAnsi"/>
                <w:spacing w:val="-17"/>
                <w:sz w:val="20"/>
                <w:szCs w:val="20"/>
              </w:rPr>
              <w:t xml:space="preserve"> </w:t>
            </w:r>
            <w:r w:rsidRPr="008A56FC">
              <w:rPr>
                <w:rFonts w:asciiTheme="minorHAnsi" w:hAnsiTheme="minorHAnsi"/>
                <w:sz w:val="20"/>
                <w:szCs w:val="20"/>
              </w:rPr>
              <w:t>from</w:t>
            </w:r>
            <w:r w:rsidRPr="008A56FC">
              <w:rPr>
                <w:rFonts w:asciiTheme="minorHAnsi" w:hAnsiTheme="minorHAnsi"/>
                <w:spacing w:val="-17"/>
                <w:sz w:val="20"/>
                <w:szCs w:val="20"/>
              </w:rPr>
              <w:t xml:space="preserve"> </w:t>
            </w:r>
            <w:r w:rsidRPr="008A56FC">
              <w:rPr>
                <w:rFonts w:asciiTheme="minorHAnsi" w:hAnsiTheme="minorHAnsi"/>
                <w:sz w:val="20"/>
                <w:szCs w:val="20"/>
              </w:rPr>
              <w:t>the</w:t>
            </w:r>
            <w:r w:rsidRPr="008A56FC">
              <w:rPr>
                <w:rFonts w:asciiTheme="minorHAnsi" w:hAnsiTheme="minorHAnsi"/>
                <w:spacing w:val="-18"/>
                <w:sz w:val="20"/>
                <w:szCs w:val="20"/>
              </w:rPr>
              <w:t xml:space="preserve"> </w:t>
            </w:r>
            <w:r w:rsidRPr="008A56FC">
              <w:rPr>
                <w:rFonts w:asciiTheme="minorHAnsi" w:hAnsiTheme="minorHAnsi"/>
                <w:sz w:val="20"/>
                <w:szCs w:val="20"/>
              </w:rPr>
              <w:t>unit (alternatively,</w:t>
            </w:r>
            <w:r w:rsidRPr="008A56FC">
              <w:rPr>
                <w:rFonts w:asciiTheme="minorHAnsi" w:hAnsiTheme="minorHAnsi"/>
                <w:spacing w:val="-10"/>
                <w:sz w:val="20"/>
                <w:szCs w:val="20"/>
              </w:rPr>
              <w:t xml:space="preserve"> </w:t>
            </w:r>
            <w:r w:rsidRPr="008A56FC">
              <w:rPr>
                <w:rFonts w:asciiTheme="minorHAnsi" w:hAnsiTheme="minorHAnsi"/>
                <w:sz w:val="20"/>
                <w:szCs w:val="20"/>
              </w:rPr>
              <w:t>move</w:t>
            </w:r>
            <w:r w:rsidRPr="008A56FC">
              <w:rPr>
                <w:rFonts w:asciiTheme="minorHAnsi" w:hAnsiTheme="minorHAnsi"/>
                <w:spacing w:val="-11"/>
                <w:sz w:val="20"/>
                <w:szCs w:val="20"/>
              </w:rPr>
              <w:t xml:space="preserve"> </w:t>
            </w:r>
            <w:r w:rsidRPr="008A56FC">
              <w:rPr>
                <w:rFonts w:asciiTheme="minorHAnsi" w:hAnsiTheme="minorHAnsi"/>
                <w:sz w:val="20"/>
                <w:szCs w:val="20"/>
              </w:rPr>
              <w:t>your</w:t>
            </w:r>
            <w:r w:rsidRPr="008A56FC">
              <w:rPr>
                <w:rFonts w:asciiTheme="minorHAnsi" w:hAnsiTheme="minorHAnsi"/>
                <w:spacing w:val="-10"/>
                <w:sz w:val="20"/>
                <w:szCs w:val="20"/>
              </w:rPr>
              <w:t xml:space="preserve"> </w:t>
            </w:r>
            <w:r w:rsidRPr="008A56FC">
              <w:rPr>
                <w:rFonts w:asciiTheme="minorHAnsi" w:hAnsiTheme="minorHAnsi"/>
                <w:sz w:val="20"/>
                <w:szCs w:val="20"/>
              </w:rPr>
              <w:t>leg</w:t>
            </w:r>
            <w:r w:rsidRPr="008A56FC">
              <w:rPr>
                <w:rFonts w:asciiTheme="minorHAnsi" w:hAnsiTheme="minorHAnsi"/>
                <w:spacing w:val="-11"/>
                <w:sz w:val="20"/>
                <w:szCs w:val="20"/>
              </w:rPr>
              <w:t xml:space="preserve"> </w:t>
            </w:r>
            <w:r w:rsidRPr="008A56FC">
              <w:rPr>
                <w:rFonts w:asciiTheme="minorHAnsi" w:hAnsiTheme="minorHAnsi"/>
                <w:sz w:val="20"/>
                <w:szCs w:val="20"/>
              </w:rPr>
              <w:t>away from the source of</w:t>
            </w:r>
            <w:r w:rsidRPr="008A56FC">
              <w:rPr>
                <w:rFonts w:asciiTheme="minorHAnsi" w:hAnsiTheme="minorHAnsi"/>
                <w:spacing w:val="-8"/>
                <w:sz w:val="20"/>
                <w:szCs w:val="20"/>
              </w:rPr>
              <w:t xml:space="preserve"> </w:t>
            </w:r>
            <w:r w:rsidRPr="008A56FC">
              <w:rPr>
                <w:rFonts w:asciiTheme="minorHAnsi" w:hAnsiTheme="minorHAnsi"/>
                <w:sz w:val="20"/>
                <w:szCs w:val="20"/>
              </w:rPr>
              <w:t>interference).</w:t>
            </w:r>
          </w:p>
        </w:tc>
      </w:tr>
    </w:tbl>
    <w:p w14:paraId="50D04B55" w14:textId="49290111" w:rsidR="00B43E62" w:rsidRDefault="008F7629" w:rsidP="00FC2BE7">
      <w:pPr>
        <w:pStyle w:val="Heading5"/>
        <w:spacing w:before="73"/>
        <w:ind w:left="2894"/>
        <w:rPr>
          <w:sz w:val="20"/>
        </w:rPr>
      </w:pPr>
      <w:r>
        <w:rPr>
          <w:color w:val="2E7AB6"/>
        </w:rPr>
        <w:lastRenderedPageBreak/>
        <w:fldChar w:fldCharType="begin"/>
      </w:r>
      <w:r>
        <w:rPr>
          <w:color w:val="2E7AB6"/>
        </w:rPr>
        <w:instrText xml:space="preserve"> REF _Ref135604200 \h </w:instrText>
      </w:r>
      <w:r>
        <w:rPr>
          <w:color w:val="2E7AB6"/>
        </w:rPr>
      </w:r>
      <w:r>
        <w:rPr>
          <w:color w:val="2E7AB6"/>
        </w:rPr>
        <w:fldChar w:fldCharType="separate"/>
      </w:r>
      <w:r w:rsidR="00B74051" w:rsidRPr="00F00FF3">
        <w:rPr>
          <w:color w:val="2E7AB6"/>
        </w:rPr>
        <w:t xml:space="preserve">Table </w:t>
      </w:r>
      <w:r w:rsidR="00B74051">
        <w:rPr>
          <w:noProof/>
          <w:color w:val="2E7AB6"/>
        </w:rPr>
        <w:t>3</w:t>
      </w:r>
      <w:r>
        <w:rPr>
          <w:color w:val="2E7AB6"/>
        </w:rPr>
        <w:fldChar w:fldCharType="end"/>
      </w:r>
      <w:r>
        <w:rPr>
          <w:color w:val="2E7AB6"/>
        </w:rPr>
        <w:t xml:space="preserve"> </w:t>
      </w:r>
      <w:r w:rsidR="00FC2BE7">
        <w:rPr>
          <w:color w:val="2E7AB6"/>
        </w:rPr>
        <w:t>Troubleshooting Guide (Continued)</w:t>
      </w:r>
    </w:p>
    <w:p w14:paraId="61E6E91F" w14:textId="77777777" w:rsidR="00B43E62" w:rsidRDefault="00B43E62">
      <w:pPr>
        <w:pStyle w:val="BodyText"/>
        <w:spacing w:before="7"/>
        <w:rPr>
          <w:rFonts w:ascii="Arial"/>
          <w:sz w:val="11"/>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4"/>
        <w:gridCol w:w="3589"/>
        <w:gridCol w:w="2924"/>
      </w:tblGrid>
      <w:tr w:rsidR="00B43E62" w14:paraId="757FB67C" w14:textId="77777777">
        <w:trPr>
          <w:trHeight w:hRule="exact" w:val="290"/>
        </w:trPr>
        <w:tc>
          <w:tcPr>
            <w:tcW w:w="2034" w:type="dxa"/>
            <w:tcBorders>
              <w:bottom w:val="single" w:sz="2" w:space="0" w:color="000000"/>
              <w:right w:val="nil"/>
            </w:tcBorders>
            <w:shd w:val="clear" w:color="auto" w:fill="2A3D82"/>
          </w:tcPr>
          <w:p w14:paraId="728A4404" w14:textId="77777777" w:rsidR="00B43E62" w:rsidRPr="001023EA" w:rsidRDefault="00382AB6">
            <w:pPr>
              <w:pStyle w:val="TableParagraph"/>
              <w:spacing w:before="26"/>
              <w:ind w:left="648"/>
              <w:rPr>
                <w:rFonts w:asciiTheme="minorHAnsi" w:hAnsiTheme="minorHAnsi"/>
                <w:b/>
              </w:rPr>
            </w:pPr>
            <w:r w:rsidRPr="001023EA">
              <w:rPr>
                <w:rFonts w:asciiTheme="minorHAnsi" w:hAnsiTheme="minorHAnsi"/>
                <w:b/>
                <w:color w:val="FFFFFF"/>
              </w:rPr>
              <w:t>Situation</w:t>
            </w:r>
          </w:p>
        </w:tc>
        <w:tc>
          <w:tcPr>
            <w:tcW w:w="3589" w:type="dxa"/>
            <w:tcBorders>
              <w:left w:val="nil"/>
              <w:bottom w:val="single" w:sz="2" w:space="0" w:color="000000"/>
              <w:right w:val="nil"/>
            </w:tcBorders>
            <w:shd w:val="clear" w:color="auto" w:fill="2A3D82"/>
          </w:tcPr>
          <w:p w14:paraId="3D605406" w14:textId="77777777" w:rsidR="00B43E62" w:rsidRPr="001023EA" w:rsidRDefault="00382AB6">
            <w:pPr>
              <w:pStyle w:val="TableParagraph"/>
              <w:spacing w:before="26"/>
              <w:ind w:left="1150"/>
              <w:rPr>
                <w:rFonts w:asciiTheme="minorHAnsi" w:hAnsiTheme="minorHAnsi"/>
                <w:b/>
              </w:rPr>
            </w:pPr>
            <w:r w:rsidRPr="001023EA">
              <w:rPr>
                <w:rFonts w:asciiTheme="minorHAnsi" w:hAnsiTheme="minorHAnsi"/>
                <w:b/>
                <w:color w:val="FFFFFF"/>
              </w:rPr>
              <w:t>Possible Cause</w:t>
            </w:r>
          </w:p>
        </w:tc>
        <w:tc>
          <w:tcPr>
            <w:tcW w:w="2924" w:type="dxa"/>
            <w:tcBorders>
              <w:left w:val="nil"/>
              <w:bottom w:val="single" w:sz="2" w:space="0" w:color="000000"/>
            </w:tcBorders>
            <w:shd w:val="clear" w:color="auto" w:fill="2A3D82"/>
          </w:tcPr>
          <w:p w14:paraId="33844CB6" w14:textId="77777777" w:rsidR="00B43E62" w:rsidRPr="001023EA" w:rsidRDefault="00382AB6">
            <w:pPr>
              <w:pStyle w:val="TableParagraph"/>
              <w:spacing w:before="26"/>
              <w:ind w:left="532"/>
              <w:rPr>
                <w:rFonts w:asciiTheme="minorHAnsi" w:hAnsiTheme="minorHAnsi"/>
                <w:b/>
              </w:rPr>
            </w:pPr>
            <w:r w:rsidRPr="001023EA">
              <w:rPr>
                <w:rFonts w:asciiTheme="minorHAnsi" w:hAnsiTheme="minorHAnsi"/>
                <w:b/>
                <w:color w:val="FFFFFF"/>
              </w:rPr>
              <w:t>Recommended Action</w:t>
            </w:r>
          </w:p>
        </w:tc>
      </w:tr>
      <w:tr w:rsidR="00B43E62" w14:paraId="6DC554AB" w14:textId="77777777" w:rsidTr="001023EA">
        <w:trPr>
          <w:trHeight w:hRule="exact" w:val="216"/>
        </w:trPr>
        <w:tc>
          <w:tcPr>
            <w:tcW w:w="2034" w:type="dxa"/>
            <w:tcBorders>
              <w:top w:val="single" w:sz="2" w:space="0" w:color="000000"/>
              <w:left w:val="single" w:sz="2" w:space="0" w:color="000000"/>
              <w:bottom w:val="nil"/>
              <w:right w:val="single" w:sz="2" w:space="0" w:color="000000"/>
            </w:tcBorders>
            <w:vAlign w:val="center"/>
          </w:tcPr>
          <w:p w14:paraId="3F88A11E" w14:textId="77777777" w:rsidR="00B43E62" w:rsidRPr="001023EA" w:rsidRDefault="00382AB6" w:rsidP="001023EA">
            <w:pPr>
              <w:pStyle w:val="TableParagraph"/>
              <w:spacing w:line="216" w:lineRule="auto"/>
              <w:ind w:left="38"/>
              <w:rPr>
                <w:rFonts w:asciiTheme="minorHAnsi" w:hAnsiTheme="minorHAnsi"/>
                <w:sz w:val="20"/>
                <w:szCs w:val="20"/>
              </w:rPr>
            </w:pPr>
            <w:r w:rsidRPr="001023EA">
              <w:rPr>
                <w:rFonts w:asciiTheme="minorHAnsi" w:hAnsiTheme="minorHAnsi"/>
                <w:sz w:val="20"/>
                <w:szCs w:val="20"/>
              </w:rPr>
              <w:t>Cannot find the correct</w:t>
            </w:r>
          </w:p>
        </w:tc>
        <w:tc>
          <w:tcPr>
            <w:tcW w:w="3589" w:type="dxa"/>
            <w:tcBorders>
              <w:top w:val="single" w:sz="2" w:space="0" w:color="000000"/>
              <w:left w:val="single" w:sz="2" w:space="0" w:color="000000"/>
              <w:bottom w:val="nil"/>
              <w:right w:val="single" w:sz="2" w:space="0" w:color="000000"/>
            </w:tcBorders>
            <w:vAlign w:val="center"/>
          </w:tcPr>
          <w:p w14:paraId="7799CF4A" w14:textId="77777777" w:rsidR="00B43E62" w:rsidRPr="001023EA" w:rsidRDefault="00B43E62" w:rsidP="001023EA">
            <w:pPr>
              <w:spacing w:line="216" w:lineRule="auto"/>
              <w:rPr>
                <w:rFonts w:asciiTheme="minorHAnsi" w:hAnsiTheme="minorHAnsi"/>
                <w:sz w:val="20"/>
                <w:szCs w:val="20"/>
              </w:rPr>
            </w:pPr>
          </w:p>
        </w:tc>
        <w:tc>
          <w:tcPr>
            <w:tcW w:w="2924" w:type="dxa"/>
            <w:tcBorders>
              <w:top w:val="single" w:sz="2" w:space="0" w:color="000000"/>
              <w:left w:val="single" w:sz="2" w:space="0" w:color="000000"/>
              <w:bottom w:val="nil"/>
              <w:right w:val="single" w:sz="2" w:space="0" w:color="000000"/>
            </w:tcBorders>
            <w:vAlign w:val="center"/>
          </w:tcPr>
          <w:p w14:paraId="62B25074" w14:textId="77777777" w:rsidR="00B43E62" w:rsidRPr="001023EA" w:rsidRDefault="00B43E62" w:rsidP="001023EA">
            <w:pPr>
              <w:spacing w:line="216" w:lineRule="auto"/>
              <w:rPr>
                <w:rFonts w:asciiTheme="minorHAnsi" w:hAnsiTheme="minorHAnsi"/>
                <w:sz w:val="20"/>
                <w:szCs w:val="20"/>
              </w:rPr>
            </w:pPr>
          </w:p>
        </w:tc>
      </w:tr>
      <w:tr w:rsidR="00B43E62" w14:paraId="0247BE34" w14:textId="77777777" w:rsidTr="001023EA">
        <w:trPr>
          <w:trHeight w:hRule="exact" w:val="230"/>
        </w:trPr>
        <w:tc>
          <w:tcPr>
            <w:tcW w:w="2034" w:type="dxa"/>
            <w:tcBorders>
              <w:top w:val="nil"/>
              <w:left w:val="single" w:sz="2" w:space="0" w:color="000000"/>
              <w:bottom w:val="nil"/>
              <w:right w:val="single" w:sz="2" w:space="0" w:color="000000"/>
            </w:tcBorders>
            <w:vAlign w:val="center"/>
          </w:tcPr>
          <w:p w14:paraId="464E1EDB" w14:textId="77777777" w:rsidR="00B43E62" w:rsidRPr="001023EA" w:rsidRDefault="00382AB6" w:rsidP="001023EA">
            <w:pPr>
              <w:pStyle w:val="TableParagraph"/>
              <w:spacing w:before="2" w:line="216" w:lineRule="auto"/>
              <w:ind w:left="38"/>
              <w:rPr>
                <w:rFonts w:asciiTheme="minorHAnsi" w:hAnsiTheme="minorHAnsi"/>
                <w:sz w:val="20"/>
                <w:szCs w:val="20"/>
              </w:rPr>
            </w:pPr>
            <w:r w:rsidRPr="001023EA">
              <w:rPr>
                <w:rFonts w:asciiTheme="minorHAnsi" w:hAnsiTheme="minorHAnsi"/>
                <w:sz w:val="20"/>
                <w:szCs w:val="20"/>
              </w:rPr>
              <w:t>Position for the</w:t>
            </w:r>
          </w:p>
        </w:tc>
        <w:tc>
          <w:tcPr>
            <w:tcW w:w="3589" w:type="dxa"/>
            <w:tcBorders>
              <w:top w:val="nil"/>
              <w:left w:val="single" w:sz="2" w:space="0" w:color="000000"/>
              <w:bottom w:val="nil"/>
              <w:right w:val="single" w:sz="2" w:space="0" w:color="000000"/>
            </w:tcBorders>
            <w:vAlign w:val="center"/>
          </w:tcPr>
          <w:p w14:paraId="3E027F6A" w14:textId="77777777" w:rsidR="00B43E62" w:rsidRPr="001023EA" w:rsidRDefault="00B43E62" w:rsidP="001023EA">
            <w:pPr>
              <w:spacing w:line="216" w:lineRule="auto"/>
              <w:rPr>
                <w:rFonts w:asciiTheme="minorHAnsi" w:hAnsiTheme="minorHAnsi"/>
                <w:sz w:val="20"/>
                <w:szCs w:val="20"/>
              </w:rPr>
            </w:pPr>
          </w:p>
        </w:tc>
        <w:tc>
          <w:tcPr>
            <w:tcW w:w="2924" w:type="dxa"/>
            <w:tcBorders>
              <w:top w:val="nil"/>
              <w:left w:val="single" w:sz="2" w:space="0" w:color="000000"/>
              <w:bottom w:val="nil"/>
              <w:right w:val="single" w:sz="2" w:space="0" w:color="000000"/>
            </w:tcBorders>
            <w:vAlign w:val="center"/>
          </w:tcPr>
          <w:p w14:paraId="00DEE6C5" w14:textId="77777777" w:rsidR="00B43E62" w:rsidRPr="001023EA" w:rsidRDefault="00B43E62" w:rsidP="001023EA">
            <w:pPr>
              <w:spacing w:line="216" w:lineRule="auto"/>
              <w:rPr>
                <w:rFonts w:asciiTheme="minorHAnsi" w:hAnsiTheme="minorHAnsi"/>
                <w:sz w:val="20"/>
                <w:szCs w:val="20"/>
              </w:rPr>
            </w:pPr>
          </w:p>
        </w:tc>
      </w:tr>
      <w:tr w:rsidR="00B43E62" w14:paraId="3013E74F" w14:textId="77777777" w:rsidTr="001023EA">
        <w:trPr>
          <w:trHeight w:hRule="exact" w:val="1525"/>
        </w:trPr>
        <w:tc>
          <w:tcPr>
            <w:tcW w:w="2034" w:type="dxa"/>
            <w:tcBorders>
              <w:top w:val="nil"/>
              <w:left w:val="single" w:sz="2" w:space="0" w:color="000000"/>
              <w:bottom w:val="nil"/>
              <w:right w:val="single" w:sz="2" w:space="0" w:color="000000"/>
            </w:tcBorders>
            <w:vAlign w:val="center"/>
          </w:tcPr>
          <w:p w14:paraId="155891EF" w14:textId="006BB3B9" w:rsidR="00B43E62" w:rsidRPr="001023EA" w:rsidRDefault="000E69E8" w:rsidP="001023EA">
            <w:pPr>
              <w:pStyle w:val="TableParagraph"/>
              <w:spacing w:before="2" w:line="216" w:lineRule="auto"/>
              <w:ind w:left="38"/>
              <w:rPr>
                <w:rFonts w:asciiTheme="minorHAnsi" w:hAnsiTheme="minorHAnsi"/>
                <w:sz w:val="20"/>
                <w:szCs w:val="20"/>
              </w:rPr>
            </w:pPr>
            <w:r>
              <w:rPr>
                <w:rFonts w:asciiTheme="minorHAnsi" w:hAnsiTheme="minorHAnsi"/>
                <w:sz w:val="20"/>
                <w:szCs w:val="20"/>
              </w:rPr>
              <w:t>Revi</w:t>
            </w:r>
            <w:r w:rsidR="00382AB6" w:rsidRPr="001023EA">
              <w:rPr>
                <w:rFonts w:asciiTheme="minorHAnsi" w:hAnsiTheme="minorHAnsi"/>
                <w:sz w:val="20"/>
                <w:szCs w:val="20"/>
              </w:rPr>
              <w:t xml:space="preserve"> Wearable</w:t>
            </w:r>
            <w:r w:rsidR="003C69FC">
              <w:rPr>
                <w:rFonts w:asciiTheme="minorHAnsi" w:hAnsiTheme="minorHAnsi"/>
                <w:sz w:val="20"/>
                <w:szCs w:val="20"/>
              </w:rPr>
              <w:t xml:space="preserve"> </w:t>
            </w:r>
            <w:r w:rsidR="00EC539F">
              <w:rPr>
                <w:rFonts w:asciiTheme="minorHAnsi" w:hAnsiTheme="minorHAnsi"/>
                <w:sz w:val="20"/>
                <w:szCs w:val="20"/>
              </w:rPr>
              <w:t>Unit</w:t>
            </w:r>
            <w:r w:rsidR="00382AB6" w:rsidRPr="001023EA">
              <w:rPr>
                <w:rFonts w:asciiTheme="minorHAnsi" w:hAnsiTheme="minorHAnsi"/>
                <w:sz w:val="20"/>
                <w:szCs w:val="20"/>
              </w:rPr>
              <w:t>.</w:t>
            </w:r>
          </w:p>
          <w:p w14:paraId="01E32FEA" w14:textId="77777777" w:rsidR="00B43E62" w:rsidRPr="001023EA" w:rsidRDefault="00382AB6" w:rsidP="001023EA">
            <w:pPr>
              <w:pStyle w:val="TableParagraph"/>
              <w:spacing w:before="140" w:line="216" w:lineRule="auto"/>
              <w:ind w:left="38" w:right="80"/>
              <w:rPr>
                <w:rFonts w:asciiTheme="minorHAnsi" w:hAnsiTheme="minorHAnsi"/>
                <w:sz w:val="20"/>
                <w:szCs w:val="20"/>
              </w:rPr>
            </w:pPr>
            <w:r w:rsidRPr="001023EA">
              <w:rPr>
                <w:rFonts w:asciiTheme="minorHAnsi" w:hAnsiTheme="minorHAnsi"/>
                <w:sz w:val="20"/>
                <w:szCs w:val="20"/>
              </w:rPr>
              <w:t>(Positioning beeps are not sounding; the LED</w:t>
            </w:r>
            <w:r w:rsidR="00FC2BE7" w:rsidRPr="001023EA">
              <w:rPr>
                <w:rFonts w:asciiTheme="minorHAnsi" w:hAnsiTheme="minorHAnsi"/>
                <w:sz w:val="20"/>
                <w:szCs w:val="20"/>
              </w:rPr>
              <w:t xml:space="preserve"> indicator is not illuminated).</w:t>
            </w:r>
          </w:p>
        </w:tc>
        <w:tc>
          <w:tcPr>
            <w:tcW w:w="3589" w:type="dxa"/>
            <w:tcBorders>
              <w:top w:val="nil"/>
              <w:left w:val="single" w:sz="2" w:space="0" w:color="000000"/>
              <w:bottom w:val="nil"/>
              <w:right w:val="single" w:sz="2" w:space="0" w:color="000000"/>
            </w:tcBorders>
            <w:vAlign w:val="center"/>
          </w:tcPr>
          <w:p w14:paraId="03B1E40A" w14:textId="18C191D4" w:rsidR="00B43E62" w:rsidRPr="001023EA" w:rsidRDefault="00382AB6" w:rsidP="001023EA">
            <w:pPr>
              <w:pStyle w:val="TableParagraph"/>
              <w:spacing w:line="216" w:lineRule="auto"/>
              <w:ind w:left="156"/>
              <w:rPr>
                <w:rFonts w:asciiTheme="minorHAnsi" w:hAnsiTheme="minorHAnsi"/>
                <w:sz w:val="20"/>
                <w:szCs w:val="20"/>
              </w:rPr>
            </w:pPr>
            <w:r w:rsidRPr="001023EA">
              <w:rPr>
                <w:rFonts w:asciiTheme="minorHAnsi" w:hAnsiTheme="minorHAnsi"/>
                <w:sz w:val="20"/>
                <w:szCs w:val="20"/>
              </w:rPr>
              <w:t xml:space="preserve">The </w:t>
            </w:r>
            <w:r w:rsidR="003C69FC">
              <w:rPr>
                <w:rFonts w:asciiTheme="minorHAnsi" w:hAnsiTheme="minorHAnsi"/>
                <w:sz w:val="20"/>
                <w:szCs w:val="20"/>
              </w:rPr>
              <w:t>Wearable Device</w:t>
            </w:r>
            <w:r w:rsidR="003C69FC" w:rsidRPr="001023EA">
              <w:rPr>
                <w:rFonts w:asciiTheme="minorHAnsi" w:hAnsiTheme="minorHAnsi"/>
                <w:sz w:val="20"/>
                <w:szCs w:val="20"/>
              </w:rPr>
              <w:t xml:space="preserve"> </w:t>
            </w:r>
            <w:r w:rsidRPr="001023EA">
              <w:rPr>
                <w:rFonts w:asciiTheme="minorHAnsi" w:hAnsiTheme="minorHAnsi"/>
                <w:sz w:val="20"/>
                <w:szCs w:val="20"/>
              </w:rPr>
              <w:t>is turned Off.</w:t>
            </w:r>
          </w:p>
        </w:tc>
        <w:tc>
          <w:tcPr>
            <w:tcW w:w="2924" w:type="dxa"/>
            <w:tcBorders>
              <w:top w:val="nil"/>
              <w:left w:val="single" w:sz="2" w:space="0" w:color="000000"/>
              <w:bottom w:val="nil"/>
              <w:right w:val="single" w:sz="2" w:space="0" w:color="000000"/>
            </w:tcBorders>
            <w:vAlign w:val="center"/>
          </w:tcPr>
          <w:p w14:paraId="5A85FC0F" w14:textId="77777777" w:rsidR="00B43E62" w:rsidRPr="001023EA" w:rsidRDefault="00382AB6" w:rsidP="001023EA">
            <w:pPr>
              <w:pStyle w:val="TableParagraph"/>
              <w:spacing w:before="32" w:line="216" w:lineRule="auto"/>
              <w:ind w:left="38" w:right="421"/>
              <w:rPr>
                <w:rFonts w:asciiTheme="minorHAnsi" w:hAnsiTheme="minorHAnsi"/>
                <w:sz w:val="20"/>
                <w:szCs w:val="20"/>
              </w:rPr>
            </w:pPr>
            <w:r w:rsidRPr="001023EA">
              <w:rPr>
                <w:rFonts w:asciiTheme="minorHAnsi" w:hAnsiTheme="minorHAnsi"/>
                <w:sz w:val="20"/>
                <w:szCs w:val="20"/>
              </w:rPr>
              <w:t>Press the Power button once (short press).</w:t>
            </w:r>
          </w:p>
          <w:p w14:paraId="6123A8E9" w14:textId="57B144A4" w:rsidR="00B43E62" w:rsidRPr="003C69FC" w:rsidRDefault="003C69FC" w:rsidP="001023EA">
            <w:pPr>
              <w:pStyle w:val="TableParagraph"/>
              <w:spacing w:before="80" w:line="216" w:lineRule="auto"/>
              <w:ind w:left="38" w:right="633"/>
              <w:rPr>
                <w:rFonts w:asciiTheme="minorHAnsi" w:hAnsiTheme="minorHAnsi" w:cstheme="minorHAnsi"/>
                <w:sz w:val="20"/>
                <w:szCs w:val="20"/>
              </w:rPr>
            </w:pPr>
            <w:r w:rsidRPr="003C69FC">
              <w:rPr>
                <w:rFonts w:asciiTheme="minorHAnsi" w:hAnsiTheme="minorHAnsi" w:cstheme="minorHAnsi"/>
                <w:sz w:val="20"/>
                <w:szCs w:val="20"/>
              </w:rPr>
              <w:t xml:space="preserve">The LED </w:t>
            </w:r>
            <w:r w:rsidR="005030B4">
              <w:rPr>
                <w:rFonts w:asciiTheme="minorHAnsi" w:hAnsiTheme="minorHAnsi" w:cstheme="minorHAnsi"/>
                <w:sz w:val="20"/>
                <w:szCs w:val="20"/>
              </w:rPr>
              <w:t>light</w:t>
            </w:r>
            <w:r w:rsidRPr="003C69FC">
              <w:rPr>
                <w:rFonts w:asciiTheme="minorHAnsi" w:hAnsiTheme="minorHAnsi" w:cstheme="minorHAnsi"/>
                <w:sz w:val="20"/>
                <w:szCs w:val="20"/>
              </w:rPr>
              <w:t xml:space="preserve"> will turn </w:t>
            </w:r>
            <w:r w:rsidR="00545D8D">
              <w:rPr>
                <w:rFonts w:asciiTheme="minorHAnsi" w:hAnsiTheme="minorHAnsi" w:cstheme="minorHAnsi"/>
                <w:sz w:val="20"/>
                <w:szCs w:val="20"/>
              </w:rPr>
              <w:t>ORANGE</w:t>
            </w:r>
            <w:r>
              <w:rPr>
                <w:rFonts w:asciiTheme="minorHAnsi" w:hAnsiTheme="minorHAnsi" w:cstheme="minorHAnsi"/>
                <w:sz w:val="20"/>
                <w:szCs w:val="20"/>
              </w:rPr>
              <w:t>. Sound and LED will indicate positioning</w:t>
            </w:r>
            <w:r w:rsidRPr="003C69FC">
              <w:rPr>
                <w:rFonts w:asciiTheme="minorHAnsi" w:hAnsiTheme="minorHAnsi" w:cstheme="minorHAnsi"/>
                <w:sz w:val="20"/>
                <w:szCs w:val="20"/>
              </w:rPr>
              <w:t xml:space="preserve">  </w:t>
            </w:r>
          </w:p>
        </w:tc>
      </w:tr>
      <w:tr w:rsidR="001844A0" w14:paraId="2124E44F" w14:textId="77777777" w:rsidTr="001023EA">
        <w:trPr>
          <w:trHeight w:hRule="exact" w:val="490"/>
        </w:trPr>
        <w:tc>
          <w:tcPr>
            <w:tcW w:w="2034" w:type="dxa"/>
            <w:vMerge w:val="restart"/>
            <w:tcBorders>
              <w:top w:val="single" w:sz="2" w:space="0" w:color="000000"/>
              <w:left w:val="single" w:sz="2" w:space="0" w:color="000000"/>
              <w:right w:val="single" w:sz="2" w:space="0" w:color="000000"/>
            </w:tcBorders>
            <w:vAlign w:val="center"/>
          </w:tcPr>
          <w:p w14:paraId="069D946D" w14:textId="02A804EF" w:rsidR="001844A0" w:rsidRPr="001023EA" w:rsidRDefault="001844A0" w:rsidP="001023EA">
            <w:pPr>
              <w:pStyle w:val="TableParagraph"/>
              <w:spacing w:before="1" w:line="216" w:lineRule="auto"/>
              <w:ind w:left="38"/>
              <w:rPr>
                <w:rFonts w:asciiTheme="minorHAnsi" w:hAnsiTheme="minorHAnsi"/>
                <w:sz w:val="20"/>
                <w:szCs w:val="20"/>
              </w:rPr>
            </w:pPr>
            <w:r w:rsidRPr="001023EA">
              <w:rPr>
                <w:rFonts w:asciiTheme="minorHAnsi" w:hAnsiTheme="minorHAnsi"/>
                <w:sz w:val="20"/>
                <w:szCs w:val="20"/>
              </w:rPr>
              <w:t xml:space="preserve">Beeping sound audible in the middle of </w:t>
            </w:r>
            <w:r>
              <w:rPr>
                <w:rFonts w:asciiTheme="minorHAnsi" w:hAnsiTheme="minorHAnsi"/>
                <w:sz w:val="20"/>
                <w:szCs w:val="20"/>
              </w:rPr>
              <w:t>Therapy</w:t>
            </w:r>
            <w:r w:rsidRPr="001023EA">
              <w:rPr>
                <w:rFonts w:asciiTheme="minorHAnsi" w:hAnsiTheme="minorHAnsi"/>
                <w:sz w:val="20"/>
                <w:szCs w:val="20"/>
              </w:rPr>
              <w:t>.</w:t>
            </w:r>
          </w:p>
        </w:tc>
        <w:tc>
          <w:tcPr>
            <w:tcW w:w="3589" w:type="dxa"/>
            <w:tcBorders>
              <w:top w:val="single" w:sz="2" w:space="0" w:color="000000"/>
              <w:left w:val="single" w:sz="2" w:space="0" w:color="000000"/>
              <w:bottom w:val="single" w:sz="2" w:space="0" w:color="000000"/>
              <w:right w:val="single" w:sz="2" w:space="0" w:color="000000"/>
            </w:tcBorders>
            <w:vAlign w:val="center"/>
          </w:tcPr>
          <w:p w14:paraId="6653BB17" w14:textId="46A32B9B" w:rsidR="001844A0" w:rsidRPr="001023EA" w:rsidRDefault="001844A0" w:rsidP="001023EA">
            <w:pPr>
              <w:pStyle w:val="TableParagraph"/>
              <w:spacing w:before="113" w:line="216" w:lineRule="auto"/>
              <w:ind w:left="105"/>
              <w:rPr>
                <w:rFonts w:asciiTheme="minorHAnsi" w:hAnsiTheme="minorHAnsi"/>
                <w:sz w:val="20"/>
                <w:szCs w:val="20"/>
              </w:rPr>
            </w:pPr>
            <w:r w:rsidRPr="001023EA">
              <w:rPr>
                <w:rFonts w:asciiTheme="minorHAnsi" w:hAnsiTheme="minorHAnsi"/>
                <w:sz w:val="20"/>
                <w:szCs w:val="20"/>
              </w:rPr>
              <w:t xml:space="preserve">Device </w:t>
            </w:r>
            <w:r>
              <w:rPr>
                <w:rFonts w:asciiTheme="minorHAnsi" w:hAnsiTheme="minorHAnsi"/>
                <w:sz w:val="20"/>
                <w:szCs w:val="20"/>
              </w:rPr>
              <w:t>moved out of</w:t>
            </w:r>
            <w:r w:rsidRPr="001023EA">
              <w:rPr>
                <w:rFonts w:asciiTheme="minorHAnsi" w:hAnsiTheme="minorHAnsi"/>
                <w:sz w:val="20"/>
                <w:szCs w:val="20"/>
              </w:rPr>
              <w:t xml:space="preserve"> position.</w:t>
            </w:r>
          </w:p>
        </w:tc>
        <w:tc>
          <w:tcPr>
            <w:tcW w:w="2924" w:type="dxa"/>
            <w:tcBorders>
              <w:top w:val="single" w:sz="2" w:space="0" w:color="000000"/>
              <w:left w:val="single" w:sz="2" w:space="0" w:color="000000"/>
              <w:bottom w:val="single" w:sz="2" w:space="0" w:color="000000"/>
              <w:right w:val="single" w:sz="2" w:space="0" w:color="000000"/>
            </w:tcBorders>
            <w:vAlign w:val="center"/>
          </w:tcPr>
          <w:p w14:paraId="353D429D" w14:textId="77777777" w:rsidR="001844A0" w:rsidRPr="001023EA" w:rsidRDefault="001844A0" w:rsidP="001023EA">
            <w:pPr>
              <w:pStyle w:val="TableParagraph"/>
              <w:spacing w:line="216" w:lineRule="auto"/>
              <w:ind w:left="38" w:right="-7"/>
              <w:rPr>
                <w:rFonts w:asciiTheme="minorHAnsi" w:hAnsiTheme="minorHAnsi"/>
                <w:sz w:val="20"/>
                <w:szCs w:val="20"/>
              </w:rPr>
            </w:pPr>
            <w:r w:rsidRPr="001023EA">
              <w:rPr>
                <w:rFonts w:asciiTheme="minorHAnsi" w:hAnsiTheme="minorHAnsi"/>
                <w:spacing w:val="-4"/>
                <w:sz w:val="20"/>
                <w:szCs w:val="20"/>
              </w:rPr>
              <w:t xml:space="preserve">Re-position </w:t>
            </w:r>
            <w:r w:rsidRPr="001023EA">
              <w:rPr>
                <w:rFonts w:asciiTheme="minorHAnsi" w:hAnsiTheme="minorHAnsi"/>
                <w:spacing w:val="-3"/>
                <w:sz w:val="20"/>
                <w:szCs w:val="20"/>
              </w:rPr>
              <w:t xml:space="preserve">the </w:t>
            </w:r>
            <w:r w:rsidRPr="001023EA">
              <w:rPr>
                <w:rFonts w:asciiTheme="minorHAnsi" w:hAnsiTheme="minorHAnsi"/>
                <w:spacing w:val="-4"/>
                <w:sz w:val="20"/>
                <w:szCs w:val="20"/>
              </w:rPr>
              <w:t>device, then</w:t>
            </w:r>
            <w:r w:rsidRPr="001023EA">
              <w:rPr>
                <w:rFonts w:asciiTheme="minorHAnsi" w:hAnsiTheme="minorHAnsi"/>
                <w:spacing w:val="-14"/>
                <w:sz w:val="20"/>
                <w:szCs w:val="20"/>
              </w:rPr>
              <w:t xml:space="preserve"> </w:t>
            </w:r>
            <w:r w:rsidRPr="001023EA">
              <w:rPr>
                <w:rFonts w:asciiTheme="minorHAnsi" w:hAnsiTheme="minorHAnsi"/>
                <w:spacing w:val="-5"/>
                <w:sz w:val="20"/>
                <w:szCs w:val="20"/>
              </w:rPr>
              <w:t>press</w:t>
            </w:r>
          </w:p>
          <w:p w14:paraId="0A315209" w14:textId="77777777" w:rsidR="001844A0" w:rsidRPr="001023EA" w:rsidRDefault="001844A0" w:rsidP="001023EA">
            <w:pPr>
              <w:pStyle w:val="TableParagraph"/>
              <w:spacing w:before="12" w:line="216" w:lineRule="auto"/>
              <w:ind w:left="38" w:right="-7"/>
              <w:rPr>
                <w:rFonts w:asciiTheme="minorHAnsi" w:hAnsiTheme="minorHAnsi"/>
                <w:sz w:val="20"/>
                <w:szCs w:val="20"/>
              </w:rPr>
            </w:pPr>
            <w:r w:rsidRPr="001023EA">
              <w:rPr>
                <w:rFonts w:asciiTheme="minorHAnsi" w:hAnsiTheme="minorHAnsi"/>
                <w:spacing w:val="-3"/>
                <w:sz w:val="20"/>
                <w:szCs w:val="20"/>
              </w:rPr>
              <w:t>the</w:t>
            </w:r>
            <w:r w:rsidRPr="001023EA">
              <w:rPr>
                <w:rFonts w:asciiTheme="minorHAnsi" w:hAnsiTheme="minorHAnsi"/>
                <w:spacing w:val="-16"/>
                <w:sz w:val="20"/>
                <w:szCs w:val="20"/>
              </w:rPr>
              <w:t xml:space="preserve"> </w:t>
            </w:r>
            <w:r w:rsidRPr="001023EA">
              <w:rPr>
                <w:rFonts w:asciiTheme="minorHAnsi" w:hAnsiTheme="minorHAnsi"/>
                <w:spacing w:val="-4"/>
                <w:sz w:val="20"/>
                <w:szCs w:val="20"/>
              </w:rPr>
              <w:t>Power</w:t>
            </w:r>
            <w:r w:rsidRPr="001023EA">
              <w:rPr>
                <w:rFonts w:asciiTheme="minorHAnsi" w:hAnsiTheme="minorHAnsi"/>
                <w:spacing w:val="-16"/>
                <w:sz w:val="20"/>
                <w:szCs w:val="20"/>
              </w:rPr>
              <w:t xml:space="preserve"> </w:t>
            </w:r>
            <w:r w:rsidRPr="001023EA">
              <w:rPr>
                <w:rFonts w:asciiTheme="minorHAnsi" w:hAnsiTheme="minorHAnsi"/>
                <w:spacing w:val="-4"/>
                <w:sz w:val="20"/>
                <w:szCs w:val="20"/>
              </w:rPr>
              <w:t>button</w:t>
            </w:r>
            <w:r w:rsidRPr="001023EA">
              <w:rPr>
                <w:rFonts w:asciiTheme="minorHAnsi" w:hAnsiTheme="minorHAnsi"/>
                <w:spacing w:val="-16"/>
                <w:sz w:val="20"/>
                <w:szCs w:val="20"/>
              </w:rPr>
              <w:t xml:space="preserve"> </w:t>
            </w:r>
            <w:r w:rsidRPr="001023EA">
              <w:rPr>
                <w:rFonts w:asciiTheme="minorHAnsi" w:hAnsiTheme="minorHAnsi"/>
                <w:spacing w:val="-4"/>
                <w:sz w:val="20"/>
                <w:szCs w:val="20"/>
              </w:rPr>
              <w:t>once</w:t>
            </w:r>
            <w:r w:rsidRPr="001023EA">
              <w:rPr>
                <w:rFonts w:asciiTheme="minorHAnsi" w:hAnsiTheme="minorHAnsi"/>
                <w:spacing w:val="-16"/>
                <w:sz w:val="20"/>
                <w:szCs w:val="20"/>
              </w:rPr>
              <w:t xml:space="preserve"> </w:t>
            </w:r>
            <w:r w:rsidRPr="001023EA">
              <w:rPr>
                <w:rFonts w:asciiTheme="minorHAnsi" w:hAnsiTheme="minorHAnsi"/>
                <w:spacing w:val="-4"/>
                <w:sz w:val="20"/>
                <w:szCs w:val="20"/>
              </w:rPr>
              <w:t>(short</w:t>
            </w:r>
            <w:r w:rsidRPr="001023EA">
              <w:rPr>
                <w:rFonts w:asciiTheme="minorHAnsi" w:hAnsiTheme="minorHAnsi"/>
                <w:spacing w:val="-16"/>
                <w:sz w:val="20"/>
                <w:szCs w:val="20"/>
              </w:rPr>
              <w:t xml:space="preserve"> </w:t>
            </w:r>
            <w:r w:rsidRPr="001023EA">
              <w:rPr>
                <w:rFonts w:asciiTheme="minorHAnsi" w:hAnsiTheme="minorHAnsi"/>
                <w:spacing w:val="-4"/>
                <w:sz w:val="20"/>
                <w:szCs w:val="20"/>
              </w:rPr>
              <w:t>press).</w:t>
            </w:r>
          </w:p>
        </w:tc>
      </w:tr>
      <w:tr w:rsidR="001844A0" w14:paraId="50E6BF7E" w14:textId="77777777" w:rsidTr="009C6D3C">
        <w:trPr>
          <w:trHeight w:hRule="exact" w:val="647"/>
        </w:trPr>
        <w:tc>
          <w:tcPr>
            <w:tcW w:w="2034" w:type="dxa"/>
            <w:vMerge/>
            <w:tcBorders>
              <w:left w:val="single" w:sz="2" w:space="0" w:color="000000"/>
              <w:right w:val="single" w:sz="2" w:space="0" w:color="000000"/>
            </w:tcBorders>
            <w:vAlign w:val="center"/>
          </w:tcPr>
          <w:p w14:paraId="1F5777A7" w14:textId="77777777" w:rsidR="001844A0" w:rsidRPr="001023EA" w:rsidRDefault="001844A0" w:rsidP="001023EA">
            <w:pPr>
              <w:spacing w:line="216" w:lineRule="auto"/>
              <w:rPr>
                <w:rFonts w:asciiTheme="minorHAnsi" w:hAnsiTheme="minorHAnsi"/>
                <w:sz w:val="20"/>
                <w:szCs w:val="20"/>
              </w:rPr>
            </w:pPr>
          </w:p>
        </w:tc>
        <w:tc>
          <w:tcPr>
            <w:tcW w:w="3589" w:type="dxa"/>
            <w:tcBorders>
              <w:top w:val="single" w:sz="2" w:space="0" w:color="000000"/>
              <w:left w:val="single" w:sz="2" w:space="0" w:color="000000"/>
              <w:bottom w:val="single" w:sz="2" w:space="0" w:color="000000"/>
              <w:right w:val="single" w:sz="2" w:space="0" w:color="000000"/>
            </w:tcBorders>
            <w:vAlign w:val="center"/>
          </w:tcPr>
          <w:p w14:paraId="79960A0C" w14:textId="72744733" w:rsidR="001844A0" w:rsidRPr="001023EA" w:rsidRDefault="001844A0" w:rsidP="001023EA">
            <w:pPr>
              <w:pStyle w:val="TableParagraph"/>
              <w:spacing w:before="37" w:line="216" w:lineRule="auto"/>
              <w:ind w:left="105" w:right="189"/>
              <w:rPr>
                <w:rFonts w:asciiTheme="minorHAnsi" w:hAnsiTheme="minorHAnsi"/>
                <w:sz w:val="20"/>
                <w:szCs w:val="20"/>
              </w:rPr>
            </w:pPr>
            <w:r w:rsidRPr="001023EA">
              <w:rPr>
                <w:rFonts w:asciiTheme="minorHAnsi" w:hAnsiTheme="minorHAnsi"/>
                <w:sz w:val="20"/>
                <w:szCs w:val="20"/>
              </w:rPr>
              <w:t xml:space="preserve">Electromagnetic interference or metal object near the </w:t>
            </w:r>
            <w:r>
              <w:rPr>
                <w:rFonts w:asciiTheme="minorHAnsi" w:hAnsiTheme="minorHAnsi"/>
                <w:sz w:val="20"/>
                <w:szCs w:val="20"/>
              </w:rPr>
              <w:t>W</w:t>
            </w:r>
            <w:r w:rsidRPr="001023EA">
              <w:rPr>
                <w:rFonts w:asciiTheme="minorHAnsi" w:hAnsiTheme="minorHAnsi"/>
                <w:sz w:val="20"/>
                <w:szCs w:val="20"/>
              </w:rPr>
              <w:t xml:space="preserve">earable </w:t>
            </w:r>
            <w:r>
              <w:rPr>
                <w:rFonts w:asciiTheme="minorHAnsi" w:hAnsiTheme="minorHAnsi"/>
                <w:sz w:val="20"/>
                <w:szCs w:val="20"/>
              </w:rPr>
              <w:t>U</w:t>
            </w:r>
            <w:r w:rsidRPr="001023EA">
              <w:rPr>
                <w:rFonts w:asciiTheme="minorHAnsi" w:hAnsiTheme="minorHAnsi"/>
                <w:sz w:val="20"/>
                <w:szCs w:val="20"/>
              </w:rPr>
              <w:t>nit.</w:t>
            </w:r>
          </w:p>
        </w:tc>
        <w:tc>
          <w:tcPr>
            <w:tcW w:w="2924" w:type="dxa"/>
            <w:tcBorders>
              <w:top w:val="single" w:sz="2" w:space="0" w:color="000000"/>
              <w:left w:val="single" w:sz="2" w:space="0" w:color="000000"/>
              <w:bottom w:val="single" w:sz="2" w:space="0" w:color="000000"/>
              <w:right w:val="single" w:sz="2" w:space="0" w:color="000000"/>
            </w:tcBorders>
            <w:vAlign w:val="center"/>
          </w:tcPr>
          <w:p w14:paraId="0C0C5A09" w14:textId="77777777" w:rsidR="001844A0" w:rsidRPr="001023EA" w:rsidRDefault="001844A0" w:rsidP="001023EA">
            <w:pPr>
              <w:pStyle w:val="TableParagraph"/>
              <w:spacing w:before="65" w:line="216" w:lineRule="auto"/>
              <w:ind w:left="38" w:right="-17"/>
              <w:rPr>
                <w:rFonts w:asciiTheme="minorHAnsi" w:hAnsiTheme="minorHAnsi"/>
                <w:sz w:val="20"/>
                <w:szCs w:val="20"/>
              </w:rPr>
            </w:pPr>
            <w:r w:rsidRPr="001023EA">
              <w:rPr>
                <w:rFonts w:asciiTheme="minorHAnsi" w:hAnsiTheme="minorHAnsi"/>
                <w:sz w:val="20"/>
                <w:szCs w:val="20"/>
              </w:rPr>
              <w:t xml:space="preserve">Move away from the </w:t>
            </w:r>
            <w:proofErr w:type="gramStart"/>
            <w:r w:rsidRPr="001023EA">
              <w:rPr>
                <w:rFonts w:asciiTheme="minorHAnsi" w:hAnsiTheme="minorHAnsi"/>
                <w:sz w:val="20"/>
                <w:szCs w:val="20"/>
              </w:rPr>
              <w:t>interference, or</w:t>
            </w:r>
            <w:proofErr w:type="gramEnd"/>
            <w:r w:rsidRPr="001023EA">
              <w:rPr>
                <w:rFonts w:asciiTheme="minorHAnsi" w:hAnsiTheme="minorHAnsi"/>
                <w:sz w:val="20"/>
                <w:szCs w:val="20"/>
              </w:rPr>
              <w:t xml:space="preserve"> move the object away from</w:t>
            </w:r>
            <w:r w:rsidRPr="001023EA">
              <w:rPr>
                <w:rFonts w:asciiTheme="minorHAnsi" w:hAnsiTheme="minorHAnsi"/>
                <w:spacing w:val="-26"/>
                <w:sz w:val="20"/>
                <w:szCs w:val="20"/>
              </w:rPr>
              <w:t xml:space="preserve"> </w:t>
            </w:r>
            <w:r w:rsidRPr="001023EA">
              <w:rPr>
                <w:rFonts w:asciiTheme="minorHAnsi" w:hAnsiTheme="minorHAnsi"/>
                <w:sz w:val="20"/>
                <w:szCs w:val="20"/>
              </w:rPr>
              <w:t>unit.</w:t>
            </w:r>
          </w:p>
        </w:tc>
      </w:tr>
      <w:tr w:rsidR="001844A0" w14:paraId="344822A9" w14:textId="77777777" w:rsidTr="001023EA">
        <w:trPr>
          <w:trHeight w:hRule="exact" w:val="647"/>
        </w:trPr>
        <w:tc>
          <w:tcPr>
            <w:tcW w:w="2034" w:type="dxa"/>
            <w:vMerge/>
            <w:tcBorders>
              <w:left w:val="single" w:sz="2" w:space="0" w:color="000000"/>
              <w:bottom w:val="single" w:sz="2" w:space="0" w:color="000000"/>
              <w:right w:val="single" w:sz="2" w:space="0" w:color="000000"/>
            </w:tcBorders>
            <w:vAlign w:val="center"/>
          </w:tcPr>
          <w:p w14:paraId="7749D99E" w14:textId="77777777" w:rsidR="001844A0" w:rsidRPr="001023EA" w:rsidRDefault="001844A0" w:rsidP="001844A0">
            <w:pPr>
              <w:spacing w:line="216" w:lineRule="auto"/>
              <w:rPr>
                <w:rFonts w:asciiTheme="minorHAnsi" w:hAnsiTheme="minorHAnsi"/>
                <w:sz w:val="20"/>
                <w:szCs w:val="20"/>
              </w:rPr>
            </w:pPr>
          </w:p>
        </w:tc>
        <w:tc>
          <w:tcPr>
            <w:tcW w:w="3589" w:type="dxa"/>
            <w:tcBorders>
              <w:top w:val="single" w:sz="2" w:space="0" w:color="000000"/>
              <w:left w:val="single" w:sz="2" w:space="0" w:color="000000"/>
              <w:bottom w:val="single" w:sz="2" w:space="0" w:color="000000"/>
              <w:right w:val="single" w:sz="2" w:space="0" w:color="000000"/>
            </w:tcBorders>
            <w:vAlign w:val="center"/>
          </w:tcPr>
          <w:p w14:paraId="672E8765" w14:textId="542D0708" w:rsidR="001844A0" w:rsidRPr="001023EA" w:rsidRDefault="001844A0" w:rsidP="001844A0">
            <w:pPr>
              <w:pStyle w:val="TableParagraph"/>
              <w:spacing w:before="37" w:line="216" w:lineRule="auto"/>
              <w:ind w:left="105" w:right="189"/>
              <w:rPr>
                <w:rFonts w:asciiTheme="minorHAnsi" w:hAnsiTheme="minorHAnsi"/>
                <w:sz w:val="20"/>
                <w:szCs w:val="20"/>
              </w:rPr>
            </w:pPr>
            <w:r>
              <w:rPr>
                <w:rFonts w:asciiTheme="minorHAnsi" w:hAnsiTheme="minorHAnsi"/>
                <w:sz w:val="20"/>
                <w:szCs w:val="20"/>
              </w:rPr>
              <w:t xml:space="preserve">Wearable antenna is over manipulated. </w:t>
            </w:r>
          </w:p>
        </w:tc>
        <w:tc>
          <w:tcPr>
            <w:tcW w:w="2924" w:type="dxa"/>
            <w:tcBorders>
              <w:top w:val="single" w:sz="2" w:space="0" w:color="000000"/>
              <w:left w:val="single" w:sz="2" w:space="0" w:color="000000"/>
              <w:bottom w:val="single" w:sz="2" w:space="0" w:color="000000"/>
              <w:right w:val="single" w:sz="2" w:space="0" w:color="000000"/>
            </w:tcBorders>
            <w:vAlign w:val="center"/>
          </w:tcPr>
          <w:p w14:paraId="7F0D1769" w14:textId="6BD4410B" w:rsidR="001844A0" w:rsidRPr="001023EA" w:rsidRDefault="001844A0" w:rsidP="001844A0">
            <w:pPr>
              <w:pStyle w:val="TableParagraph"/>
              <w:spacing w:before="65" w:line="216" w:lineRule="auto"/>
              <w:ind w:left="38" w:right="-17"/>
              <w:rPr>
                <w:rFonts w:asciiTheme="minorHAnsi" w:hAnsiTheme="minorHAnsi"/>
                <w:sz w:val="20"/>
                <w:szCs w:val="20"/>
              </w:rPr>
            </w:pPr>
            <w:r>
              <w:rPr>
                <w:rFonts w:asciiTheme="minorHAnsi" w:hAnsiTheme="minorHAnsi"/>
                <w:sz w:val="20"/>
                <w:szCs w:val="20"/>
              </w:rPr>
              <w:t xml:space="preserve">Align the antenna marking as described in </w:t>
            </w:r>
            <w:r>
              <w:rPr>
                <w:rFonts w:asciiTheme="minorHAnsi" w:hAnsiTheme="minorHAnsi"/>
                <w:sz w:val="20"/>
                <w:szCs w:val="20"/>
              </w:rPr>
              <w:fldChar w:fldCharType="begin"/>
            </w:r>
            <w:r>
              <w:rPr>
                <w:rFonts w:asciiTheme="minorHAnsi" w:hAnsiTheme="minorHAnsi"/>
                <w:sz w:val="20"/>
                <w:szCs w:val="20"/>
              </w:rPr>
              <w:instrText xml:space="preserve"> REF _Ref135604076 \h  \* MERGEFORMAT </w:instrText>
            </w:r>
            <w:r>
              <w:rPr>
                <w:rFonts w:asciiTheme="minorHAnsi" w:hAnsiTheme="minorHAnsi"/>
                <w:sz w:val="20"/>
                <w:szCs w:val="20"/>
              </w:rPr>
            </w:r>
            <w:r>
              <w:rPr>
                <w:rFonts w:asciiTheme="minorHAnsi" w:hAnsiTheme="minorHAnsi"/>
                <w:sz w:val="20"/>
                <w:szCs w:val="20"/>
              </w:rPr>
              <w:fldChar w:fldCharType="separate"/>
            </w:r>
            <w:r w:rsidR="00B74051" w:rsidRPr="00B74051">
              <w:rPr>
                <w:rFonts w:asciiTheme="minorHAnsi" w:hAnsiTheme="minorHAnsi"/>
                <w:sz w:val="20"/>
                <w:szCs w:val="20"/>
              </w:rPr>
              <w:t>Figure 5</w:t>
            </w:r>
            <w:r>
              <w:rPr>
                <w:rFonts w:asciiTheme="minorHAnsi" w:hAnsiTheme="minorHAnsi"/>
                <w:sz w:val="20"/>
                <w:szCs w:val="20"/>
              </w:rPr>
              <w:fldChar w:fldCharType="end"/>
            </w:r>
            <w:r>
              <w:rPr>
                <w:rFonts w:asciiTheme="minorHAnsi" w:hAnsiTheme="minorHAnsi"/>
                <w:sz w:val="20"/>
                <w:szCs w:val="20"/>
              </w:rPr>
              <w:t>, 3</w:t>
            </w:r>
          </w:p>
        </w:tc>
      </w:tr>
    </w:tbl>
    <w:p w14:paraId="527A9DFD" w14:textId="77777777" w:rsidR="005B7215" w:rsidRDefault="005B7215" w:rsidP="00FC2BE7">
      <w:pPr>
        <w:pStyle w:val="Heading5"/>
        <w:spacing w:before="73"/>
        <w:ind w:left="2894"/>
        <w:rPr>
          <w:color w:val="2E7AB6"/>
        </w:rPr>
      </w:pPr>
    </w:p>
    <w:p w14:paraId="3B9B0F49" w14:textId="42639BFC" w:rsidR="00B43E62" w:rsidRDefault="008F7629" w:rsidP="00FC2BE7">
      <w:pPr>
        <w:pStyle w:val="Heading5"/>
        <w:spacing w:before="73"/>
        <w:ind w:left="2894"/>
        <w:rPr>
          <w:sz w:val="10"/>
        </w:rPr>
      </w:pPr>
      <w:r>
        <w:rPr>
          <w:color w:val="2E7AB6"/>
        </w:rPr>
        <w:lastRenderedPageBreak/>
        <w:fldChar w:fldCharType="begin"/>
      </w:r>
      <w:r>
        <w:rPr>
          <w:color w:val="2E7AB6"/>
        </w:rPr>
        <w:instrText xml:space="preserve"> REF _Ref135604200 \h </w:instrText>
      </w:r>
      <w:r>
        <w:rPr>
          <w:color w:val="2E7AB6"/>
        </w:rPr>
      </w:r>
      <w:r>
        <w:rPr>
          <w:color w:val="2E7AB6"/>
        </w:rPr>
        <w:fldChar w:fldCharType="separate"/>
      </w:r>
      <w:r w:rsidR="00B74051" w:rsidRPr="00F00FF3">
        <w:rPr>
          <w:color w:val="2E7AB6"/>
        </w:rPr>
        <w:t xml:space="preserve">Table </w:t>
      </w:r>
      <w:r w:rsidR="00B74051">
        <w:rPr>
          <w:noProof/>
          <w:color w:val="2E7AB6"/>
        </w:rPr>
        <w:t>3</w:t>
      </w:r>
      <w:r>
        <w:rPr>
          <w:color w:val="2E7AB6"/>
        </w:rPr>
        <w:fldChar w:fldCharType="end"/>
      </w:r>
      <w:r w:rsidR="00FC2BE7">
        <w:rPr>
          <w:color w:val="2E7AB6"/>
        </w:rPr>
        <w:t xml:space="preserve">  Troubleshooting Guide (Continued)</w:t>
      </w:r>
    </w:p>
    <w:p w14:paraId="46A62B00" w14:textId="77777777" w:rsidR="00FC2BE7" w:rsidRDefault="00FC2BE7">
      <w:pPr>
        <w:pStyle w:val="BodyText"/>
        <w:spacing w:before="11"/>
        <w:rPr>
          <w:sz w:val="1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4"/>
        <w:gridCol w:w="3589"/>
        <w:gridCol w:w="2925"/>
      </w:tblGrid>
      <w:tr w:rsidR="00B43E62" w14:paraId="13E84EE6" w14:textId="77777777">
        <w:trPr>
          <w:trHeight w:hRule="exact" w:val="290"/>
        </w:trPr>
        <w:tc>
          <w:tcPr>
            <w:tcW w:w="8548" w:type="dxa"/>
            <w:gridSpan w:val="3"/>
            <w:tcBorders>
              <w:bottom w:val="single" w:sz="2" w:space="0" w:color="000000"/>
            </w:tcBorders>
            <w:shd w:val="clear" w:color="auto" w:fill="2A3D82"/>
          </w:tcPr>
          <w:p w14:paraId="6FCC83C7" w14:textId="77777777" w:rsidR="00B43E62" w:rsidRPr="001023EA" w:rsidRDefault="00382AB6">
            <w:pPr>
              <w:pStyle w:val="TableParagraph"/>
              <w:tabs>
                <w:tab w:val="left" w:pos="3179"/>
                <w:tab w:val="left" w:pos="6151"/>
              </w:tabs>
              <w:spacing w:before="26"/>
              <w:ind w:left="648"/>
              <w:rPr>
                <w:rFonts w:asciiTheme="minorHAnsi" w:hAnsiTheme="minorHAnsi"/>
                <w:b/>
              </w:rPr>
            </w:pPr>
            <w:r w:rsidRPr="001023EA">
              <w:rPr>
                <w:rFonts w:asciiTheme="minorHAnsi" w:hAnsiTheme="minorHAnsi"/>
                <w:b/>
                <w:color w:val="FFFFFF"/>
              </w:rPr>
              <w:t>Situation</w:t>
            </w:r>
            <w:r w:rsidRPr="001023EA">
              <w:rPr>
                <w:rFonts w:asciiTheme="minorHAnsi" w:hAnsiTheme="minorHAnsi"/>
                <w:b/>
                <w:color w:val="FFFFFF"/>
              </w:rPr>
              <w:tab/>
              <w:t>Possible</w:t>
            </w:r>
            <w:r w:rsidRPr="001023EA">
              <w:rPr>
                <w:rFonts w:asciiTheme="minorHAnsi" w:hAnsiTheme="minorHAnsi"/>
                <w:b/>
                <w:color w:val="FFFFFF"/>
                <w:spacing w:val="-1"/>
              </w:rPr>
              <w:t xml:space="preserve"> </w:t>
            </w:r>
            <w:r w:rsidRPr="001023EA">
              <w:rPr>
                <w:rFonts w:asciiTheme="minorHAnsi" w:hAnsiTheme="minorHAnsi"/>
                <w:b/>
                <w:color w:val="FFFFFF"/>
              </w:rPr>
              <w:t>Cause</w:t>
            </w:r>
            <w:r w:rsidRPr="001023EA">
              <w:rPr>
                <w:rFonts w:asciiTheme="minorHAnsi" w:hAnsiTheme="minorHAnsi"/>
                <w:b/>
                <w:color w:val="FFFFFF"/>
              </w:rPr>
              <w:tab/>
              <w:t>Recommended</w:t>
            </w:r>
            <w:r w:rsidRPr="001023EA">
              <w:rPr>
                <w:rFonts w:asciiTheme="minorHAnsi" w:hAnsiTheme="minorHAnsi"/>
                <w:b/>
                <w:color w:val="FFFFFF"/>
                <w:spacing w:val="-12"/>
              </w:rPr>
              <w:t xml:space="preserve"> </w:t>
            </w:r>
            <w:r w:rsidRPr="001023EA">
              <w:rPr>
                <w:rFonts w:asciiTheme="minorHAnsi" w:hAnsiTheme="minorHAnsi"/>
                <w:b/>
                <w:color w:val="FFFFFF"/>
              </w:rPr>
              <w:t>Action</w:t>
            </w:r>
          </w:p>
        </w:tc>
      </w:tr>
      <w:tr w:rsidR="005B7215" w14:paraId="60DF9FDE" w14:textId="77777777" w:rsidTr="005B7215">
        <w:trPr>
          <w:trHeight w:hRule="exact" w:val="585"/>
        </w:trPr>
        <w:tc>
          <w:tcPr>
            <w:tcW w:w="2034" w:type="dxa"/>
            <w:vMerge w:val="restart"/>
            <w:tcBorders>
              <w:top w:val="single" w:sz="2" w:space="0" w:color="000000"/>
              <w:left w:val="single" w:sz="2" w:space="0" w:color="000000"/>
              <w:right w:val="single" w:sz="2" w:space="0" w:color="000000"/>
            </w:tcBorders>
            <w:vAlign w:val="center"/>
          </w:tcPr>
          <w:p w14:paraId="775F0F02" w14:textId="0C581211" w:rsidR="005B7215" w:rsidRPr="001023EA" w:rsidRDefault="005B7215" w:rsidP="005B7215">
            <w:pPr>
              <w:pStyle w:val="TableParagraph"/>
              <w:spacing w:line="252" w:lineRule="auto"/>
              <w:ind w:left="38" w:right="15"/>
              <w:rPr>
                <w:rFonts w:asciiTheme="minorHAnsi" w:hAnsiTheme="minorHAnsi"/>
                <w:sz w:val="19"/>
              </w:rPr>
            </w:pPr>
            <w:r w:rsidRPr="001023EA">
              <w:rPr>
                <w:rFonts w:asciiTheme="minorHAnsi" w:hAnsiTheme="minorHAnsi"/>
                <w:sz w:val="20"/>
                <w:szCs w:val="20"/>
              </w:rPr>
              <w:t xml:space="preserve">The </w:t>
            </w:r>
            <w:r>
              <w:rPr>
                <w:rFonts w:asciiTheme="minorHAnsi" w:hAnsiTheme="minorHAnsi"/>
                <w:sz w:val="20"/>
                <w:szCs w:val="20"/>
              </w:rPr>
              <w:t>Revi</w:t>
            </w:r>
            <w:r w:rsidRPr="001023EA">
              <w:rPr>
                <w:rFonts w:asciiTheme="minorHAnsi" w:hAnsiTheme="minorHAnsi"/>
                <w:sz w:val="20"/>
                <w:szCs w:val="20"/>
              </w:rPr>
              <w:t xml:space="preserve"> Wearable Unit feels excessively hot.</w:t>
            </w:r>
          </w:p>
        </w:tc>
        <w:tc>
          <w:tcPr>
            <w:tcW w:w="3589" w:type="dxa"/>
            <w:vMerge w:val="restart"/>
            <w:tcBorders>
              <w:top w:val="single" w:sz="2" w:space="0" w:color="000000"/>
              <w:left w:val="single" w:sz="2" w:space="0" w:color="000000"/>
              <w:right w:val="single" w:sz="2" w:space="0" w:color="000000"/>
            </w:tcBorders>
            <w:vAlign w:val="center"/>
          </w:tcPr>
          <w:p w14:paraId="14CFA93B" w14:textId="29B9D6B1" w:rsidR="005B7215" w:rsidRPr="001023EA" w:rsidRDefault="005B7215" w:rsidP="005B7215">
            <w:pPr>
              <w:pStyle w:val="TableParagraph"/>
              <w:ind w:left="38"/>
              <w:rPr>
                <w:rFonts w:asciiTheme="minorHAnsi" w:hAnsiTheme="minorHAnsi"/>
                <w:sz w:val="19"/>
              </w:rPr>
            </w:pPr>
            <w:r w:rsidRPr="001023EA">
              <w:rPr>
                <w:rFonts w:asciiTheme="minorHAnsi" w:hAnsiTheme="minorHAnsi"/>
                <w:sz w:val="20"/>
                <w:szCs w:val="20"/>
              </w:rPr>
              <w:t>Technical problem.</w:t>
            </w:r>
          </w:p>
        </w:tc>
        <w:tc>
          <w:tcPr>
            <w:tcW w:w="2925" w:type="dxa"/>
            <w:tcBorders>
              <w:top w:val="single" w:sz="2" w:space="0" w:color="000000"/>
              <w:left w:val="single" w:sz="2" w:space="0" w:color="000000"/>
              <w:bottom w:val="single" w:sz="2" w:space="0" w:color="000000"/>
              <w:right w:val="single" w:sz="2" w:space="0" w:color="000000"/>
            </w:tcBorders>
            <w:vAlign w:val="center"/>
          </w:tcPr>
          <w:p w14:paraId="7D9BE651" w14:textId="5FBA9554" w:rsidR="005B7215" w:rsidRPr="005B7215" w:rsidRDefault="005B7215" w:rsidP="005B7215">
            <w:pPr>
              <w:pStyle w:val="TableParagraph"/>
              <w:spacing w:line="252" w:lineRule="auto"/>
              <w:ind w:left="43"/>
              <w:rPr>
                <w:rFonts w:asciiTheme="minorHAnsi" w:hAnsiTheme="minorHAnsi"/>
                <w:sz w:val="20"/>
                <w:szCs w:val="20"/>
              </w:rPr>
            </w:pPr>
            <w:r w:rsidRPr="005B7215">
              <w:rPr>
                <w:rFonts w:asciiTheme="minorHAnsi" w:hAnsiTheme="minorHAnsi"/>
                <w:sz w:val="20"/>
                <w:szCs w:val="20"/>
              </w:rPr>
              <w:t>Make sure you are not wearing the</w:t>
            </w:r>
            <w:r w:rsidRPr="005B7215">
              <w:rPr>
                <w:rFonts w:asciiTheme="minorHAnsi" w:hAnsiTheme="minorHAnsi"/>
                <w:sz w:val="20"/>
                <w:szCs w:val="20"/>
              </w:rPr>
              <w:t xml:space="preserve"> unit while charging the battery.</w:t>
            </w:r>
          </w:p>
        </w:tc>
      </w:tr>
      <w:tr w:rsidR="005B7215" w14:paraId="465FF2E4" w14:textId="77777777" w:rsidTr="005B7215">
        <w:trPr>
          <w:trHeight w:hRule="exact" w:val="635"/>
        </w:trPr>
        <w:tc>
          <w:tcPr>
            <w:tcW w:w="2034" w:type="dxa"/>
            <w:vMerge/>
            <w:tcBorders>
              <w:left w:val="single" w:sz="2" w:space="0" w:color="000000"/>
              <w:right w:val="single" w:sz="2" w:space="0" w:color="000000"/>
            </w:tcBorders>
            <w:vAlign w:val="center"/>
          </w:tcPr>
          <w:p w14:paraId="0C9932AA" w14:textId="77777777" w:rsidR="005B7215" w:rsidRPr="001023EA" w:rsidRDefault="005B7215" w:rsidP="005B7215">
            <w:pPr>
              <w:pStyle w:val="TableParagraph"/>
              <w:spacing w:line="252" w:lineRule="auto"/>
              <w:ind w:left="38" w:right="15"/>
              <w:rPr>
                <w:rFonts w:asciiTheme="minorHAnsi" w:hAnsiTheme="minorHAnsi"/>
                <w:sz w:val="19"/>
              </w:rPr>
            </w:pPr>
          </w:p>
        </w:tc>
        <w:tc>
          <w:tcPr>
            <w:tcW w:w="3589" w:type="dxa"/>
            <w:vMerge/>
            <w:tcBorders>
              <w:left w:val="single" w:sz="2" w:space="0" w:color="000000"/>
              <w:right w:val="single" w:sz="2" w:space="0" w:color="000000"/>
            </w:tcBorders>
            <w:vAlign w:val="center"/>
          </w:tcPr>
          <w:p w14:paraId="6C395CC7" w14:textId="77777777" w:rsidR="005B7215" w:rsidRPr="001023EA" w:rsidRDefault="005B7215" w:rsidP="005B7215">
            <w:pPr>
              <w:pStyle w:val="TableParagraph"/>
              <w:ind w:left="38"/>
              <w:rPr>
                <w:rFonts w:asciiTheme="minorHAnsi" w:hAnsiTheme="minorHAnsi"/>
                <w:sz w:val="19"/>
              </w:rPr>
            </w:pPr>
          </w:p>
        </w:tc>
        <w:tc>
          <w:tcPr>
            <w:tcW w:w="2925" w:type="dxa"/>
            <w:tcBorders>
              <w:top w:val="single" w:sz="2" w:space="0" w:color="000000"/>
              <w:left w:val="single" w:sz="2" w:space="0" w:color="000000"/>
              <w:bottom w:val="single" w:sz="2" w:space="0" w:color="000000"/>
              <w:right w:val="single" w:sz="2" w:space="0" w:color="000000"/>
            </w:tcBorders>
            <w:vAlign w:val="center"/>
          </w:tcPr>
          <w:p w14:paraId="6FA920E5" w14:textId="2A08C7AC" w:rsidR="005B7215" w:rsidRPr="001023EA" w:rsidRDefault="005B7215" w:rsidP="005B7215">
            <w:pPr>
              <w:pStyle w:val="TableParagraph"/>
              <w:spacing w:line="252" w:lineRule="auto"/>
              <w:ind w:left="43"/>
              <w:rPr>
                <w:rFonts w:asciiTheme="minorHAnsi" w:hAnsiTheme="minorHAnsi"/>
                <w:sz w:val="19"/>
              </w:rPr>
            </w:pPr>
            <w:r w:rsidRPr="001023EA">
              <w:rPr>
                <w:rFonts w:asciiTheme="minorHAnsi" w:hAnsiTheme="minorHAnsi"/>
                <w:sz w:val="20"/>
                <w:szCs w:val="20"/>
              </w:rPr>
              <w:t>Contact</w:t>
            </w:r>
            <w:r w:rsidRPr="001023EA">
              <w:rPr>
                <w:rFonts w:asciiTheme="minorHAnsi" w:hAnsiTheme="minorHAnsi"/>
                <w:spacing w:val="-12"/>
                <w:sz w:val="20"/>
                <w:szCs w:val="20"/>
              </w:rPr>
              <w:t xml:space="preserve"> </w:t>
            </w:r>
            <w:r w:rsidRPr="001023EA">
              <w:rPr>
                <w:rFonts w:asciiTheme="minorHAnsi" w:hAnsiTheme="minorHAnsi"/>
                <w:sz w:val="20"/>
                <w:szCs w:val="20"/>
              </w:rPr>
              <w:t>your</w:t>
            </w:r>
            <w:r w:rsidRPr="001023EA">
              <w:rPr>
                <w:rFonts w:asciiTheme="minorHAnsi" w:hAnsiTheme="minorHAnsi"/>
                <w:spacing w:val="-12"/>
                <w:sz w:val="20"/>
                <w:szCs w:val="20"/>
              </w:rPr>
              <w:t xml:space="preserve"> </w:t>
            </w:r>
            <w:r w:rsidRPr="001023EA">
              <w:rPr>
                <w:rFonts w:asciiTheme="minorHAnsi" w:hAnsiTheme="minorHAnsi"/>
                <w:sz w:val="20"/>
                <w:szCs w:val="20"/>
              </w:rPr>
              <w:t>clinician</w:t>
            </w:r>
            <w:r w:rsidRPr="001023EA">
              <w:rPr>
                <w:rFonts w:asciiTheme="minorHAnsi" w:hAnsiTheme="minorHAnsi"/>
                <w:spacing w:val="-13"/>
                <w:sz w:val="20"/>
                <w:szCs w:val="20"/>
              </w:rPr>
              <w:t xml:space="preserve"> </w:t>
            </w:r>
            <w:r w:rsidRPr="00F9617B">
              <w:rPr>
                <w:rFonts w:asciiTheme="minorHAnsi" w:hAnsiTheme="minorHAnsi"/>
                <w:sz w:val="20"/>
                <w:szCs w:val="20"/>
              </w:rPr>
              <w:t>or BlueWind </w:t>
            </w:r>
            <w:r w:rsidRPr="00910DD5">
              <w:rPr>
                <w:rFonts w:asciiTheme="minorHAnsi" w:hAnsiTheme="minorHAnsi"/>
                <w:sz w:val="20"/>
                <w:szCs w:val="20"/>
              </w:rPr>
              <w:t xml:space="preserve">Patient </w:t>
            </w:r>
            <w:r w:rsidRPr="00F9617B">
              <w:rPr>
                <w:rFonts w:asciiTheme="minorHAnsi" w:hAnsiTheme="minorHAnsi"/>
                <w:sz w:val="20"/>
                <w:szCs w:val="20"/>
              </w:rPr>
              <w:t>Support</w:t>
            </w:r>
            <w:r>
              <w:rPr>
                <w:rFonts w:asciiTheme="minorHAnsi" w:hAnsiTheme="minorHAnsi"/>
                <w:sz w:val="20"/>
                <w:szCs w:val="20"/>
              </w:rPr>
              <w:t>.</w:t>
            </w:r>
          </w:p>
        </w:tc>
      </w:tr>
      <w:tr w:rsidR="005B7215" w14:paraId="09D9E064" w14:textId="77777777" w:rsidTr="005B7215">
        <w:trPr>
          <w:trHeight w:hRule="exact" w:val="626"/>
        </w:trPr>
        <w:tc>
          <w:tcPr>
            <w:tcW w:w="2034" w:type="dxa"/>
            <w:vMerge w:val="restart"/>
            <w:tcBorders>
              <w:top w:val="single" w:sz="2" w:space="0" w:color="000000"/>
              <w:left w:val="single" w:sz="2" w:space="0" w:color="000000"/>
              <w:right w:val="single" w:sz="2" w:space="0" w:color="000000"/>
            </w:tcBorders>
            <w:vAlign w:val="center"/>
          </w:tcPr>
          <w:p w14:paraId="52278CB8" w14:textId="55D9A2E9" w:rsidR="005B7215" w:rsidRPr="005B7215" w:rsidRDefault="005B7215" w:rsidP="005B7215">
            <w:pPr>
              <w:pStyle w:val="TableParagraph"/>
              <w:ind w:left="38"/>
              <w:rPr>
                <w:rFonts w:asciiTheme="minorHAnsi" w:hAnsiTheme="minorHAnsi"/>
                <w:sz w:val="20"/>
                <w:szCs w:val="20"/>
              </w:rPr>
            </w:pPr>
            <w:r w:rsidRPr="005B7215">
              <w:rPr>
                <w:rFonts w:asciiTheme="minorHAnsi" w:hAnsiTheme="minorHAnsi"/>
                <w:sz w:val="20"/>
                <w:szCs w:val="20"/>
              </w:rPr>
              <w:t>Stimulation sensation is lower than usual.</w:t>
            </w:r>
          </w:p>
        </w:tc>
        <w:tc>
          <w:tcPr>
            <w:tcW w:w="3589" w:type="dxa"/>
            <w:vMerge w:val="restart"/>
            <w:tcBorders>
              <w:top w:val="single" w:sz="2" w:space="0" w:color="000000"/>
              <w:left w:val="single" w:sz="2" w:space="0" w:color="000000"/>
              <w:right w:val="single" w:sz="2" w:space="0" w:color="000000"/>
            </w:tcBorders>
            <w:vAlign w:val="center"/>
          </w:tcPr>
          <w:p w14:paraId="524E4D67" w14:textId="77777777" w:rsidR="005B7215" w:rsidRPr="005B7215" w:rsidRDefault="005B7215" w:rsidP="005B7215">
            <w:pPr>
              <w:pStyle w:val="TableParagraph"/>
              <w:ind w:left="38"/>
              <w:rPr>
                <w:rFonts w:asciiTheme="minorHAnsi" w:hAnsiTheme="minorHAnsi"/>
                <w:sz w:val="20"/>
                <w:szCs w:val="20"/>
              </w:rPr>
            </w:pPr>
            <w:r w:rsidRPr="005B7215">
              <w:rPr>
                <w:rFonts w:asciiTheme="minorHAnsi" w:hAnsiTheme="minorHAnsi"/>
                <w:sz w:val="20"/>
                <w:szCs w:val="20"/>
              </w:rPr>
              <w:t>The unit is not in the correct location.</w:t>
            </w:r>
          </w:p>
        </w:tc>
        <w:tc>
          <w:tcPr>
            <w:tcW w:w="2925" w:type="dxa"/>
            <w:tcBorders>
              <w:top w:val="single" w:sz="2" w:space="0" w:color="000000"/>
              <w:left w:val="single" w:sz="2" w:space="0" w:color="000000"/>
              <w:bottom w:val="single" w:sz="2" w:space="0" w:color="000000"/>
              <w:right w:val="single" w:sz="2" w:space="0" w:color="000000"/>
            </w:tcBorders>
            <w:vAlign w:val="center"/>
          </w:tcPr>
          <w:p w14:paraId="20FC4B1A" w14:textId="4CEC5518" w:rsidR="005B7215" w:rsidRPr="005B7215" w:rsidRDefault="005B7215" w:rsidP="005B7215">
            <w:pPr>
              <w:pStyle w:val="TableParagraph"/>
              <w:ind w:left="43"/>
              <w:rPr>
                <w:rFonts w:asciiTheme="minorHAnsi" w:hAnsiTheme="minorHAnsi"/>
                <w:sz w:val="20"/>
                <w:szCs w:val="20"/>
              </w:rPr>
            </w:pPr>
            <w:r w:rsidRPr="005B7215">
              <w:rPr>
                <w:rFonts w:asciiTheme="minorHAnsi" w:hAnsiTheme="minorHAnsi"/>
                <w:sz w:val="20"/>
                <w:szCs w:val="20"/>
              </w:rPr>
              <w:t xml:space="preserve">Follow the positioning instructions on </w:t>
            </w:r>
            <w:hyperlink w:anchor="_bookmark53" w:history="1">
              <w:r w:rsidRPr="005B7215">
                <w:rPr>
                  <w:rFonts w:asciiTheme="minorHAnsi" w:hAnsiTheme="minorHAnsi"/>
                  <w:sz w:val="20"/>
                  <w:szCs w:val="20"/>
                </w:rPr>
                <w:t xml:space="preserve">page </w:t>
              </w:r>
              <w:r w:rsidRPr="005B7215">
                <w:rPr>
                  <w:rFonts w:asciiTheme="minorHAnsi" w:hAnsiTheme="minorHAnsi"/>
                  <w:sz w:val="20"/>
                  <w:szCs w:val="20"/>
                </w:rPr>
                <w:fldChar w:fldCharType="begin"/>
              </w:r>
              <w:r w:rsidRPr="005B7215">
                <w:rPr>
                  <w:rFonts w:asciiTheme="minorHAnsi" w:hAnsiTheme="minorHAnsi"/>
                  <w:sz w:val="20"/>
                  <w:szCs w:val="20"/>
                </w:rPr>
                <w:instrText xml:space="preserve"> PAGEREF _Ref49889425 </w:instrText>
              </w:r>
              <w:r w:rsidRPr="005B7215">
                <w:rPr>
                  <w:rFonts w:asciiTheme="minorHAnsi" w:hAnsiTheme="minorHAnsi"/>
                  <w:sz w:val="20"/>
                  <w:szCs w:val="20"/>
                </w:rPr>
                <w:fldChar w:fldCharType="separate"/>
              </w:r>
              <w:r w:rsidR="00B74051">
                <w:rPr>
                  <w:rFonts w:asciiTheme="minorHAnsi" w:hAnsiTheme="minorHAnsi"/>
                  <w:noProof/>
                  <w:sz w:val="20"/>
                  <w:szCs w:val="20"/>
                </w:rPr>
                <w:t>53</w:t>
              </w:r>
              <w:r w:rsidRPr="005B7215">
                <w:rPr>
                  <w:rFonts w:asciiTheme="minorHAnsi" w:hAnsiTheme="minorHAnsi"/>
                  <w:sz w:val="20"/>
                  <w:szCs w:val="20"/>
                </w:rPr>
                <w:fldChar w:fldCharType="end"/>
              </w:r>
            </w:hyperlink>
            <w:r w:rsidRPr="005B7215">
              <w:rPr>
                <w:rFonts w:asciiTheme="minorHAnsi" w:hAnsiTheme="minorHAnsi"/>
                <w:sz w:val="20"/>
                <w:szCs w:val="20"/>
              </w:rPr>
              <w:t>.</w:t>
            </w:r>
          </w:p>
        </w:tc>
      </w:tr>
      <w:tr w:rsidR="005B7215" w14:paraId="518C9B11" w14:textId="77777777" w:rsidTr="005B7215">
        <w:trPr>
          <w:trHeight w:hRule="exact" w:val="806"/>
        </w:trPr>
        <w:tc>
          <w:tcPr>
            <w:tcW w:w="2034" w:type="dxa"/>
            <w:vMerge/>
            <w:tcBorders>
              <w:left w:val="single" w:sz="2" w:space="0" w:color="000000"/>
              <w:right w:val="single" w:sz="2" w:space="0" w:color="000000"/>
            </w:tcBorders>
            <w:vAlign w:val="center"/>
          </w:tcPr>
          <w:p w14:paraId="06821BCC" w14:textId="77777777" w:rsidR="005B7215" w:rsidRPr="005B7215" w:rsidRDefault="005B7215" w:rsidP="005B7215">
            <w:pPr>
              <w:pStyle w:val="TableParagraph"/>
              <w:ind w:left="38"/>
              <w:rPr>
                <w:rFonts w:asciiTheme="minorHAnsi" w:hAnsiTheme="minorHAnsi"/>
                <w:sz w:val="20"/>
                <w:szCs w:val="20"/>
              </w:rPr>
            </w:pPr>
          </w:p>
        </w:tc>
        <w:tc>
          <w:tcPr>
            <w:tcW w:w="3589" w:type="dxa"/>
            <w:vMerge/>
            <w:tcBorders>
              <w:left w:val="single" w:sz="2" w:space="0" w:color="000000"/>
              <w:bottom w:val="single" w:sz="2" w:space="0" w:color="000000"/>
              <w:right w:val="single" w:sz="2" w:space="0" w:color="000000"/>
            </w:tcBorders>
            <w:vAlign w:val="center"/>
          </w:tcPr>
          <w:p w14:paraId="48710ED1" w14:textId="77777777" w:rsidR="005B7215" w:rsidRPr="005B7215" w:rsidRDefault="005B7215" w:rsidP="005B7215">
            <w:pPr>
              <w:pStyle w:val="TableParagraph"/>
              <w:ind w:left="38"/>
              <w:rPr>
                <w:rFonts w:asciiTheme="minorHAnsi" w:hAnsiTheme="minorHAnsi"/>
                <w:sz w:val="20"/>
                <w:szCs w:val="20"/>
              </w:rPr>
            </w:pPr>
          </w:p>
        </w:tc>
        <w:tc>
          <w:tcPr>
            <w:tcW w:w="2925" w:type="dxa"/>
            <w:tcBorders>
              <w:top w:val="single" w:sz="2" w:space="0" w:color="000000"/>
              <w:left w:val="single" w:sz="2" w:space="0" w:color="000000"/>
              <w:bottom w:val="single" w:sz="2" w:space="0" w:color="000000"/>
              <w:right w:val="single" w:sz="2" w:space="0" w:color="000000"/>
            </w:tcBorders>
            <w:vAlign w:val="center"/>
          </w:tcPr>
          <w:p w14:paraId="34523A20" w14:textId="01BC147E" w:rsidR="005B7215" w:rsidRPr="005B7215" w:rsidRDefault="005B7215" w:rsidP="005B7215">
            <w:pPr>
              <w:pStyle w:val="TableParagraph"/>
              <w:ind w:left="38"/>
              <w:rPr>
                <w:rFonts w:asciiTheme="minorHAnsi" w:hAnsiTheme="minorHAnsi"/>
                <w:sz w:val="20"/>
                <w:szCs w:val="20"/>
              </w:rPr>
            </w:pPr>
            <w:r w:rsidRPr="005B7215">
              <w:rPr>
                <w:rFonts w:asciiTheme="minorHAnsi" w:hAnsiTheme="minorHAnsi"/>
                <w:sz w:val="20"/>
                <w:szCs w:val="20"/>
              </w:rPr>
              <w:t>Choose the most optimal position achievable, then start the Therapy Session.</w:t>
            </w:r>
          </w:p>
        </w:tc>
      </w:tr>
      <w:tr w:rsidR="005B7215" w14:paraId="54481F00" w14:textId="77777777" w:rsidTr="005B7215">
        <w:trPr>
          <w:trHeight w:hRule="exact" w:val="716"/>
        </w:trPr>
        <w:tc>
          <w:tcPr>
            <w:tcW w:w="2034" w:type="dxa"/>
            <w:vMerge/>
            <w:tcBorders>
              <w:left w:val="single" w:sz="2" w:space="0" w:color="000000"/>
              <w:right w:val="single" w:sz="2" w:space="0" w:color="000000"/>
            </w:tcBorders>
            <w:vAlign w:val="center"/>
          </w:tcPr>
          <w:p w14:paraId="1A25B2EB" w14:textId="77777777" w:rsidR="005B7215" w:rsidRPr="005B7215" w:rsidRDefault="005B7215" w:rsidP="005B7215">
            <w:pPr>
              <w:pStyle w:val="TableParagraph"/>
              <w:ind w:left="38"/>
              <w:rPr>
                <w:rFonts w:asciiTheme="minorHAnsi" w:hAnsiTheme="minorHAnsi"/>
                <w:sz w:val="20"/>
                <w:szCs w:val="20"/>
              </w:rPr>
            </w:pPr>
          </w:p>
        </w:tc>
        <w:tc>
          <w:tcPr>
            <w:tcW w:w="3589" w:type="dxa"/>
            <w:tcBorders>
              <w:top w:val="single" w:sz="2" w:space="0" w:color="000000"/>
              <w:left w:val="single" w:sz="2" w:space="0" w:color="000000"/>
              <w:bottom w:val="single" w:sz="2" w:space="0" w:color="000000"/>
              <w:right w:val="single" w:sz="2" w:space="0" w:color="000000"/>
            </w:tcBorders>
            <w:vAlign w:val="center"/>
          </w:tcPr>
          <w:p w14:paraId="334DAFBF" w14:textId="3615A4C0" w:rsidR="005B7215" w:rsidRPr="005B7215" w:rsidRDefault="005B7215" w:rsidP="005B7215">
            <w:pPr>
              <w:pStyle w:val="TableParagraph"/>
              <w:ind w:left="38"/>
              <w:rPr>
                <w:rFonts w:asciiTheme="minorHAnsi" w:hAnsiTheme="minorHAnsi"/>
                <w:sz w:val="20"/>
                <w:szCs w:val="20"/>
              </w:rPr>
            </w:pPr>
            <w:r w:rsidRPr="005B7215">
              <w:rPr>
                <w:rFonts w:asciiTheme="minorHAnsi" w:hAnsiTheme="minorHAnsi"/>
                <w:sz w:val="20"/>
                <w:szCs w:val="20"/>
              </w:rPr>
              <w:t>Maximum Therapy Session level has not been reached.</w:t>
            </w:r>
          </w:p>
        </w:tc>
        <w:tc>
          <w:tcPr>
            <w:tcW w:w="2925" w:type="dxa"/>
            <w:tcBorders>
              <w:top w:val="single" w:sz="2" w:space="0" w:color="000000"/>
              <w:left w:val="single" w:sz="2" w:space="0" w:color="000000"/>
              <w:bottom w:val="single" w:sz="2" w:space="0" w:color="000000"/>
              <w:right w:val="single" w:sz="2" w:space="0" w:color="000000"/>
            </w:tcBorders>
            <w:vAlign w:val="center"/>
          </w:tcPr>
          <w:p w14:paraId="465C0C13" w14:textId="77777777" w:rsidR="005B7215" w:rsidRPr="005B7215" w:rsidRDefault="005B7215" w:rsidP="005B7215">
            <w:pPr>
              <w:pStyle w:val="TableParagraph"/>
              <w:ind w:left="43"/>
              <w:rPr>
                <w:rFonts w:asciiTheme="minorHAnsi" w:hAnsiTheme="minorHAnsi"/>
                <w:sz w:val="20"/>
                <w:szCs w:val="20"/>
              </w:rPr>
            </w:pPr>
            <w:r w:rsidRPr="005B7215">
              <w:rPr>
                <w:rFonts w:asciiTheme="minorHAnsi" w:hAnsiTheme="minorHAnsi"/>
                <w:sz w:val="20"/>
                <w:szCs w:val="20"/>
              </w:rPr>
              <w:t>Press the '+' button to increase Stimulation level.</w:t>
            </w:r>
          </w:p>
        </w:tc>
      </w:tr>
      <w:tr w:rsidR="005B7215" w14:paraId="123318A2" w14:textId="77777777" w:rsidTr="005B7215">
        <w:trPr>
          <w:trHeight w:hRule="exact" w:val="644"/>
        </w:trPr>
        <w:tc>
          <w:tcPr>
            <w:tcW w:w="2034" w:type="dxa"/>
            <w:vMerge/>
            <w:tcBorders>
              <w:left w:val="single" w:sz="2" w:space="0" w:color="000000"/>
              <w:bottom w:val="single" w:sz="2" w:space="0" w:color="000000"/>
              <w:right w:val="single" w:sz="2" w:space="0" w:color="000000"/>
            </w:tcBorders>
            <w:vAlign w:val="center"/>
          </w:tcPr>
          <w:p w14:paraId="6DDA24A1" w14:textId="77777777" w:rsidR="005B7215" w:rsidRPr="005B7215" w:rsidRDefault="005B7215" w:rsidP="005B7215">
            <w:pPr>
              <w:pStyle w:val="TableParagraph"/>
              <w:ind w:left="38"/>
              <w:rPr>
                <w:rFonts w:asciiTheme="minorHAnsi" w:hAnsiTheme="minorHAnsi"/>
                <w:sz w:val="20"/>
                <w:szCs w:val="20"/>
              </w:rPr>
            </w:pPr>
          </w:p>
        </w:tc>
        <w:tc>
          <w:tcPr>
            <w:tcW w:w="3589" w:type="dxa"/>
            <w:tcBorders>
              <w:top w:val="single" w:sz="2" w:space="0" w:color="000000"/>
              <w:left w:val="single" w:sz="2" w:space="0" w:color="000000"/>
              <w:bottom w:val="single" w:sz="2" w:space="0" w:color="000000"/>
              <w:right w:val="single" w:sz="2" w:space="0" w:color="000000"/>
            </w:tcBorders>
            <w:vAlign w:val="center"/>
          </w:tcPr>
          <w:p w14:paraId="64BC2853" w14:textId="77777777" w:rsidR="005B7215" w:rsidRPr="005B7215" w:rsidRDefault="005B7215" w:rsidP="005B7215">
            <w:pPr>
              <w:pStyle w:val="TableParagraph"/>
              <w:ind w:left="38"/>
              <w:rPr>
                <w:rFonts w:asciiTheme="minorHAnsi" w:hAnsiTheme="minorHAnsi"/>
                <w:sz w:val="20"/>
                <w:szCs w:val="20"/>
              </w:rPr>
            </w:pPr>
            <w:r w:rsidRPr="005B7215">
              <w:rPr>
                <w:rFonts w:asciiTheme="minorHAnsi" w:hAnsiTheme="minorHAnsi"/>
                <w:sz w:val="20"/>
                <w:szCs w:val="20"/>
              </w:rPr>
              <w:t>Your unit may need reprogramming with new parameters.</w:t>
            </w:r>
          </w:p>
        </w:tc>
        <w:tc>
          <w:tcPr>
            <w:tcW w:w="2925" w:type="dxa"/>
            <w:tcBorders>
              <w:top w:val="single" w:sz="2" w:space="0" w:color="000000"/>
              <w:left w:val="single" w:sz="2" w:space="0" w:color="000000"/>
              <w:bottom w:val="single" w:sz="2" w:space="0" w:color="000000"/>
              <w:right w:val="single" w:sz="2" w:space="0" w:color="000000"/>
            </w:tcBorders>
            <w:vAlign w:val="center"/>
          </w:tcPr>
          <w:p w14:paraId="2163F177" w14:textId="4638D308" w:rsidR="005B7215" w:rsidRPr="005B7215" w:rsidRDefault="005B7215" w:rsidP="005B7215">
            <w:pPr>
              <w:pStyle w:val="TableParagraph"/>
              <w:ind w:left="43"/>
              <w:rPr>
                <w:rFonts w:asciiTheme="minorHAnsi" w:hAnsiTheme="minorHAnsi"/>
                <w:sz w:val="20"/>
                <w:szCs w:val="20"/>
              </w:rPr>
            </w:pPr>
            <w:r w:rsidRPr="005B7215">
              <w:rPr>
                <w:rFonts w:asciiTheme="minorHAnsi" w:hAnsiTheme="minorHAnsi"/>
                <w:sz w:val="20"/>
                <w:szCs w:val="20"/>
              </w:rPr>
              <w:t>Contact your clinician for a new Therapy setup.</w:t>
            </w:r>
          </w:p>
        </w:tc>
      </w:tr>
    </w:tbl>
    <w:p w14:paraId="0CE30BF9" w14:textId="194BB09E" w:rsidR="002E05D7" w:rsidRDefault="002E05D7">
      <w:pPr>
        <w:rPr>
          <w:b/>
          <w:bCs/>
          <w:color w:val="2E7AB6"/>
        </w:rPr>
      </w:pPr>
    </w:p>
    <w:p w14:paraId="7AF1480A" w14:textId="4C333430" w:rsidR="00B43E62" w:rsidRDefault="008F7629" w:rsidP="00FC2BE7">
      <w:pPr>
        <w:pStyle w:val="Heading5"/>
        <w:spacing w:before="73"/>
        <w:ind w:left="2894"/>
        <w:rPr>
          <w:sz w:val="18"/>
        </w:rPr>
      </w:pPr>
      <w:r>
        <w:rPr>
          <w:color w:val="2E7AB6"/>
        </w:rPr>
        <w:fldChar w:fldCharType="begin"/>
      </w:r>
      <w:r>
        <w:rPr>
          <w:color w:val="2E7AB6"/>
        </w:rPr>
        <w:instrText xml:space="preserve"> REF _Ref135604200 \h </w:instrText>
      </w:r>
      <w:r>
        <w:rPr>
          <w:color w:val="2E7AB6"/>
        </w:rPr>
      </w:r>
      <w:r>
        <w:rPr>
          <w:color w:val="2E7AB6"/>
        </w:rPr>
        <w:fldChar w:fldCharType="separate"/>
      </w:r>
      <w:r w:rsidR="00B74051" w:rsidRPr="00F00FF3">
        <w:rPr>
          <w:color w:val="2E7AB6"/>
        </w:rPr>
        <w:t xml:space="preserve">Table </w:t>
      </w:r>
      <w:r w:rsidR="00B74051">
        <w:rPr>
          <w:noProof/>
          <w:color w:val="2E7AB6"/>
        </w:rPr>
        <w:t>3</w:t>
      </w:r>
      <w:r>
        <w:rPr>
          <w:color w:val="2E7AB6"/>
        </w:rPr>
        <w:fldChar w:fldCharType="end"/>
      </w:r>
      <w:r w:rsidR="00FC2BE7">
        <w:rPr>
          <w:color w:val="2E7AB6"/>
        </w:rPr>
        <w:t xml:space="preserve">  Troubleshooting Guide (Continued)</w:t>
      </w:r>
    </w:p>
    <w:p w14:paraId="1565A9DC" w14:textId="77777777" w:rsidR="00B43E62" w:rsidRDefault="00B43E62">
      <w:pPr>
        <w:pStyle w:val="BodyText"/>
        <w:spacing w:before="7"/>
        <w:rPr>
          <w:rFonts w:ascii="Arial"/>
          <w:sz w:val="11"/>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4"/>
        <w:gridCol w:w="3589"/>
        <w:gridCol w:w="2925"/>
      </w:tblGrid>
      <w:tr w:rsidR="00B43E62" w14:paraId="37AB3CB0" w14:textId="77777777">
        <w:trPr>
          <w:trHeight w:hRule="exact" w:val="290"/>
        </w:trPr>
        <w:tc>
          <w:tcPr>
            <w:tcW w:w="8548" w:type="dxa"/>
            <w:gridSpan w:val="3"/>
            <w:shd w:val="clear" w:color="auto" w:fill="2A3D82"/>
          </w:tcPr>
          <w:p w14:paraId="78322B12" w14:textId="77777777" w:rsidR="00B43E62" w:rsidRPr="001023EA" w:rsidRDefault="00382AB6">
            <w:pPr>
              <w:pStyle w:val="TableParagraph"/>
              <w:tabs>
                <w:tab w:val="left" w:pos="3179"/>
                <w:tab w:val="left" w:pos="6151"/>
              </w:tabs>
              <w:spacing w:before="26"/>
              <w:ind w:left="648"/>
              <w:rPr>
                <w:rFonts w:asciiTheme="minorHAnsi" w:hAnsiTheme="minorHAnsi"/>
                <w:b/>
              </w:rPr>
            </w:pPr>
            <w:r w:rsidRPr="001023EA">
              <w:rPr>
                <w:rFonts w:asciiTheme="minorHAnsi" w:hAnsiTheme="minorHAnsi"/>
                <w:b/>
                <w:color w:val="FFFFFF"/>
              </w:rPr>
              <w:t>Situation</w:t>
            </w:r>
            <w:r w:rsidRPr="001023EA">
              <w:rPr>
                <w:rFonts w:asciiTheme="minorHAnsi" w:hAnsiTheme="minorHAnsi"/>
                <w:b/>
                <w:color w:val="FFFFFF"/>
              </w:rPr>
              <w:tab/>
              <w:t>Possible</w:t>
            </w:r>
            <w:r w:rsidRPr="001023EA">
              <w:rPr>
                <w:rFonts w:asciiTheme="minorHAnsi" w:hAnsiTheme="minorHAnsi"/>
                <w:b/>
                <w:color w:val="FFFFFF"/>
                <w:spacing w:val="-1"/>
              </w:rPr>
              <w:t xml:space="preserve"> </w:t>
            </w:r>
            <w:r w:rsidRPr="001023EA">
              <w:rPr>
                <w:rFonts w:asciiTheme="minorHAnsi" w:hAnsiTheme="minorHAnsi"/>
                <w:b/>
                <w:color w:val="FFFFFF"/>
              </w:rPr>
              <w:t>Cause</w:t>
            </w:r>
            <w:r w:rsidRPr="001023EA">
              <w:rPr>
                <w:rFonts w:asciiTheme="minorHAnsi" w:hAnsiTheme="minorHAnsi"/>
                <w:b/>
                <w:color w:val="FFFFFF"/>
              </w:rPr>
              <w:tab/>
              <w:t>Recommended</w:t>
            </w:r>
            <w:r w:rsidRPr="001023EA">
              <w:rPr>
                <w:rFonts w:asciiTheme="minorHAnsi" w:hAnsiTheme="minorHAnsi"/>
                <w:b/>
                <w:color w:val="FFFFFF"/>
                <w:spacing w:val="-12"/>
              </w:rPr>
              <w:t xml:space="preserve"> </w:t>
            </w:r>
            <w:r w:rsidRPr="001023EA">
              <w:rPr>
                <w:rFonts w:asciiTheme="minorHAnsi" w:hAnsiTheme="minorHAnsi"/>
                <w:b/>
                <w:color w:val="FFFFFF"/>
              </w:rPr>
              <w:t>Action</w:t>
            </w:r>
          </w:p>
        </w:tc>
      </w:tr>
      <w:tr w:rsidR="00B43E62" w14:paraId="192467EF" w14:textId="77777777" w:rsidTr="003823CA">
        <w:trPr>
          <w:trHeight w:hRule="exact" w:val="740"/>
        </w:trPr>
        <w:tc>
          <w:tcPr>
            <w:tcW w:w="2034" w:type="dxa"/>
            <w:vMerge w:val="restart"/>
            <w:tcBorders>
              <w:right w:val="single" w:sz="2" w:space="0" w:color="000000"/>
            </w:tcBorders>
            <w:vAlign w:val="center"/>
          </w:tcPr>
          <w:p w14:paraId="3F43FC30" w14:textId="5FD87750" w:rsidR="00B43E62" w:rsidRPr="001023EA" w:rsidRDefault="000E69E8" w:rsidP="001023EA">
            <w:pPr>
              <w:pStyle w:val="TableParagraph"/>
              <w:spacing w:before="168" w:line="216" w:lineRule="auto"/>
              <w:ind w:left="35" w:right="-14"/>
              <w:rPr>
                <w:rFonts w:asciiTheme="minorHAnsi" w:hAnsiTheme="minorHAnsi"/>
                <w:sz w:val="20"/>
                <w:szCs w:val="20"/>
              </w:rPr>
            </w:pPr>
            <w:r>
              <w:rPr>
                <w:rFonts w:asciiTheme="minorHAnsi" w:hAnsiTheme="minorHAnsi"/>
                <w:sz w:val="20"/>
                <w:szCs w:val="20"/>
              </w:rPr>
              <w:t>Revi</w:t>
            </w:r>
            <w:r w:rsidR="00382AB6" w:rsidRPr="001023EA">
              <w:rPr>
                <w:rFonts w:asciiTheme="minorHAnsi" w:hAnsiTheme="minorHAnsi"/>
                <w:sz w:val="20"/>
                <w:szCs w:val="20"/>
              </w:rPr>
              <w:t xml:space="preserve"> Wearable Unit does not respond when pressing the + or - buttons.</w:t>
            </w:r>
          </w:p>
        </w:tc>
        <w:tc>
          <w:tcPr>
            <w:tcW w:w="3589" w:type="dxa"/>
            <w:tcBorders>
              <w:top w:val="single" w:sz="2" w:space="0" w:color="000000"/>
              <w:left w:val="single" w:sz="2" w:space="0" w:color="000000"/>
              <w:bottom w:val="single" w:sz="2" w:space="0" w:color="000000"/>
              <w:right w:val="single" w:sz="2" w:space="0" w:color="000000"/>
            </w:tcBorders>
            <w:vAlign w:val="center"/>
          </w:tcPr>
          <w:p w14:paraId="2E2E8585" w14:textId="77777777" w:rsidR="00B43E62" w:rsidRPr="001023EA" w:rsidRDefault="00382AB6" w:rsidP="001023EA">
            <w:pPr>
              <w:pStyle w:val="TableParagraph"/>
              <w:spacing w:line="216" w:lineRule="auto"/>
              <w:ind w:left="38"/>
              <w:rPr>
                <w:rFonts w:asciiTheme="minorHAnsi" w:hAnsiTheme="minorHAnsi"/>
                <w:sz w:val="20"/>
                <w:szCs w:val="20"/>
              </w:rPr>
            </w:pPr>
            <w:r w:rsidRPr="001023EA">
              <w:rPr>
                <w:rFonts w:asciiTheme="minorHAnsi" w:hAnsiTheme="minorHAnsi"/>
                <w:sz w:val="20"/>
                <w:szCs w:val="20"/>
              </w:rPr>
              <w:t>Maximal / Minimal level has been reached</w:t>
            </w:r>
          </w:p>
          <w:p w14:paraId="49C50F1D" w14:textId="77777777" w:rsidR="00B43E62" w:rsidRPr="001023EA" w:rsidRDefault="00382AB6" w:rsidP="001023EA">
            <w:pPr>
              <w:pStyle w:val="TableParagraph"/>
              <w:spacing w:before="31" w:line="216" w:lineRule="auto"/>
              <w:ind w:left="38"/>
              <w:rPr>
                <w:rFonts w:asciiTheme="minorHAnsi" w:hAnsiTheme="minorHAnsi"/>
                <w:sz w:val="20"/>
                <w:szCs w:val="20"/>
              </w:rPr>
            </w:pPr>
            <w:r w:rsidRPr="001023EA">
              <w:rPr>
                <w:rFonts w:asciiTheme="minorHAnsi" w:hAnsiTheme="minorHAnsi"/>
                <w:sz w:val="20"/>
                <w:szCs w:val="20"/>
              </w:rPr>
              <w:t>(indicated by three consecutive short beeps).</w:t>
            </w:r>
          </w:p>
        </w:tc>
        <w:tc>
          <w:tcPr>
            <w:tcW w:w="2925" w:type="dxa"/>
            <w:tcBorders>
              <w:top w:val="single" w:sz="2" w:space="0" w:color="000000"/>
              <w:left w:val="single" w:sz="2" w:space="0" w:color="000000"/>
              <w:bottom w:val="single" w:sz="2" w:space="0" w:color="000000"/>
              <w:right w:val="single" w:sz="2" w:space="0" w:color="000000"/>
            </w:tcBorders>
            <w:vAlign w:val="center"/>
          </w:tcPr>
          <w:p w14:paraId="27E1B689" w14:textId="29894DD8" w:rsidR="00B43E62" w:rsidRPr="001023EA" w:rsidRDefault="00382AB6" w:rsidP="001023EA">
            <w:pPr>
              <w:pStyle w:val="TableParagraph"/>
              <w:spacing w:before="111" w:line="216" w:lineRule="auto"/>
              <w:ind w:left="38" w:right="-7"/>
              <w:rPr>
                <w:rFonts w:asciiTheme="minorHAnsi" w:hAnsiTheme="minorHAnsi"/>
                <w:sz w:val="20"/>
                <w:szCs w:val="20"/>
              </w:rPr>
            </w:pPr>
            <w:r w:rsidRPr="001023EA">
              <w:rPr>
                <w:rFonts w:asciiTheme="minorHAnsi" w:hAnsiTheme="minorHAnsi"/>
                <w:sz w:val="20"/>
                <w:szCs w:val="20"/>
              </w:rPr>
              <w:t xml:space="preserve">You may need to </w:t>
            </w:r>
            <w:r w:rsidRPr="001023EA">
              <w:rPr>
                <w:rFonts w:asciiTheme="minorHAnsi" w:hAnsiTheme="minorHAnsi"/>
                <w:spacing w:val="-3"/>
                <w:sz w:val="20"/>
                <w:szCs w:val="20"/>
              </w:rPr>
              <w:t xml:space="preserve">contact </w:t>
            </w:r>
            <w:r w:rsidRPr="001023EA">
              <w:rPr>
                <w:rFonts w:asciiTheme="minorHAnsi" w:hAnsiTheme="minorHAnsi"/>
                <w:sz w:val="20"/>
                <w:szCs w:val="20"/>
              </w:rPr>
              <w:t xml:space="preserve">your </w:t>
            </w:r>
            <w:r w:rsidRPr="001023EA">
              <w:rPr>
                <w:rFonts w:asciiTheme="minorHAnsi" w:hAnsiTheme="minorHAnsi"/>
                <w:spacing w:val="-3"/>
                <w:sz w:val="20"/>
                <w:szCs w:val="20"/>
              </w:rPr>
              <w:t>clinician</w:t>
            </w:r>
            <w:r w:rsidRPr="001023EA">
              <w:rPr>
                <w:rFonts w:asciiTheme="minorHAnsi" w:hAnsiTheme="minorHAnsi"/>
                <w:spacing w:val="-14"/>
                <w:sz w:val="20"/>
                <w:szCs w:val="20"/>
              </w:rPr>
              <w:t xml:space="preserve"> </w:t>
            </w:r>
            <w:r w:rsidRPr="001023EA">
              <w:rPr>
                <w:rFonts w:asciiTheme="minorHAnsi" w:hAnsiTheme="minorHAnsi"/>
                <w:sz w:val="20"/>
                <w:szCs w:val="20"/>
              </w:rPr>
              <w:t>for</w:t>
            </w:r>
            <w:r w:rsidRPr="001023EA">
              <w:rPr>
                <w:rFonts w:asciiTheme="minorHAnsi" w:hAnsiTheme="minorHAnsi"/>
                <w:spacing w:val="-13"/>
                <w:sz w:val="20"/>
                <w:szCs w:val="20"/>
              </w:rPr>
              <w:t xml:space="preserve"> </w:t>
            </w:r>
            <w:r w:rsidRPr="001023EA">
              <w:rPr>
                <w:rFonts w:asciiTheme="minorHAnsi" w:hAnsiTheme="minorHAnsi"/>
                <w:sz w:val="20"/>
                <w:szCs w:val="20"/>
              </w:rPr>
              <w:t>a</w:t>
            </w:r>
            <w:r w:rsidRPr="001023EA">
              <w:rPr>
                <w:rFonts w:asciiTheme="minorHAnsi" w:hAnsiTheme="minorHAnsi"/>
                <w:spacing w:val="-14"/>
                <w:sz w:val="20"/>
                <w:szCs w:val="20"/>
              </w:rPr>
              <w:t xml:space="preserve"> </w:t>
            </w:r>
            <w:r w:rsidRPr="001023EA">
              <w:rPr>
                <w:rFonts w:asciiTheme="minorHAnsi" w:hAnsiTheme="minorHAnsi"/>
                <w:sz w:val="20"/>
                <w:szCs w:val="20"/>
              </w:rPr>
              <w:t>new</w:t>
            </w:r>
            <w:r w:rsidRPr="001023EA">
              <w:rPr>
                <w:rFonts w:asciiTheme="minorHAnsi" w:hAnsiTheme="minorHAnsi"/>
                <w:spacing w:val="-14"/>
                <w:sz w:val="20"/>
                <w:szCs w:val="20"/>
              </w:rPr>
              <w:t xml:space="preserve"> </w:t>
            </w:r>
            <w:r w:rsidR="00960600">
              <w:rPr>
                <w:rFonts w:asciiTheme="minorHAnsi" w:hAnsiTheme="minorHAnsi"/>
                <w:spacing w:val="-3"/>
                <w:sz w:val="20"/>
                <w:szCs w:val="20"/>
              </w:rPr>
              <w:t>Therapy</w:t>
            </w:r>
            <w:r w:rsidRPr="001023EA">
              <w:rPr>
                <w:rFonts w:asciiTheme="minorHAnsi" w:hAnsiTheme="minorHAnsi"/>
                <w:spacing w:val="-13"/>
                <w:sz w:val="20"/>
                <w:szCs w:val="20"/>
              </w:rPr>
              <w:t xml:space="preserve"> </w:t>
            </w:r>
            <w:r w:rsidRPr="001023EA">
              <w:rPr>
                <w:rFonts w:asciiTheme="minorHAnsi" w:hAnsiTheme="minorHAnsi"/>
                <w:spacing w:val="-3"/>
                <w:sz w:val="20"/>
                <w:szCs w:val="20"/>
              </w:rPr>
              <w:t>setup.</w:t>
            </w:r>
          </w:p>
        </w:tc>
      </w:tr>
      <w:tr w:rsidR="00B43E62" w14:paraId="76810DAB" w14:textId="77777777" w:rsidTr="003823CA">
        <w:trPr>
          <w:trHeight w:hRule="exact" w:val="1470"/>
        </w:trPr>
        <w:tc>
          <w:tcPr>
            <w:tcW w:w="2034" w:type="dxa"/>
            <w:vMerge/>
            <w:tcBorders>
              <w:right w:val="single" w:sz="2" w:space="0" w:color="000000"/>
            </w:tcBorders>
            <w:vAlign w:val="center"/>
          </w:tcPr>
          <w:p w14:paraId="24B3FE36" w14:textId="77777777" w:rsidR="00B43E62" w:rsidRPr="001023EA" w:rsidRDefault="00B43E62" w:rsidP="001023EA">
            <w:pPr>
              <w:spacing w:line="216" w:lineRule="auto"/>
              <w:rPr>
                <w:rFonts w:asciiTheme="minorHAnsi" w:hAnsiTheme="minorHAnsi"/>
                <w:sz w:val="20"/>
                <w:szCs w:val="20"/>
              </w:rPr>
            </w:pPr>
          </w:p>
        </w:tc>
        <w:tc>
          <w:tcPr>
            <w:tcW w:w="3589" w:type="dxa"/>
            <w:tcBorders>
              <w:top w:val="single" w:sz="2" w:space="0" w:color="000000"/>
              <w:left w:val="single" w:sz="2" w:space="0" w:color="000000"/>
              <w:bottom w:val="single" w:sz="2" w:space="0" w:color="000000"/>
              <w:right w:val="single" w:sz="2" w:space="0" w:color="000000"/>
            </w:tcBorders>
            <w:vAlign w:val="center"/>
          </w:tcPr>
          <w:p w14:paraId="282C34E9" w14:textId="77777777" w:rsidR="00B43E62" w:rsidRPr="001023EA" w:rsidRDefault="00382AB6" w:rsidP="001023EA">
            <w:pPr>
              <w:pStyle w:val="TableParagraph"/>
              <w:spacing w:line="216" w:lineRule="auto"/>
              <w:ind w:left="38"/>
              <w:rPr>
                <w:rFonts w:asciiTheme="minorHAnsi" w:hAnsiTheme="minorHAnsi"/>
                <w:sz w:val="20"/>
                <w:szCs w:val="20"/>
              </w:rPr>
            </w:pPr>
            <w:r w:rsidRPr="001023EA">
              <w:rPr>
                <w:rFonts w:asciiTheme="minorHAnsi" w:hAnsiTheme="minorHAnsi"/>
                <w:sz w:val="20"/>
                <w:szCs w:val="20"/>
              </w:rPr>
              <w:t>For patients for whom Stimulation</w:t>
            </w:r>
          </w:p>
          <w:p w14:paraId="42F69993" w14:textId="0E6611AE" w:rsidR="00B43E62" w:rsidRPr="001023EA" w:rsidRDefault="00382AB6" w:rsidP="001023EA">
            <w:pPr>
              <w:pStyle w:val="TableParagraph"/>
              <w:spacing w:before="10" w:line="216" w:lineRule="auto"/>
              <w:ind w:left="38" w:right="494"/>
              <w:rPr>
                <w:rFonts w:asciiTheme="minorHAnsi" w:hAnsiTheme="minorHAnsi"/>
                <w:sz w:val="20"/>
                <w:szCs w:val="20"/>
              </w:rPr>
            </w:pPr>
            <w:r w:rsidRPr="001023EA">
              <w:rPr>
                <w:rFonts w:asciiTheme="minorHAnsi" w:hAnsiTheme="minorHAnsi"/>
                <w:sz w:val="20"/>
                <w:szCs w:val="20"/>
              </w:rPr>
              <w:t>parameters have been programmed</w:t>
            </w:r>
            <w:r w:rsidR="008577DC">
              <w:rPr>
                <w:rFonts w:asciiTheme="minorHAnsi" w:hAnsiTheme="minorHAnsi"/>
                <w:sz w:val="20"/>
                <w:szCs w:val="20"/>
              </w:rPr>
              <w:t xml:space="preserve"> </w:t>
            </w:r>
            <w:r w:rsidRPr="001023EA">
              <w:rPr>
                <w:rFonts w:asciiTheme="minorHAnsi" w:hAnsiTheme="minorHAnsi"/>
                <w:sz w:val="20"/>
                <w:szCs w:val="20"/>
              </w:rPr>
              <w:t xml:space="preserve">to have </w:t>
            </w:r>
            <w:r w:rsidRPr="001023EA">
              <w:rPr>
                <w:rFonts w:asciiTheme="minorHAnsi" w:hAnsiTheme="minorHAnsi"/>
                <w:i/>
                <w:sz w:val="20"/>
                <w:szCs w:val="20"/>
              </w:rPr>
              <w:t xml:space="preserve">On-Off </w:t>
            </w:r>
            <w:r w:rsidRPr="001023EA">
              <w:rPr>
                <w:rFonts w:asciiTheme="minorHAnsi" w:hAnsiTheme="minorHAnsi"/>
                <w:sz w:val="20"/>
                <w:szCs w:val="20"/>
              </w:rPr>
              <w:t>cycles:</w:t>
            </w:r>
          </w:p>
          <w:p w14:paraId="096E6875" w14:textId="77777777" w:rsidR="00B43E62" w:rsidRPr="001023EA" w:rsidRDefault="00382AB6" w:rsidP="001023EA">
            <w:pPr>
              <w:pStyle w:val="TableParagraph"/>
              <w:spacing w:before="40" w:line="216" w:lineRule="auto"/>
              <w:ind w:left="38" w:right="-17"/>
              <w:rPr>
                <w:rFonts w:asciiTheme="minorHAnsi" w:hAnsiTheme="minorHAnsi"/>
                <w:sz w:val="20"/>
                <w:szCs w:val="20"/>
              </w:rPr>
            </w:pPr>
            <w:r w:rsidRPr="001023EA">
              <w:rPr>
                <w:rFonts w:asciiTheme="minorHAnsi" w:hAnsiTheme="minorHAnsi"/>
                <w:sz w:val="20"/>
                <w:szCs w:val="20"/>
              </w:rPr>
              <w:t>The + or - button has been pressed</w:t>
            </w:r>
            <w:r w:rsidRPr="001023EA">
              <w:rPr>
                <w:rFonts w:asciiTheme="minorHAnsi" w:hAnsiTheme="minorHAnsi"/>
                <w:spacing w:val="-11"/>
                <w:sz w:val="20"/>
                <w:szCs w:val="20"/>
              </w:rPr>
              <w:t xml:space="preserve"> </w:t>
            </w:r>
            <w:r w:rsidRPr="001023EA">
              <w:rPr>
                <w:rFonts w:asciiTheme="minorHAnsi" w:hAnsiTheme="minorHAnsi"/>
                <w:sz w:val="20"/>
                <w:szCs w:val="20"/>
              </w:rPr>
              <w:t xml:space="preserve">during time the unit was in the </w:t>
            </w:r>
            <w:r w:rsidRPr="001023EA">
              <w:rPr>
                <w:rFonts w:asciiTheme="minorHAnsi" w:hAnsiTheme="minorHAnsi"/>
                <w:i/>
                <w:sz w:val="20"/>
                <w:szCs w:val="20"/>
              </w:rPr>
              <w:t>Off</w:t>
            </w:r>
            <w:r w:rsidRPr="001023EA">
              <w:rPr>
                <w:rFonts w:asciiTheme="minorHAnsi" w:hAnsiTheme="minorHAnsi"/>
                <w:i/>
                <w:spacing w:val="-11"/>
                <w:sz w:val="20"/>
                <w:szCs w:val="20"/>
              </w:rPr>
              <w:t xml:space="preserve"> </w:t>
            </w:r>
            <w:r w:rsidRPr="001023EA">
              <w:rPr>
                <w:rFonts w:asciiTheme="minorHAnsi" w:hAnsiTheme="minorHAnsi"/>
                <w:sz w:val="20"/>
                <w:szCs w:val="20"/>
              </w:rPr>
              <w:t>phase.</w:t>
            </w:r>
          </w:p>
        </w:tc>
        <w:tc>
          <w:tcPr>
            <w:tcW w:w="2925" w:type="dxa"/>
            <w:tcBorders>
              <w:top w:val="single" w:sz="2" w:space="0" w:color="000000"/>
              <w:left w:val="single" w:sz="2" w:space="0" w:color="000000"/>
              <w:bottom w:val="single" w:sz="2" w:space="0" w:color="000000"/>
              <w:right w:val="single" w:sz="2" w:space="0" w:color="000000"/>
            </w:tcBorders>
            <w:vAlign w:val="center"/>
          </w:tcPr>
          <w:p w14:paraId="6BAA11FD" w14:textId="77777777" w:rsidR="00B43E62" w:rsidRPr="001023EA" w:rsidRDefault="00382AB6" w:rsidP="001023EA">
            <w:pPr>
              <w:pStyle w:val="TableParagraph"/>
              <w:spacing w:line="216" w:lineRule="auto"/>
              <w:ind w:left="38" w:right="-6"/>
              <w:rPr>
                <w:rFonts w:asciiTheme="minorHAnsi" w:hAnsiTheme="minorHAnsi"/>
                <w:sz w:val="20"/>
                <w:szCs w:val="20"/>
              </w:rPr>
            </w:pPr>
            <w:r w:rsidRPr="001023EA">
              <w:rPr>
                <w:rFonts w:asciiTheme="minorHAnsi" w:hAnsiTheme="minorHAnsi"/>
                <w:sz w:val="20"/>
                <w:szCs w:val="20"/>
              </w:rPr>
              <w:t xml:space="preserve">Press the + or - button only during time the unit is in the </w:t>
            </w:r>
            <w:proofErr w:type="gramStart"/>
            <w:r w:rsidRPr="001023EA">
              <w:rPr>
                <w:rFonts w:asciiTheme="minorHAnsi" w:hAnsiTheme="minorHAnsi"/>
                <w:i/>
                <w:sz w:val="20"/>
                <w:szCs w:val="20"/>
              </w:rPr>
              <w:t>On</w:t>
            </w:r>
            <w:proofErr w:type="gramEnd"/>
            <w:r w:rsidRPr="001023EA">
              <w:rPr>
                <w:rFonts w:asciiTheme="minorHAnsi" w:hAnsiTheme="minorHAnsi"/>
                <w:i/>
                <w:sz w:val="20"/>
                <w:szCs w:val="20"/>
              </w:rPr>
              <w:t xml:space="preserve"> </w:t>
            </w:r>
            <w:r w:rsidRPr="001023EA">
              <w:rPr>
                <w:rFonts w:asciiTheme="minorHAnsi" w:hAnsiTheme="minorHAnsi"/>
                <w:sz w:val="20"/>
                <w:szCs w:val="20"/>
              </w:rPr>
              <w:t>phase.</w:t>
            </w:r>
          </w:p>
        </w:tc>
      </w:tr>
      <w:tr w:rsidR="00B43E62" w14:paraId="7A1760E3" w14:textId="77777777" w:rsidTr="003823CA">
        <w:trPr>
          <w:trHeight w:hRule="exact" w:val="806"/>
        </w:trPr>
        <w:tc>
          <w:tcPr>
            <w:tcW w:w="2034" w:type="dxa"/>
            <w:vMerge/>
            <w:tcBorders>
              <w:right w:val="single" w:sz="2" w:space="0" w:color="000000"/>
            </w:tcBorders>
            <w:vAlign w:val="center"/>
          </w:tcPr>
          <w:p w14:paraId="4FF65594" w14:textId="77777777" w:rsidR="00B43E62" w:rsidRPr="001023EA" w:rsidRDefault="00B43E62" w:rsidP="001023EA">
            <w:pPr>
              <w:spacing w:line="216" w:lineRule="auto"/>
              <w:rPr>
                <w:rFonts w:asciiTheme="minorHAnsi" w:hAnsiTheme="minorHAnsi"/>
                <w:sz w:val="20"/>
                <w:szCs w:val="20"/>
              </w:rPr>
            </w:pPr>
          </w:p>
        </w:tc>
        <w:tc>
          <w:tcPr>
            <w:tcW w:w="3589" w:type="dxa"/>
            <w:tcBorders>
              <w:top w:val="single" w:sz="2" w:space="0" w:color="000000"/>
              <w:left w:val="single" w:sz="2" w:space="0" w:color="000000"/>
              <w:bottom w:val="single" w:sz="2" w:space="0" w:color="000000"/>
              <w:right w:val="single" w:sz="2" w:space="0" w:color="000000"/>
            </w:tcBorders>
            <w:vAlign w:val="center"/>
          </w:tcPr>
          <w:p w14:paraId="383DDD5E" w14:textId="77777777" w:rsidR="00B43E62" w:rsidRPr="001023EA" w:rsidRDefault="00382AB6" w:rsidP="001023EA">
            <w:pPr>
              <w:pStyle w:val="TableParagraph"/>
              <w:spacing w:line="216" w:lineRule="auto"/>
              <w:ind w:left="38"/>
              <w:rPr>
                <w:rFonts w:asciiTheme="minorHAnsi" w:hAnsiTheme="minorHAnsi"/>
                <w:sz w:val="20"/>
                <w:szCs w:val="20"/>
              </w:rPr>
            </w:pPr>
            <w:r w:rsidRPr="001023EA">
              <w:rPr>
                <w:rFonts w:asciiTheme="minorHAnsi" w:hAnsiTheme="minorHAnsi"/>
                <w:sz w:val="20"/>
                <w:szCs w:val="20"/>
              </w:rPr>
              <w:t>The + button has been pressed during the</w:t>
            </w:r>
          </w:p>
          <w:p w14:paraId="38622761" w14:textId="2FA7D781" w:rsidR="00B43E62" w:rsidRPr="001023EA" w:rsidRDefault="00382AB6" w:rsidP="001023EA">
            <w:pPr>
              <w:pStyle w:val="TableParagraph"/>
              <w:spacing w:before="10" w:line="216" w:lineRule="auto"/>
              <w:ind w:left="38"/>
              <w:rPr>
                <w:rFonts w:asciiTheme="minorHAnsi" w:hAnsiTheme="minorHAnsi"/>
                <w:sz w:val="20"/>
                <w:szCs w:val="20"/>
              </w:rPr>
            </w:pPr>
            <w:r w:rsidRPr="001023EA">
              <w:rPr>
                <w:rFonts w:asciiTheme="minorHAnsi" w:hAnsiTheme="minorHAnsi"/>
                <w:sz w:val="20"/>
                <w:szCs w:val="20"/>
              </w:rPr>
              <w:t>ramp-up stage</w:t>
            </w:r>
            <w:r w:rsidR="006309DC">
              <w:rPr>
                <w:rFonts w:asciiTheme="minorHAnsi" w:hAnsiTheme="minorHAnsi"/>
                <w:sz w:val="20"/>
                <w:szCs w:val="20"/>
              </w:rPr>
              <w:t xml:space="preserve"> (LED blinking GREEN)</w:t>
            </w:r>
            <w:r w:rsidRPr="001023EA">
              <w:rPr>
                <w:rFonts w:asciiTheme="minorHAnsi" w:hAnsiTheme="minorHAnsi"/>
                <w:sz w:val="20"/>
                <w:szCs w:val="20"/>
              </w:rPr>
              <w:t>.</w:t>
            </w:r>
          </w:p>
        </w:tc>
        <w:tc>
          <w:tcPr>
            <w:tcW w:w="2925" w:type="dxa"/>
            <w:tcBorders>
              <w:top w:val="single" w:sz="2" w:space="0" w:color="000000"/>
              <w:left w:val="single" w:sz="2" w:space="0" w:color="000000"/>
              <w:bottom w:val="single" w:sz="2" w:space="0" w:color="000000"/>
              <w:right w:val="single" w:sz="2" w:space="0" w:color="000000"/>
            </w:tcBorders>
            <w:vAlign w:val="center"/>
          </w:tcPr>
          <w:p w14:paraId="5A25E036" w14:textId="79341657" w:rsidR="00B43E62" w:rsidRPr="001023EA" w:rsidRDefault="00382AB6" w:rsidP="008C3232">
            <w:pPr>
              <w:pStyle w:val="TableParagraph"/>
              <w:spacing w:line="216" w:lineRule="auto"/>
              <w:ind w:left="38"/>
              <w:rPr>
                <w:rFonts w:asciiTheme="minorHAnsi" w:hAnsiTheme="minorHAnsi"/>
                <w:sz w:val="20"/>
                <w:szCs w:val="20"/>
              </w:rPr>
            </w:pPr>
            <w:r w:rsidRPr="001023EA">
              <w:rPr>
                <w:rFonts w:asciiTheme="minorHAnsi" w:hAnsiTheme="minorHAnsi"/>
                <w:sz w:val="20"/>
                <w:szCs w:val="20"/>
              </w:rPr>
              <w:t>Wait for the ramp-up stage to</w:t>
            </w:r>
            <w:r w:rsidR="00BB7BA3">
              <w:rPr>
                <w:rFonts w:asciiTheme="minorHAnsi" w:hAnsiTheme="minorHAnsi"/>
                <w:sz w:val="20"/>
                <w:szCs w:val="20"/>
              </w:rPr>
              <w:t xml:space="preserve"> </w:t>
            </w:r>
            <w:r w:rsidRPr="001023EA">
              <w:rPr>
                <w:rFonts w:asciiTheme="minorHAnsi" w:hAnsiTheme="minorHAnsi"/>
                <w:sz w:val="20"/>
                <w:szCs w:val="20"/>
              </w:rPr>
              <w:t>complete, then press the + button</w:t>
            </w:r>
            <w:r w:rsidR="006309DC">
              <w:rPr>
                <w:rFonts w:asciiTheme="minorHAnsi" w:hAnsiTheme="minorHAnsi"/>
                <w:sz w:val="20"/>
                <w:szCs w:val="20"/>
              </w:rPr>
              <w:t xml:space="preserve"> (LED</w:t>
            </w:r>
            <w:r w:rsidR="00BC4AEF">
              <w:rPr>
                <w:rFonts w:asciiTheme="minorHAnsi" w:hAnsiTheme="minorHAnsi"/>
                <w:sz w:val="20"/>
                <w:szCs w:val="20"/>
              </w:rPr>
              <w:t xml:space="preserve"> light is </w:t>
            </w:r>
            <w:r w:rsidR="006309DC">
              <w:rPr>
                <w:rFonts w:asciiTheme="minorHAnsi" w:hAnsiTheme="minorHAnsi"/>
                <w:sz w:val="20"/>
                <w:szCs w:val="20"/>
              </w:rPr>
              <w:t>steady GREEN)</w:t>
            </w:r>
            <w:r w:rsidRPr="001023EA">
              <w:rPr>
                <w:rFonts w:asciiTheme="minorHAnsi" w:hAnsiTheme="minorHAnsi"/>
                <w:sz w:val="20"/>
                <w:szCs w:val="20"/>
              </w:rPr>
              <w:t>.</w:t>
            </w:r>
          </w:p>
        </w:tc>
      </w:tr>
    </w:tbl>
    <w:p w14:paraId="4B001C46" w14:textId="6F988214" w:rsidR="00EC539F" w:rsidRDefault="00EC539F">
      <w:pPr>
        <w:spacing w:before="79" w:line="235" w:lineRule="auto"/>
        <w:ind w:left="1461" w:hanging="485"/>
        <w:rPr>
          <w:b/>
          <w:i/>
          <w:color w:val="57575C"/>
          <w:sz w:val="21"/>
        </w:rPr>
      </w:pPr>
    </w:p>
    <w:p w14:paraId="3F7AAAF6" w14:textId="5FFD77DB" w:rsidR="00EC539F" w:rsidRDefault="00EC539F" w:rsidP="005B7215">
      <w:pPr>
        <w:spacing w:before="79" w:line="235" w:lineRule="auto"/>
        <w:rPr>
          <w:b/>
          <w:i/>
          <w:color w:val="57575C"/>
          <w:sz w:val="21"/>
        </w:rPr>
      </w:pPr>
    </w:p>
    <w:p w14:paraId="0B226BA5" w14:textId="178DCB8B" w:rsidR="00EC539F" w:rsidRPr="00F00FF3" w:rsidRDefault="008F7629" w:rsidP="00F00FF3">
      <w:pPr>
        <w:pStyle w:val="Heading5"/>
        <w:spacing w:before="73" w:after="120"/>
        <w:ind w:left="2892"/>
        <w:rPr>
          <w:b w:val="0"/>
          <w:color w:val="2E7AB6"/>
        </w:rPr>
      </w:pPr>
      <w:r>
        <w:rPr>
          <w:color w:val="2E7AB6"/>
        </w:rPr>
        <w:lastRenderedPageBreak/>
        <w:fldChar w:fldCharType="begin"/>
      </w:r>
      <w:r>
        <w:rPr>
          <w:color w:val="2E7AB6"/>
        </w:rPr>
        <w:instrText xml:space="preserve"> REF _Ref135604200 \h </w:instrText>
      </w:r>
      <w:r>
        <w:rPr>
          <w:color w:val="2E7AB6"/>
        </w:rPr>
      </w:r>
      <w:r>
        <w:rPr>
          <w:color w:val="2E7AB6"/>
        </w:rPr>
        <w:fldChar w:fldCharType="separate"/>
      </w:r>
      <w:r w:rsidR="00B74051" w:rsidRPr="00F00FF3">
        <w:rPr>
          <w:color w:val="2E7AB6"/>
        </w:rPr>
        <w:t xml:space="preserve">Table </w:t>
      </w:r>
      <w:r w:rsidR="00B74051">
        <w:rPr>
          <w:noProof/>
          <w:color w:val="2E7AB6"/>
        </w:rPr>
        <w:t>3</w:t>
      </w:r>
      <w:r>
        <w:rPr>
          <w:color w:val="2E7AB6"/>
        </w:rPr>
        <w:fldChar w:fldCharType="end"/>
      </w:r>
      <w:r w:rsidR="00EC539F">
        <w:rPr>
          <w:color w:val="2E7AB6"/>
        </w:rPr>
        <w:t xml:space="preserve">  Troubleshooting Guide (Continued)</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4"/>
        <w:gridCol w:w="3589"/>
        <w:gridCol w:w="2925"/>
      </w:tblGrid>
      <w:tr w:rsidR="00EC539F" w14:paraId="70268636" w14:textId="77777777" w:rsidTr="00E3622F">
        <w:trPr>
          <w:trHeight w:hRule="exact" w:val="290"/>
        </w:trPr>
        <w:tc>
          <w:tcPr>
            <w:tcW w:w="8548" w:type="dxa"/>
            <w:gridSpan w:val="3"/>
            <w:shd w:val="clear" w:color="auto" w:fill="2A3D82"/>
          </w:tcPr>
          <w:p w14:paraId="160F9DD4" w14:textId="77777777" w:rsidR="00EC539F" w:rsidRPr="001023EA" w:rsidRDefault="00EC539F" w:rsidP="00E3622F">
            <w:pPr>
              <w:pStyle w:val="TableParagraph"/>
              <w:tabs>
                <w:tab w:val="left" w:pos="3179"/>
                <w:tab w:val="left" w:pos="6151"/>
              </w:tabs>
              <w:spacing w:before="26"/>
              <w:ind w:left="648"/>
              <w:rPr>
                <w:rFonts w:asciiTheme="minorHAnsi" w:hAnsiTheme="minorHAnsi"/>
                <w:b/>
              </w:rPr>
            </w:pPr>
            <w:r w:rsidRPr="001023EA">
              <w:rPr>
                <w:rFonts w:asciiTheme="minorHAnsi" w:hAnsiTheme="minorHAnsi"/>
                <w:b/>
                <w:color w:val="FFFFFF"/>
              </w:rPr>
              <w:t>Situation</w:t>
            </w:r>
            <w:r w:rsidRPr="001023EA">
              <w:rPr>
                <w:rFonts w:asciiTheme="minorHAnsi" w:hAnsiTheme="minorHAnsi"/>
                <w:b/>
                <w:color w:val="FFFFFF"/>
              </w:rPr>
              <w:tab/>
              <w:t>Possible</w:t>
            </w:r>
            <w:r w:rsidRPr="001023EA">
              <w:rPr>
                <w:rFonts w:asciiTheme="minorHAnsi" w:hAnsiTheme="minorHAnsi"/>
                <w:b/>
                <w:color w:val="FFFFFF"/>
                <w:spacing w:val="-1"/>
              </w:rPr>
              <w:t xml:space="preserve"> </w:t>
            </w:r>
            <w:r w:rsidRPr="001023EA">
              <w:rPr>
                <w:rFonts w:asciiTheme="minorHAnsi" w:hAnsiTheme="minorHAnsi"/>
                <w:b/>
                <w:color w:val="FFFFFF"/>
              </w:rPr>
              <w:t>Cause</w:t>
            </w:r>
            <w:r w:rsidRPr="001023EA">
              <w:rPr>
                <w:rFonts w:asciiTheme="minorHAnsi" w:hAnsiTheme="minorHAnsi"/>
                <w:b/>
                <w:color w:val="FFFFFF"/>
              </w:rPr>
              <w:tab/>
              <w:t>Recommended</w:t>
            </w:r>
            <w:r w:rsidRPr="001023EA">
              <w:rPr>
                <w:rFonts w:asciiTheme="minorHAnsi" w:hAnsiTheme="minorHAnsi"/>
                <w:b/>
                <w:color w:val="FFFFFF"/>
                <w:spacing w:val="-12"/>
              </w:rPr>
              <w:t xml:space="preserve"> </w:t>
            </w:r>
            <w:r w:rsidRPr="001023EA">
              <w:rPr>
                <w:rFonts w:asciiTheme="minorHAnsi" w:hAnsiTheme="minorHAnsi"/>
                <w:b/>
                <w:color w:val="FFFFFF"/>
              </w:rPr>
              <w:t>Action</w:t>
            </w:r>
          </w:p>
        </w:tc>
      </w:tr>
      <w:tr w:rsidR="008F1D3C" w14:paraId="49855952" w14:textId="77777777" w:rsidTr="00E3622F">
        <w:trPr>
          <w:trHeight w:hRule="exact" w:val="1319"/>
        </w:trPr>
        <w:tc>
          <w:tcPr>
            <w:tcW w:w="2034" w:type="dxa"/>
            <w:tcBorders>
              <w:right w:val="single" w:sz="2" w:space="0" w:color="000000"/>
            </w:tcBorders>
            <w:vAlign w:val="center"/>
          </w:tcPr>
          <w:p w14:paraId="07540D4E" w14:textId="67A81CA7" w:rsidR="008F1D3C" w:rsidRPr="001023EA" w:rsidRDefault="008F1D3C" w:rsidP="008F1D3C">
            <w:pPr>
              <w:spacing w:line="216" w:lineRule="auto"/>
              <w:rPr>
                <w:rFonts w:asciiTheme="minorHAnsi" w:hAnsiTheme="minorHAnsi"/>
                <w:sz w:val="20"/>
                <w:szCs w:val="20"/>
              </w:rPr>
            </w:pPr>
            <w:r>
              <w:rPr>
                <w:rFonts w:asciiTheme="minorHAnsi" w:hAnsiTheme="minorHAnsi"/>
                <w:sz w:val="20"/>
                <w:szCs w:val="20"/>
              </w:rPr>
              <w:t>Revi</w:t>
            </w:r>
            <w:r w:rsidRPr="001023EA">
              <w:rPr>
                <w:rFonts w:asciiTheme="minorHAnsi" w:hAnsiTheme="minorHAnsi"/>
                <w:sz w:val="20"/>
                <w:szCs w:val="20"/>
              </w:rPr>
              <w:t xml:space="preserve"> Wearable Unit</w:t>
            </w:r>
            <w:r>
              <w:rPr>
                <w:rFonts w:asciiTheme="minorHAnsi" w:hAnsiTheme="minorHAnsi"/>
                <w:sz w:val="20"/>
                <w:szCs w:val="20"/>
              </w:rPr>
              <w:t xml:space="preserve"> does not start or continue requested action (the LED light is RED).</w:t>
            </w:r>
          </w:p>
        </w:tc>
        <w:tc>
          <w:tcPr>
            <w:tcW w:w="3589" w:type="dxa"/>
            <w:tcBorders>
              <w:top w:val="single" w:sz="2" w:space="0" w:color="000000"/>
              <w:left w:val="single" w:sz="2" w:space="0" w:color="000000"/>
              <w:bottom w:val="single" w:sz="2" w:space="0" w:color="000000"/>
              <w:right w:val="single" w:sz="2" w:space="0" w:color="000000"/>
            </w:tcBorders>
            <w:vAlign w:val="center"/>
          </w:tcPr>
          <w:p w14:paraId="3E8F0FB3" w14:textId="7DBA0A45" w:rsidR="008F1D3C" w:rsidRPr="001023EA" w:rsidRDefault="008F1D3C" w:rsidP="008F1D3C">
            <w:pPr>
              <w:pStyle w:val="TableParagraph"/>
              <w:spacing w:line="216" w:lineRule="auto"/>
              <w:ind w:left="38"/>
              <w:rPr>
                <w:rFonts w:asciiTheme="minorHAnsi" w:hAnsiTheme="minorHAnsi"/>
                <w:sz w:val="20"/>
                <w:szCs w:val="20"/>
              </w:rPr>
            </w:pPr>
            <w:r>
              <w:rPr>
                <w:rFonts w:asciiTheme="minorHAnsi" w:hAnsiTheme="minorHAnsi"/>
                <w:sz w:val="20"/>
                <w:szCs w:val="20"/>
              </w:rPr>
              <w:t>Any system error.</w:t>
            </w:r>
          </w:p>
        </w:tc>
        <w:tc>
          <w:tcPr>
            <w:tcW w:w="2925" w:type="dxa"/>
            <w:tcBorders>
              <w:top w:val="single" w:sz="2" w:space="0" w:color="000000"/>
              <w:left w:val="single" w:sz="2" w:space="0" w:color="000000"/>
              <w:bottom w:val="single" w:sz="2" w:space="0" w:color="000000"/>
              <w:right w:val="single" w:sz="2" w:space="0" w:color="000000"/>
            </w:tcBorders>
            <w:vAlign w:val="center"/>
          </w:tcPr>
          <w:p w14:paraId="115A1FDF" w14:textId="103CB31C" w:rsidR="008F1D3C" w:rsidRPr="001023EA" w:rsidRDefault="008F1D3C" w:rsidP="008F1D3C">
            <w:pPr>
              <w:pStyle w:val="TableParagraph"/>
              <w:spacing w:line="216" w:lineRule="auto"/>
              <w:ind w:left="38"/>
              <w:rPr>
                <w:rFonts w:asciiTheme="minorHAnsi" w:hAnsiTheme="minorHAnsi"/>
                <w:sz w:val="20"/>
                <w:szCs w:val="20"/>
              </w:rPr>
            </w:pPr>
            <w:r>
              <w:rPr>
                <w:rFonts w:asciiTheme="minorHAnsi" w:hAnsiTheme="minorHAnsi"/>
                <w:sz w:val="20"/>
                <w:szCs w:val="20"/>
              </w:rPr>
              <w:t>Retry performing the requested action. If the LED light remains RED, contact your clinician or BlueWind patient support.</w:t>
            </w:r>
          </w:p>
        </w:tc>
      </w:tr>
      <w:tr w:rsidR="008F1D3C" w14:paraId="24167D88" w14:textId="77777777" w:rsidTr="00E3622F">
        <w:trPr>
          <w:trHeight w:hRule="exact" w:val="1319"/>
        </w:trPr>
        <w:tc>
          <w:tcPr>
            <w:tcW w:w="2034" w:type="dxa"/>
            <w:tcBorders>
              <w:right w:val="single" w:sz="2" w:space="0" w:color="000000"/>
            </w:tcBorders>
          </w:tcPr>
          <w:p w14:paraId="1BC0782E" w14:textId="6F46055E" w:rsidR="008F1D3C" w:rsidRPr="001023EA" w:rsidRDefault="008F1D3C" w:rsidP="008F1D3C">
            <w:pPr>
              <w:spacing w:line="216" w:lineRule="auto"/>
              <w:rPr>
                <w:rFonts w:asciiTheme="minorHAnsi" w:hAnsiTheme="minorHAnsi"/>
                <w:sz w:val="20"/>
                <w:szCs w:val="20"/>
              </w:rPr>
            </w:pPr>
            <w:r w:rsidRPr="00E77F99">
              <w:rPr>
                <w:rFonts w:asciiTheme="minorHAnsi" w:hAnsiTheme="minorHAnsi"/>
                <w:sz w:val="20"/>
                <w:szCs w:val="20"/>
              </w:rPr>
              <w:t>Feel a change in stimulation when standing up, walking, or changing positions.</w:t>
            </w:r>
          </w:p>
        </w:tc>
        <w:tc>
          <w:tcPr>
            <w:tcW w:w="3589" w:type="dxa"/>
            <w:tcBorders>
              <w:top w:val="single" w:sz="2" w:space="0" w:color="000000"/>
              <w:left w:val="single" w:sz="2" w:space="0" w:color="000000"/>
              <w:bottom w:val="single" w:sz="2" w:space="0" w:color="000000"/>
              <w:right w:val="single" w:sz="2" w:space="0" w:color="000000"/>
            </w:tcBorders>
          </w:tcPr>
          <w:p w14:paraId="41CF4AF0" w14:textId="6C48CD80" w:rsidR="008F1D3C" w:rsidRDefault="008F1D3C" w:rsidP="008F1D3C">
            <w:pPr>
              <w:pStyle w:val="TableParagraph"/>
              <w:spacing w:line="216" w:lineRule="auto"/>
              <w:ind w:left="38"/>
              <w:rPr>
                <w:rFonts w:asciiTheme="minorHAnsi" w:hAnsiTheme="minorHAnsi"/>
                <w:sz w:val="20"/>
                <w:szCs w:val="20"/>
              </w:rPr>
            </w:pPr>
            <w:r w:rsidRPr="00E77F99">
              <w:rPr>
                <w:rFonts w:asciiTheme="minorHAnsi" w:eastAsia="Calibri" w:hAnsiTheme="minorHAnsi" w:cs="Calibri"/>
                <w:sz w:val="20"/>
                <w:szCs w:val="20"/>
              </w:rPr>
              <w:t>Moving the body can affect how the stimulation feels, even though the stimulation level does not change.</w:t>
            </w:r>
          </w:p>
        </w:tc>
        <w:tc>
          <w:tcPr>
            <w:tcW w:w="2925" w:type="dxa"/>
            <w:tcBorders>
              <w:top w:val="single" w:sz="2" w:space="0" w:color="000000"/>
              <w:left w:val="single" w:sz="2" w:space="0" w:color="000000"/>
              <w:bottom w:val="single" w:sz="2" w:space="0" w:color="000000"/>
              <w:right w:val="single" w:sz="2" w:space="0" w:color="000000"/>
            </w:tcBorders>
          </w:tcPr>
          <w:p w14:paraId="487AA4F1" w14:textId="40008622" w:rsidR="008F1D3C" w:rsidRDefault="008F1D3C" w:rsidP="008F1D3C">
            <w:pPr>
              <w:pStyle w:val="TableParagraph"/>
              <w:spacing w:line="216" w:lineRule="auto"/>
              <w:ind w:left="38"/>
              <w:rPr>
                <w:rFonts w:asciiTheme="minorHAnsi" w:hAnsiTheme="minorHAnsi"/>
                <w:sz w:val="20"/>
                <w:szCs w:val="20"/>
              </w:rPr>
            </w:pPr>
            <w:r w:rsidRPr="00E77F99">
              <w:rPr>
                <w:rFonts w:asciiTheme="minorHAnsi" w:eastAsia="Calibri" w:hAnsiTheme="minorHAnsi" w:cs="Calibri"/>
                <w:sz w:val="20"/>
                <w:szCs w:val="20"/>
              </w:rPr>
              <w:t>Contact your clinician if the stimulation feels unpleasant while sitting. The stimulation may need to be adjusted.</w:t>
            </w:r>
          </w:p>
        </w:tc>
      </w:tr>
    </w:tbl>
    <w:p w14:paraId="6DECEC88" w14:textId="376016EC" w:rsidR="00B43E62" w:rsidRDefault="00382AB6">
      <w:pPr>
        <w:spacing w:before="79" w:line="235" w:lineRule="auto"/>
        <w:ind w:left="1461" w:hanging="485"/>
        <w:rPr>
          <w:i/>
          <w:sz w:val="21"/>
        </w:rPr>
      </w:pPr>
      <w:r>
        <w:rPr>
          <w:b/>
          <w:i/>
          <w:color w:val="57575C"/>
          <w:sz w:val="21"/>
        </w:rPr>
        <w:t xml:space="preserve">Note: </w:t>
      </w:r>
      <w:r>
        <w:rPr>
          <w:i/>
          <w:color w:val="57575C"/>
          <w:sz w:val="21"/>
        </w:rPr>
        <w:t xml:space="preserve">Your clinician is your primary source for all questions and requests regarding your </w:t>
      </w:r>
      <w:r w:rsidR="000E69E8">
        <w:rPr>
          <w:i/>
          <w:color w:val="57575C"/>
          <w:sz w:val="21"/>
        </w:rPr>
        <w:t>Revi</w:t>
      </w:r>
      <w:r>
        <w:rPr>
          <w:i/>
          <w:color w:val="57575C"/>
          <w:sz w:val="21"/>
        </w:rPr>
        <w:t xml:space="preserve"> </w:t>
      </w:r>
      <w:r w:rsidR="00960600">
        <w:rPr>
          <w:i/>
          <w:color w:val="57575C"/>
          <w:sz w:val="21"/>
        </w:rPr>
        <w:t>System</w:t>
      </w:r>
      <w:r>
        <w:rPr>
          <w:i/>
          <w:color w:val="57575C"/>
          <w:sz w:val="21"/>
        </w:rPr>
        <w:t xml:space="preserve">. As an additional resource, you may contact the manufacturer, BlueWind Medical Ltd. - see the </w:t>
      </w:r>
      <w:r w:rsidR="00BC4AEF">
        <w:rPr>
          <w:i/>
          <w:color w:val="57575C"/>
          <w:sz w:val="21"/>
        </w:rPr>
        <w:t xml:space="preserve">back </w:t>
      </w:r>
      <w:r>
        <w:rPr>
          <w:i/>
          <w:color w:val="57575C"/>
          <w:sz w:val="21"/>
        </w:rPr>
        <w:t>cover of this guide for details.</w:t>
      </w:r>
    </w:p>
    <w:p w14:paraId="35A7EBF3" w14:textId="2CA0F143" w:rsidR="00EC539F" w:rsidRDefault="00EC539F">
      <w:pPr>
        <w:rPr>
          <w:b/>
          <w:color w:val="2E7AB6"/>
          <w:sz w:val="40"/>
        </w:rPr>
      </w:pPr>
      <w:bookmarkStart w:id="307" w:name="System_Specifications_and_Technical_Data"/>
      <w:bookmarkStart w:id="308" w:name="_bookmark67"/>
      <w:bookmarkStart w:id="309" w:name="_Toc10706016"/>
      <w:bookmarkStart w:id="310" w:name="_Ref23938323"/>
      <w:bookmarkStart w:id="311" w:name="_Ref57034586"/>
      <w:bookmarkEnd w:id="307"/>
      <w:bookmarkEnd w:id="308"/>
      <w:r>
        <w:br w:type="page"/>
      </w:r>
    </w:p>
    <w:p w14:paraId="729BAA50" w14:textId="77777777" w:rsidR="00C262FC" w:rsidRDefault="005652BB" w:rsidP="00C262FC">
      <w:pPr>
        <w:pStyle w:val="Heading1"/>
      </w:pPr>
      <w:bookmarkStart w:id="312" w:name="_Ref57036781"/>
      <w:bookmarkStart w:id="313" w:name="_Toc208230584"/>
      <w:r>
        <w:lastRenderedPageBreak/>
        <w:t>Tachyphylaxis Instructions</w:t>
      </w:r>
      <w:bookmarkEnd w:id="313"/>
    </w:p>
    <w:p w14:paraId="18B5D5AF" w14:textId="110F41C2" w:rsidR="005652BB" w:rsidRPr="00C262FC" w:rsidRDefault="00C262FC" w:rsidP="00C262FC">
      <w:pPr>
        <w:pStyle w:val="BodyText"/>
        <w:spacing w:before="262" w:line="260" w:lineRule="exact"/>
        <w:ind w:left="567" w:hanging="1"/>
      </w:pPr>
      <w:r w:rsidRPr="00C262FC">
        <w:t xml:space="preserve">Since the Revi therapy does not require constant stimulation and stimulation sessions are recommended for between 30 minutes to 2 hours per day, the likelihood of loss or deterioration in efficacy with time due to tachyphylaxis (i.e., nerve tolerance to stimulation), is low. However, if such deterioration occurs, contact your treating </w:t>
      </w:r>
      <w:r w:rsidR="001A03B3">
        <w:t>C</w:t>
      </w:r>
      <w:r w:rsidRPr="00C262FC">
        <w:t xml:space="preserve">linician who will most likely recommend reprogramming of your stimulation parameters and perhaps also a break from therapy for </w:t>
      </w:r>
      <w:proofErr w:type="gramStart"/>
      <w:r w:rsidRPr="00C262FC">
        <w:t>a period of time</w:t>
      </w:r>
      <w:proofErr w:type="gramEnd"/>
      <w:r w:rsidRPr="00C262FC">
        <w:t xml:space="preserve"> (i.e., “stimulation holiday”).  </w:t>
      </w:r>
    </w:p>
    <w:p w14:paraId="3CE133A1" w14:textId="77777777" w:rsidR="008D4518" w:rsidRDefault="008D4518">
      <w:pPr>
        <w:rPr>
          <w:b/>
          <w:color w:val="2E7AB6"/>
          <w:sz w:val="40"/>
        </w:rPr>
      </w:pPr>
      <w:r>
        <w:br w:type="page"/>
      </w:r>
    </w:p>
    <w:p w14:paraId="371CC4BB" w14:textId="3692E829" w:rsidR="00B43E62" w:rsidRDefault="00382AB6" w:rsidP="002F1670">
      <w:pPr>
        <w:pStyle w:val="Heading1"/>
        <w:keepNext/>
      </w:pPr>
      <w:bookmarkStart w:id="314" w:name="_Toc208230585"/>
      <w:r>
        <w:lastRenderedPageBreak/>
        <w:t>System Specifications and Technical Data</w:t>
      </w:r>
      <w:bookmarkEnd w:id="309"/>
      <w:bookmarkEnd w:id="310"/>
      <w:bookmarkEnd w:id="311"/>
      <w:bookmarkEnd w:id="312"/>
      <w:bookmarkEnd w:id="314"/>
    </w:p>
    <w:p w14:paraId="47DA8AF0" w14:textId="6061DA27" w:rsidR="00B43E62" w:rsidRDefault="00382AB6" w:rsidP="002F1670">
      <w:pPr>
        <w:pStyle w:val="Heading2"/>
        <w:keepNext/>
      </w:pPr>
      <w:bookmarkStart w:id="315" w:name="System_Specifications_-_Technical_Inform"/>
      <w:bookmarkStart w:id="316" w:name="_bookmark68"/>
      <w:bookmarkStart w:id="317" w:name="_Toc10706017"/>
      <w:bookmarkStart w:id="318" w:name="_Toc208230586"/>
      <w:bookmarkEnd w:id="315"/>
      <w:bookmarkEnd w:id="316"/>
      <w:r>
        <w:t>System Specifications - Technical Information</w:t>
      </w:r>
      <w:bookmarkEnd w:id="317"/>
      <w:bookmarkEnd w:id="318"/>
    </w:p>
    <w:p w14:paraId="2610FCB2" w14:textId="64286B80" w:rsidR="00B43E62" w:rsidRDefault="00382AB6" w:rsidP="008D6F08">
      <w:pPr>
        <w:pStyle w:val="Heading3"/>
      </w:pPr>
      <w:bookmarkStart w:id="319" w:name="Stimulation_Parameters"/>
      <w:bookmarkStart w:id="320" w:name="_bookmark69"/>
      <w:bookmarkStart w:id="321" w:name="_Toc10706018"/>
      <w:bookmarkStart w:id="322" w:name="_Toc10818146"/>
      <w:bookmarkStart w:id="323" w:name="_Toc208230587"/>
      <w:bookmarkEnd w:id="319"/>
      <w:bookmarkEnd w:id="320"/>
      <w:r>
        <w:t>Stimulation Parameters</w:t>
      </w:r>
      <w:bookmarkEnd w:id="321"/>
      <w:bookmarkEnd w:id="322"/>
      <w:bookmarkEnd w:id="323"/>
    </w:p>
    <w:p w14:paraId="699D51D0" w14:textId="01AAF776" w:rsidR="002A5B31" w:rsidRPr="00F00FF3" w:rsidRDefault="002A5B31" w:rsidP="00F00FF3">
      <w:pPr>
        <w:pStyle w:val="Heading5"/>
        <w:spacing w:before="155"/>
        <w:ind w:left="1100"/>
        <w:rPr>
          <w:color w:val="2E7AB6"/>
        </w:rPr>
      </w:pPr>
      <w:bookmarkStart w:id="324" w:name="_Ref143203969"/>
      <w:r w:rsidRPr="00F00FF3">
        <w:rPr>
          <w:color w:val="2E7AB6"/>
        </w:rPr>
        <w:t xml:space="preserve">Table </w:t>
      </w:r>
      <w:r w:rsidRPr="00F00FF3">
        <w:rPr>
          <w:color w:val="2E7AB6"/>
        </w:rPr>
        <w:fldChar w:fldCharType="begin"/>
      </w:r>
      <w:r w:rsidRPr="00F00FF3">
        <w:rPr>
          <w:color w:val="2E7AB6"/>
        </w:rPr>
        <w:instrText xml:space="preserve"> SEQ Table \* ARABIC </w:instrText>
      </w:r>
      <w:r w:rsidRPr="00F00FF3">
        <w:rPr>
          <w:color w:val="2E7AB6"/>
        </w:rPr>
        <w:fldChar w:fldCharType="separate"/>
      </w:r>
      <w:r w:rsidR="00B74051">
        <w:rPr>
          <w:noProof/>
          <w:color w:val="2E7AB6"/>
        </w:rPr>
        <w:t>4</w:t>
      </w:r>
      <w:r w:rsidRPr="00F00FF3">
        <w:rPr>
          <w:color w:val="2E7AB6"/>
        </w:rPr>
        <w:fldChar w:fldCharType="end"/>
      </w:r>
      <w:bookmarkEnd w:id="324"/>
      <w:r w:rsidRPr="00F00FF3">
        <w:rPr>
          <w:color w:val="2E7AB6"/>
        </w:rPr>
        <w:t xml:space="preserve"> </w:t>
      </w:r>
      <w:r>
        <w:rPr>
          <w:color w:val="2E7AB6"/>
        </w:rPr>
        <w:t xml:space="preserve"> </w:t>
      </w:r>
      <w:r w:rsidR="000E69E8">
        <w:rPr>
          <w:color w:val="2E7AB6"/>
        </w:rPr>
        <w:t>Revi</w:t>
      </w:r>
      <w:r>
        <w:rPr>
          <w:color w:val="2E7AB6"/>
        </w:rPr>
        <w:t xml:space="preserve"> System Specifications - Stimulation Parameters</w:t>
      </w: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4572"/>
      </w:tblGrid>
      <w:tr w:rsidR="00B43E62" w14:paraId="6964CEC1" w14:textId="77777777">
        <w:trPr>
          <w:trHeight w:hRule="exact" w:val="340"/>
        </w:trPr>
        <w:tc>
          <w:tcPr>
            <w:tcW w:w="7520" w:type="dxa"/>
            <w:gridSpan w:val="2"/>
            <w:tcBorders>
              <w:bottom w:val="single" w:sz="2" w:space="0" w:color="000000"/>
            </w:tcBorders>
            <w:shd w:val="clear" w:color="auto" w:fill="2A3D82"/>
          </w:tcPr>
          <w:p w14:paraId="1E98DD0C" w14:textId="77777777" w:rsidR="00B43E62" w:rsidRPr="001023EA" w:rsidRDefault="00382AB6">
            <w:pPr>
              <w:pStyle w:val="TableParagraph"/>
              <w:tabs>
                <w:tab w:val="left" w:pos="4934"/>
              </w:tabs>
              <w:spacing w:before="46"/>
              <w:ind w:left="1029"/>
              <w:rPr>
                <w:rFonts w:asciiTheme="minorHAnsi" w:hAnsiTheme="minorHAnsi"/>
                <w:b/>
                <w:sz w:val="20"/>
                <w:szCs w:val="20"/>
              </w:rPr>
            </w:pPr>
            <w:r w:rsidRPr="001023EA">
              <w:rPr>
                <w:rFonts w:asciiTheme="minorHAnsi" w:hAnsiTheme="minorHAnsi"/>
                <w:b/>
                <w:color w:val="FFFFFF"/>
                <w:sz w:val="20"/>
                <w:szCs w:val="20"/>
              </w:rPr>
              <w:t>Parameter</w:t>
            </w:r>
            <w:r w:rsidRPr="001023EA">
              <w:rPr>
                <w:rFonts w:asciiTheme="minorHAnsi" w:hAnsiTheme="minorHAnsi"/>
                <w:b/>
                <w:color w:val="FFFFFF"/>
                <w:sz w:val="20"/>
                <w:szCs w:val="20"/>
              </w:rPr>
              <w:tab/>
              <w:t>Details</w:t>
            </w:r>
          </w:p>
        </w:tc>
      </w:tr>
      <w:tr w:rsidR="00B07EE1" w14:paraId="53643ECB" w14:textId="77777777" w:rsidTr="00427CC8">
        <w:trPr>
          <w:trHeight w:hRule="exact" w:val="513"/>
        </w:trPr>
        <w:tc>
          <w:tcPr>
            <w:tcW w:w="2948" w:type="dxa"/>
            <w:tcBorders>
              <w:top w:val="single" w:sz="2" w:space="0" w:color="000000"/>
              <w:left w:val="single" w:sz="2" w:space="0" w:color="000000"/>
              <w:bottom w:val="single" w:sz="2" w:space="0" w:color="000000"/>
              <w:right w:val="single" w:sz="2" w:space="0" w:color="000000"/>
            </w:tcBorders>
          </w:tcPr>
          <w:p w14:paraId="4AA19477" w14:textId="3DF15B25" w:rsidR="00B07EE1" w:rsidRDefault="00B07EE1">
            <w:pPr>
              <w:pStyle w:val="TableParagraph"/>
              <w:spacing w:before="1"/>
              <w:ind w:left="77"/>
              <w:rPr>
                <w:rFonts w:ascii="Calibri"/>
                <w:sz w:val="20"/>
              </w:rPr>
            </w:pPr>
            <w:r w:rsidRPr="00B07EE1">
              <w:rPr>
                <w:rFonts w:ascii="Calibri"/>
                <w:sz w:val="20"/>
              </w:rPr>
              <w:t>Essential performance</w:t>
            </w:r>
          </w:p>
        </w:tc>
        <w:tc>
          <w:tcPr>
            <w:tcW w:w="4572" w:type="dxa"/>
            <w:tcBorders>
              <w:top w:val="single" w:sz="2" w:space="0" w:color="000000"/>
              <w:left w:val="single" w:sz="2" w:space="0" w:color="000000"/>
              <w:bottom w:val="single" w:sz="2" w:space="0" w:color="000000"/>
              <w:right w:val="single" w:sz="2" w:space="0" w:color="000000"/>
            </w:tcBorders>
          </w:tcPr>
          <w:p w14:paraId="33C97A44" w14:textId="75C7B07D" w:rsidR="00B07EE1" w:rsidRDefault="00B07EE1">
            <w:pPr>
              <w:pStyle w:val="TableParagraph"/>
              <w:spacing w:before="1"/>
              <w:ind w:left="190"/>
              <w:rPr>
                <w:rFonts w:ascii="Calibri"/>
                <w:sz w:val="20"/>
              </w:rPr>
            </w:pPr>
            <w:r w:rsidRPr="00B07EE1">
              <w:rPr>
                <w:rFonts w:ascii="Calibri"/>
                <w:sz w:val="20"/>
              </w:rPr>
              <w:t xml:space="preserve">System shall generate the essential stimulation parameters </w:t>
            </w:r>
            <w:r>
              <w:rPr>
                <w:rFonts w:ascii="Calibri"/>
                <w:sz w:val="20"/>
              </w:rPr>
              <w:t>below</w:t>
            </w:r>
            <w:r w:rsidRPr="00B07EE1">
              <w:rPr>
                <w:rFonts w:ascii="Calibri"/>
                <w:sz w:val="20"/>
              </w:rPr>
              <w:t xml:space="preserve"> within the allowed accuracy</w:t>
            </w:r>
            <w:r>
              <w:rPr>
                <w:rFonts w:ascii="Calibri"/>
                <w:sz w:val="20"/>
              </w:rPr>
              <w:t xml:space="preserve"> limits</w:t>
            </w:r>
          </w:p>
        </w:tc>
      </w:tr>
      <w:tr w:rsidR="00B43E62" w14:paraId="36FB17CD" w14:textId="77777777" w:rsidTr="00427CC8">
        <w:trPr>
          <w:trHeight w:hRule="exact" w:val="270"/>
        </w:trPr>
        <w:tc>
          <w:tcPr>
            <w:tcW w:w="2948" w:type="dxa"/>
            <w:tcBorders>
              <w:top w:val="single" w:sz="2" w:space="0" w:color="000000"/>
              <w:left w:val="single" w:sz="2" w:space="0" w:color="000000"/>
              <w:bottom w:val="single" w:sz="2" w:space="0" w:color="000000"/>
              <w:right w:val="single" w:sz="2" w:space="0" w:color="000000"/>
            </w:tcBorders>
          </w:tcPr>
          <w:p w14:paraId="5B5CA132" w14:textId="77777777" w:rsidR="00B43E62" w:rsidRDefault="00382AB6">
            <w:pPr>
              <w:pStyle w:val="TableParagraph"/>
              <w:spacing w:before="1"/>
              <w:ind w:left="77"/>
              <w:rPr>
                <w:rFonts w:ascii="Calibri"/>
                <w:sz w:val="20"/>
              </w:rPr>
            </w:pPr>
            <w:r>
              <w:rPr>
                <w:rFonts w:ascii="Calibri"/>
                <w:sz w:val="20"/>
              </w:rPr>
              <w:t>Stimulation Waveform</w:t>
            </w:r>
          </w:p>
        </w:tc>
        <w:tc>
          <w:tcPr>
            <w:tcW w:w="4572" w:type="dxa"/>
            <w:tcBorders>
              <w:top w:val="single" w:sz="2" w:space="0" w:color="000000"/>
              <w:left w:val="single" w:sz="2" w:space="0" w:color="000000"/>
              <w:bottom w:val="single" w:sz="2" w:space="0" w:color="000000"/>
              <w:right w:val="single" w:sz="2" w:space="0" w:color="000000"/>
            </w:tcBorders>
          </w:tcPr>
          <w:p w14:paraId="0BA0E843" w14:textId="77777777" w:rsidR="00B43E62" w:rsidRDefault="00382AB6">
            <w:pPr>
              <w:pStyle w:val="TableParagraph"/>
              <w:spacing w:before="1"/>
              <w:ind w:left="190"/>
              <w:rPr>
                <w:rFonts w:ascii="Calibri"/>
                <w:sz w:val="20"/>
              </w:rPr>
            </w:pPr>
            <w:r>
              <w:rPr>
                <w:rFonts w:ascii="Calibri"/>
                <w:sz w:val="20"/>
              </w:rPr>
              <w:t>Biphasic charge - neutral</w:t>
            </w:r>
          </w:p>
        </w:tc>
      </w:tr>
      <w:tr w:rsidR="00B43E62" w14:paraId="346DD159" w14:textId="77777777" w:rsidTr="00427CC8">
        <w:trPr>
          <w:trHeight w:hRule="exact" w:val="225"/>
        </w:trPr>
        <w:tc>
          <w:tcPr>
            <w:tcW w:w="2948" w:type="dxa"/>
            <w:tcBorders>
              <w:top w:val="single" w:sz="2" w:space="0" w:color="000000"/>
              <w:left w:val="single" w:sz="2" w:space="0" w:color="000000"/>
              <w:bottom w:val="single" w:sz="2" w:space="0" w:color="000000"/>
              <w:right w:val="single" w:sz="2" w:space="0" w:color="000000"/>
            </w:tcBorders>
          </w:tcPr>
          <w:p w14:paraId="59CCD58F" w14:textId="77777777" w:rsidR="00B43E62" w:rsidRDefault="00382AB6">
            <w:pPr>
              <w:pStyle w:val="TableParagraph"/>
              <w:ind w:left="77"/>
              <w:rPr>
                <w:rFonts w:ascii="Calibri"/>
                <w:sz w:val="20"/>
              </w:rPr>
            </w:pPr>
            <w:r>
              <w:rPr>
                <w:rFonts w:ascii="Calibri"/>
                <w:sz w:val="20"/>
              </w:rPr>
              <w:t>Pulse Repetition Frequency</w:t>
            </w:r>
          </w:p>
        </w:tc>
        <w:tc>
          <w:tcPr>
            <w:tcW w:w="4572" w:type="dxa"/>
            <w:tcBorders>
              <w:top w:val="single" w:sz="2" w:space="0" w:color="000000"/>
              <w:left w:val="single" w:sz="2" w:space="0" w:color="000000"/>
              <w:bottom w:val="single" w:sz="2" w:space="0" w:color="000000"/>
              <w:right w:val="single" w:sz="2" w:space="0" w:color="000000"/>
            </w:tcBorders>
          </w:tcPr>
          <w:p w14:paraId="2229B0BC" w14:textId="7378D520" w:rsidR="00B43E62" w:rsidRDefault="00382AB6">
            <w:pPr>
              <w:pStyle w:val="TableParagraph"/>
              <w:ind w:left="191"/>
              <w:rPr>
                <w:rFonts w:ascii="Calibri"/>
                <w:sz w:val="20"/>
              </w:rPr>
            </w:pPr>
            <w:r>
              <w:rPr>
                <w:rFonts w:ascii="Calibri"/>
                <w:sz w:val="20"/>
              </w:rPr>
              <w:t xml:space="preserve">Up to </w:t>
            </w:r>
            <w:r w:rsidR="00546837">
              <w:rPr>
                <w:rFonts w:ascii="Calibri"/>
                <w:sz w:val="20"/>
              </w:rPr>
              <w:t>3</w:t>
            </w:r>
            <w:r>
              <w:rPr>
                <w:rFonts w:ascii="Calibri"/>
                <w:sz w:val="20"/>
              </w:rPr>
              <w:t>0 Hz</w:t>
            </w:r>
          </w:p>
        </w:tc>
      </w:tr>
      <w:tr w:rsidR="00B43E62" w14:paraId="74198EDF" w14:textId="77777777" w:rsidTr="00427CC8">
        <w:trPr>
          <w:trHeight w:hRule="exact" w:val="270"/>
        </w:trPr>
        <w:tc>
          <w:tcPr>
            <w:tcW w:w="2948" w:type="dxa"/>
            <w:tcBorders>
              <w:top w:val="single" w:sz="2" w:space="0" w:color="000000"/>
              <w:left w:val="single" w:sz="2" w:space="0" w:color="000000"/>
              <w:bottom w:val="single" w:sz="2" w:space="0" w:color="000000"/>
              <w:right w:val="single" w:sz="2" w:space="0" w:color="000000"/>
            </w:tcBorders>
          </w:tcPr>
          <w:p w14:paraId="74050DE2" w14:textId="77777777" w:rsidR="00B43E62" w:rsidRDefault="00382AB6">
            <w:pPr>
              <w:pStyle w:val="TableParagraph"/>
              <w:ind w:left="77"/>
              <w:rPr>
                <w:rFonts w:ascii="Calibri"/>
                <w:sz w:val="20"/>
              </w:rPr>
            </w:pPr>
            <w:r>
              <w:rPr>
                <w:rFonts w:ascii="Calibri"/>
                <w:sz w:val="20"/>
              </w:rPr>
              <w:t>Pulse Amplitude</w:t>
            </w:r>
          </w:p>
        </w:tc>
        <w:tc>
          <w:tcPr>
            <w:tcW w:w="4572" w:type="dxa"/>
            <w:tcBorders>
              <w:top w:val="single" w:sz="2" w:space="0" w:color="000000"/>
              <w:left w:val="single" w:sz="2" w:space="0" w:color="000000"/>
              <w:bottom w:val="single" w:sz="2" w:space="0" w:color="000000"/>
              <w:right w:val="single" w:sz="2" w:space="0" w:color="000000"/>
            </w:tcBorders>
          </w:tcPr>
          <w:p w14:paraId="00F28D0B" w14:textId="5EA5291F" w:rsidR="00B43E62" w:rsidRDefault="00382AB6">
            <w:pPr>
              <w:pStyle w:val="TableParagraph"/>
              <w:ind w:left="190"/>
              <w:rPr>
                <w:rFonts w:ascii="Calibri"/>
                <w:sz w:val="20"/>
              </w:rPr>
            </w:pPr>
            <w:r>
              <w:rPr>
                <w:rFonts w:ascii="Calibri"/>
                <w:sz w:val="20"/>
              </w:rPr>
              <w:t>Up to 1</w:t>
            </w:r>
            <w:r w:rsidR="00835BCE">
              <w:rPr>
                <w:rFonts w:ascii="Calibri"/>
                <w:sz w:val="20"/>
              </w:rPr>
              <w:t>4</w:t>
            </w:r>
            <w:r>
              <w:rPr>
                <w:rFonts w:ascii="Calibri"/>
                <w:sz w:val="20"/>
              </w:rPr>
              <w:t xml:space="preserve"> mA</w:t>
            </w:r>
          </w:p>
        </w:tc>
      </w:tr>
      <w:tr w:rsidR="00B43E62" w14:paraId="5E424250" w14:textId="77777777" w:rsidTr="00427CC8">
        <w:trPr>
          <w:trHeight w:hRule="exact" w:val="216"/>
        </w:trPr>
        <w:tc>
          <w:tcPr>
            <w:tcW w:w="2948" w:type="dxa"/>
            <w:tcBorders>
              <w:top w:val="single" w:sz="2" w:space="0" w:color="000000"/>
              <w:left w:val="single" w:sz="2" w:space="0" w:color="000000"/>
              <w:bottom w:val="single" w:sz="2" w:space="0" w:color="000000"/>
              <w:right w:val="single" w:sz="2" w:space="0" w:color="000000"/>
            </w:tcBorders>
          </w:tcPr>
          <w:p w14:paraId="138B03D7" w14:textId="77777777" w:rsidR="00B43E62" w:rsidRDefault="00382AB6">
            <w:pPr>
              <w:pStyle w:val="TableParagraph"/>
              <w:spacing w:before="1"/>
              <w:ind w:left="77"/>
              <w:rPr>
                <w:rFonts w:ascii="Calibri"/>
                <w:sz w:val="20"/>
              </w:rPr>
            </w:pPr>
            <w:r>
              <w:rPr>
                <w:rFonts w:ascii="Calibri"/>
                <w:sz w:val="20"/>
              </w:rPr>
              <w:t>Pulse Width</w:t>
            </w:r>
          </w:p>
        </w:tc>
        <w:tc>
          <w:tcPr>
            <w:tcW w:w="4572" w:type="dxa"/>
            <w:tcBorders>
              <w:top w:val="single" w:sz="2" w:space="0" w:color="000000"/>
              <w:left w:val="single" w:sz="2" w:space="0" w:color="000000"/>
              <w:bottom w:val="single" w:sz="2" w:space="0" w:color="000000"/>
              <w:right w:val="single" w:sz="2" w:space="0" w:color="000000"/>
            </w:tcBorders>
          </w:tcPr>
          <w:p w14:paraId="571F13AA" w14:textId="7D95155F" w:rsidR="00B43E62" w:rsidRDefault="00382AB6">
            <w:pPr>
              <w:pStyle w:val="TableParagraph"/>
              <w:ind w:left="191"/>
              <w:rPr>
                <w:rFonts w:ascii="Calibri" w:hAnsi="Calibri"/>
                <w:sz w:val="20"/>
              </w:rPr>
            </w:pPr>
            <w:r>
              <w:rPr>
                <w:rFonts w:ascii="Calibri" w:hAnsi="Calibri"/>
                <w:sz w:val="20"/>
              </w:rPr>
              <w:t xml:space="preserve">Up to </w:t>
            </w:r>
            <w:r w:rsidR="00546837">
              <w:rPr>
                <w:rFonts w:ascii="Calibri" w:hAnsi="Calibri"/>
                <w:sz w:val="20"/>
              </w:rPr>
              <w:t>79</w:t>
            </w:r>
            <w:r>
              <w:rPr>
                <w:rFonts w:ascii="Calibri" w:hAnsi="Calibri"/>
                <w:sz w:val="20"/>
              </w:rPr>
              <w:t xml:space="preserve">0 </w:t>
            </w:r>
            <w:proofErr w:type="spellStart"/>
            <w:r w:rsidRPr="00CA5C4D">
              <w:rPr>
                <w:rFonts w:ascii="Sylfaen" w:hAnsi="Sylfaen"/>
                <w:iCs/>
                <w:sz w:val="19"/>
              </w:rPr>
              <w:t>μ</w:t>
            </w:r>
            <w:r w:rsidRPr="00CA5C4D">
              <w:rPr>
                <w:rFonts w:ascii="Calibri" w:hAnsi="Calibri"/>
                <w:iCs/>
                <w:sz w:val="20"/>
              </w:rPr>
              <w:t>Sec</w:t>
            </w:r>
            <w:proofErr w:type="spellEnd"/>
          </w:p>
        </w:tc>
      </w:tr>
      <w:tr w:rsidR="00B07EE1" w14:paraId="69A74AA2" w14:textId="77777777" w:rsidTr="00427CC8">
        <w:trPr>
          <w:trHeight w:hRule="exact" w:val="972"/>
        </w:trPr>
        <w:tc>
          <w:tcPr>
            <w:tcW w:w="2948" w:type="dxa"/>
            <w:tcBorders>
              <w:top w:val="single" w:sz="2" w:space="0" w:color="000000"/>
              <w:left w:val="single" w:sz="2" w:space="0" w:color="000000"/>
              <w:bottom w:val="single" w:sz="2" w:space="0" w:color="000000"/>
              <w:right w:val="single" w:sz="2" w:space="0" w:color="000000"/>
            </w:tcBorders>
            <w:vAlign w:val="center"/>
          </w:tcPr>
          <w:p w14:paraId="04133C13" w14:textId="4153EDDC" w:rsidR="00B07EE1" w:rsidRDefault="00B07EE1" w:rsidP="00B07EE1">
            <w:pPr>
              <w:pStyle w:val="TableParagraph"/>
              <w:spacing w:before="1"/>
              <w:ind w:left="77"/>
              <w:rPr>
                <w:rFonts w:ascii="Calibri"/>
                <w:sz w:val="20"/>
              </w:rPr>
            </w:pPr>
            <w:r w:rsidRPr="00427CC8">
              <w:rPr>
                <w:rFonts w:ascii="Calibri"/>
                <w:sz w:val="20"/>
              </w:rPr>
              <w:t>Essential performance Accuracy Limits</w:t>
            </w:r>
          </w:p>
        </w:tc>
        <w:tc>
          <w:tcPr>
            <w:tcW w:w="4572" w:type="dxa"/>
            <w:tcBorders>
              <w:top w:val="single" w:sz="2" w:space="0" w:color="000000"/>
              <w:left w:val="single" w:sz="2" w:space="0" w:color="000000"/>
              <w:bottom w:val="single" w:sz="2" w:space="0" w:color="000000"/>
              <w:right w:val="single" w:sz="2" w:space="0" w:color="000000"/>
            </w:tcBorders>
            <w:vAlign w:val="center"/>
          </w:tcPr>
          <w:p w14:paraId="4BD8D6AE" w14:textId="77777777" w:rsidR="00B07EE1" w:rsidRPr="00427CC8" w:rsidRDefault="00B07EE1" w:rsidP="00427CC8">
            <w:pPr>
              <w:pStyle w:val="TableText"/>
              <w:spacing w:before="0" w:after="0"/>
              <w:ind w:left="221"/>
              <w:rPr>
                <w:rFonts w:eastAsia="Arial" w:hAnsi="Arial" w:cs="Arial"/>
                <w:sz w:val="20"/>
                <w:szCs w:val="22"/>
              </w:rPr>
            </w:pPr>
            <w:r w:rsidRPr="00427CC8">
              <w:rPr>
                <w:rFonts w:eastAsia="Arial" w:hAnsi="Arial" w:cs="Arial"/>
                <w:sz w:val="20"/>
                <w:szCs w:val="22"/>
              </w:rPr>
              <w:t xml:space="preserve">Pulse Amplitude: </w:t>
            </w:r>
            <w:r w:rsidRPr="00427CC8">
              <w:rPr>
                <w:rFonts w:eastAsia="Arial" w:hAnsi="Arial" w:cs="Arial"/>
                <w:sz w:val="20"/>
                <w:szCs w:val="22"/>
              </w:rPr>
              <w:t>±</w:t>
            </w:r>
            <w:r w:rsidRPr="00427CC8">
              <w:rPr>
                <w:rFonts w:eastAsia="Arial" w:hAnsi="Arial" w:cs="Arial"/>
                <w:sz w:val="20"/>
                <w:szCs w:val="22"/>
              </w:rPr>
              <w:t xml:space="preserve">20% or </w:t>
            </w:r>
            <w:r w:rsidRPr="00427CC8">
              <w:rPr>
                <w:rFonts w:eastAsia="Arial" w:hAnsi="Arial" w:cs="Arial"/>
                <w:sz w:val="20"/>
                <w:szCs w:val="22"/>
              </w:rPr>
              <w:t>±</w:t>
            </w:r>
            <w:r w:rsidRPr="00427CC8">
              <w:rPr>
                <w:rFonts w:eastAsia="Arial" w:hAnsi="Arial" w:cs="Arial"/>
                <w:sz w:val="20"/>
                <w:szCs w:val="22"/>
              </w:rPr>
              <w:t>0.15mA (whichever is greater)</w:t>
            </w:r>
          </w:p>
          <w:p w14:paraId="58B0AF2B" w14:textId="77777777" w:rsidR="00B07EE1" w:rsidRPr="00427CC8" w:rsidRDefault="00B07EE1" w:rsidP="00427CC8">
            <w:pPr>
              <w:pStyle w:val="TableText"/>
              <w:spacing w:before="0" w:after="0"/>
              <w:ind w:left="221"/>
              <w:rPr>
                <w:rFonts w:eastAsia="Arial" w:hAnsi="Arial" w:cs="Arial"/>
                <w:sz w:val="20"/>
                <w:szCs w:val="22"/>
              </w:rPr>
            </w:pPr>
            <w:r w:rsidRPr="00427CC8">
              <w:rPr>
                <w:rFonts w:eastAsia="Arial" w:hAnsi="Arial" w:cs="Arial"/>
                <w:sz w:val="20"/>
                <w:szCs w:val="22"/>
              </w:rPr>
              <w:t xml:space="preserve">Pulse Width Accuracy: </w:t>
            </w:r>
            <w:r w:rsidRPr="00427CC8">
              <w:rPr>
                <w:rFonts w:eastAsia="Arial" w:hAnsi="Arial" w:cs="Arial"/>
                <w:sz w:val="20"/>
                <w:szCs w:val="22"/>
              </w:rPr>
              <w:t>±</w:t>
            </w:r>
            <w:r w:rsidRPr="00427CC8">
              <w:rPr>
                <w:rFonts w:eastAsia="Arial" w:hAnsi="Arial" w:cs="Arial"/>
                <w:sz w:val="20"/>
                <w:szCs w:val="22"/>
              </w:rPr>
              <w:t>10%</w:t>
            </w:r>
          </w:p>
          <w:p w14:paraId="0D3CFC49" w14:textId="77777777" w:rsidR="00B07EE1" w:rsidRPr="00427CC8" w:rsidRDefault="00B07EE1" w:rsidP="00427CC8">
            <w:pPr>
              <w:pStyle w:val="TableText"/>
              <w:spacing w:before="0" w:after="0"/>
              <w:ind w:left="221"/>
              <w:rPr>
                <w:rFonts w:eastAsia="Arial" w:hAnsi="Arial" w:cs="Arial"/>
                <w:sz w:val="20"/>
                <w:szCs w:val="22"/>
              </w:rPr>
            </w:pPr>
            <w:r w:rsidRPr="00427CC8">
              <w:rPr>
                <w:rFonts w:eastAsia="Arial" w:hAnsi="Arial" w:cs="Arial"/>
                <w:sz w:val="20"/>
                <w:szCs w:val="22"/>
              </w:rPr>
              <w:t xml:space="preserve">Pulse Frequency: </w:t>
            </w:r>
            <w:r w:rsidRPr="00427CC8">
              <w:rPr>
                <w:rFonts w:eastAsia="Arial" w:hAnsi="Arial" w:cs="Arial"/>
                <w:sz w:val="20"/>
                <w:szCs w:val="22"/>
              </w:rPr>
              <w:t>±</w:t>
            </w:r>
            <w:r w:rsidRPr="00427CC8">
              <w:rPr>
                <w:rFonts w:eastAsia="Arial" w:hAnsi="Arial" w:cs="Arial"/>
                <w:sz w:val="20"/>
                <w:szCs w:val="22"/>
              </w:rPr>
              <w:t>10%</w:t>
            </w:r>
          </w:p>
          <w:p w14:paraId="70F45D2C" w14:textId="77777777" w:rsidR="00B07EE1" w:rsidRPr="00427CC8" w:rsidRDefault="00B07EE1" w:rsidP="00B07EE1">
            <w:pPr>
              <w:pStyle w:val="TableParagraph"/>
              <w:ind w:left="191"/>
              <w:rPr>
                <w:rFonts w:ascii="Calibri"/>
                <w:sz w:val="20"/>
              </w:rPr>
            </w:pPr>
          </w:p>
        </w:tc>
      </w:tr>
    </w:tbl>
    <w:p w14:paraId="5C505B9D" w14:textId="04E926B9" w:rsidR="00B43E62" w:rsidRDefault="00382AB6" w:rsidP="001031BF">
      <w:pPr>
        <w:pStyle w:val="Heading2"/>
      </w:pPr>
      <w:bookmarkStart w:id="325" w:name="Technical_Data"/>
      <w:bookmarkStart w:id="326" w:name="_bookmark70"/>
      <w:bookmarkStart w:id="327" w:name="_Toc10706019"/>
      <w:bookmarkStart w:id="328" w:name="_Toc208230588"/>
      <w:bookmarkEnd w:id="325"/>
      <w:bookmarkEnd w:id="326"/>
      <w:r>
        <w:lastRenderedPageBreak/>
        <w:t>Technical Data</w:t>
      </w:r>
      <w:bookmarkEnd w:id="327"/>
      <w:bookmarkEnd w:id="328"/>
    </w:p>
    <w:p w14:paraId="0F301677" w14:textId="218552D2" w:rsidR="002A5B31" w:rsidRPr="00F00FF3" w:rsidRDefault="002A5B31" w:rsidP="00F00FF3">
      <w:pPr>
        <w:pStyle w:val="Heading5"/>
        <w:spacing w:before="200"/>
        <w:ind w:left="2094"/>
        <w:rPr>
          <w:color w:val="2E7AB6"/>
        </w:rPr>
      </w:pPr>
      <w:bookmarkStart w:id="329" w:name="_Ref142217308"/>
      <w:r w:rsidRPr="00F00FF3">
        <w:rPr>
          <w:color w:val="2E7AB6"/>
        </w:rPr>
        <w:t xml:space="preserve">Table </w:t>
      </w:r>
      <w:r w:rsidRPr="00F00FF3">
        <w:rPr>
          <w:color w:val="2E7AB6"/>
        </w:rPr>
        <w:fldChar w:fldCharType="begin"/>
      </w:r>
      <w:r w:rsidRPr="00F00FF3">
        <w:rPr>
          <w:color w:val="2E7AB6"/>
        </w:rPr>
        <w:instrText xml:space="preserve"> SEQ Table \* ARABIC </w:instrText>
      </w:r>
      <w:r w:rsidRPr="00F00FF3">
        <w:rPr>
          <w:color w:val="2E7AB6"/>
        </w:rPr>
        <w:fldChar w:fldCharType="separate"/>
      </w:r>
      <w:r w:rsidR="00B74051">
        <w:rPr>
          <w:noProof/>
          <w:color w:val="2E7AB6"/>
        </w:rPr>
        <w:t>5</w:t>
      </w:r>
      <w:r w:rsidRPr="00F00FF3">
        <w:rPr>
          <w:color w:val="2E7AB6"/>
        </w:rPr>
        <w:fldChar w:fldCharType="end"/>
      </w:r>
      <w:r w:rsidRPr="00F00FF3">
        <w:rPr>
          <w:color w:val="2E7AB6"/>
        </w:rPr>
        <w:t xml:space="preserve">  Technical Data - </w:t>
      </w:r>
      <w:r w:rsidR="000E69E8">
        <w:rPr>
          <w:color w:val="2E7AB6"/>
        </w:rPr>
        <w:t>Revi</w:t>
      </w:r>
      <w:r w:rsidRPr="00F00FF3">
        <w:rPr>
          <w:color w:val="2E7AB6"/>
        </w:rPr>
        <w:t xml:space="preserve"> Implant</w:t>
      </w:r>
      <w:bookmarkEnd w:id="329"/>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6"/>
        <w:gridCol w:w="3969"/>
      </w:tblGrid>
      <w:tr w:rsidR="00B43E62" w14:paraId="7D020E59" w14:textId="77777777" w:rsidTr="002531A6">
        <w:trPr>
          <w:trHeight w:hRule="exact" w:val="401"/>
        </w:trPr>
        <w:tc>
          <w:tcPr>
            <w:tcW w:w="4266" w:type="dxa"/>
            <w:tcBorders>
              <w:right w:val="single" w:sz="4" w:space="0" w:color="FFFFFF"/>
            </w:tcBorders>
            <w:shd w:val="clear" w:color="auto" w:fill="2A3D82"/>
          </w:tcPr>
          <w:p w14:paraId="0642C60A" w14:textId="77777777" w:rsidR="00B43E62" w:rsidRPr="001023EA" w:rsidRDefault="00382AB6">
            <w:pPr>
              <w:pStyle w:val="TableParagraph"/>
              <w:spacing w:before="86"/>
              <w:ind w:left="1603" w:right="1603"/>
              <w:jc w:val="center"/>
              <w:rPr>
                <w:rFonts w:asciiTheme="minorHAnsi" w:hAnsiTheme="minorHAnsi"/>
                <w:b/>
              </w:rPr>
            </w:pPr>
            <w:bookmarkStart w:id="330" w:name="_Hlk524862413"/>
            <w:r w:rsidRPr="001023EA">
              <w:rPr>
                <w:rFonts w:asciiTheme="minorHAnsi" w:hAnsiTheme="minorHAnsi"/>
                <w:b/>
                <w:color w:val="FFFFFF"/>
              </w:rPr>
              <w:t>Parameter</w:t>
            </w:r>
          </w:p>
        </w:tc>
        <w:tc>
          <w:tcPr>
            <w:tcW w:w="3969" w:type="dxa"/>
            <w:tcBorders>
              <w:left w:val="single" w:sz="4" w:space="0" w:color="FFFFFF"/>
            </w:tcBorders>
            <w:shd w:val="clear" w:color="auto" w:fill="2A3D82"/>
          </w:tcPr>
          <w:p w14:paraId="4AB42BD3" w14:textId="77777777" w:rsidR="00B43E62" w:rsidRPr="001023EA" w:rsidRDefault="00382AB6">
            <w:pPr>
              <w:pStyle w:val="TableParagraph"/>
              <w:spacing w:before="86"/>
              <w:ind w:left="1558" w:right="1558"/>
              <w:jc w:val="center"/>
              <w:rPr>
                <w:rFonts w:asciiTheme="minorHAnsi" w:hAnsiTheme="minorHAnsi"/>
                <w:b/>
              </w:rPr>
            </w:pPr>
            <w:r w:rsidRPr="001023EA">
              <w:rPr>
                <w:rFonts w:asciiTheme="minorHAnsi" w:hAnsiTheme="minorHAnsi"/>
                <w:b/>
                <w:color w:val="FFFFFF"/>
              </w:rPr>
              <w:t>Details</w:t>
            </w:r>
          </w:p>
        </w:tc>
      </w:tr>
      <w:tr w:rsidR="00B43E62" w14:paraId="1C0DE853" w14:textId="77777777" w:rsidTr="002531A6">
        <w:trPr>
          <w:trHeight w:hRule="exact" w:val="379"/>
        </w:trPr>
        <w:tc>
          <w:tcPr>
            <w:tcW w:w="4266" w:type="dxa"/>
            <w:vMerge w:val="restart"/>
          </w:tcPr>
          <w:p w14:paraId="52ED5E39" w14:textId="6030E3BC" w:rsidR="00B43E62" w:rsidRDefault="000E69E8" w:rsidP="003527FB">
            <w:pPr>
              <w:pStyle w:val="TableParagraph"/>
              <w:spacing w:before="107" w:line="240" w:lineRule="exact"/>
              <w:ind w:left="75" w:right="1419"/>
              <w:rPr>
                <w:rFonts w:ascii="Calibri" w:hAnsi="Calibri"/>
                <w:sz w:val="20"/>
              </w:rPr>
            </w:pPr>
            <w:r>
              <w:rPr>
                <w:rFonts w:ascii="Calibri" w:hAnsi="Calibri"/>
                <w:sz w:val="20"/>
              </w:rPr>
              <w:t>Revi</w:t>
            </w:r>
            <w:r w:rsidR="00382AB6">
              <w:rPr>
                <w:rFonts w:ascii="Calibri" w:hAnsi="Calibri"/>
                <w:sz w:val="20"/>
              </w:rPr>
              <w:t xml:space="preserve"> Implant </w:t>
            </w:r>
            <w:r w:rsidR="003527FB">
              <w:rPr>
                <w:rFonts w:ascii="Calibri" w:hAnsi="Calibri"/>
                <w:sz w:val="20"/>
              </w:rPr>
              <w:t>capsule</w:t>
            </w:r>
            <w:r w:rsidR="00382AB6">
              <w:rPr>
                <w:rFonts w:ascii="Calibri" w:hAnsi="Calibri"/>
                <w:sz w:val="20"/>
              </w:rPr>
              <w:t xml:space="preserve"> Dimensions [L], [</w:t>
            </w:r>
            <w:r w:rsidR="009B1AA5">
              <w:rPr>
                <w:rFonts w:ascii="Calibri" w:hAnsi="Calibri"/>
                <w:sz w:val="20"/>
              </w:rPr>
              <w:t>Diameter</w:t>
            </w:r>
            <w:r w:rsidR="00382AB6">
              <w:rPr>
                <w:rFonts w:ascii="Calibri" w:hAnsi="Calibri"/>
                <w:sz w:val="20"/>
              </w:rPr>
              <w:t>]</w:t>
            </w:r>
          </w:p>
        </w:tc>
        <w:tc>
          <w:tcPr>
            <w:tcW w:w="3969" w:type="dxa"/>
          </w:tcPr>
          <w:p w14:paraId="77448E24" w14:textId="22B4F059" w:rsidR="00B43E62" w:rsidRDefault="00E751C8">
            <w:pPr>
              <w:pStyle w:val="TableParagraph"/>
              <w:spacing w:before="37"/>
              <w:ind w:left="841"/>
              <w:rPr>
                <w:rFonts w:ascii="Calibri"/>
                <w:sz w:val="20"/>
              </w:rPr>
            </w:pPr>
            <w:r>
              <w:rPr>
                <w:rFonts w:ascii="Calibri"/>
                <w:sz w:val="20"/>
              </w:rPr>
              <w:t>1.2 x 0.11 in</w:t>
            </w:r>
          </w:p>
        </w:tc>
      </w:tr>
      <w:tr w:rsidR="00B43E62" w14:paraId="653CF47C" w14:textId="77777777" w:rsidTr="002531A6">
        <w:trPr>
          <w:trHeight w:hRule="exact" w:val="380"/>
        </w:trPr>
        <w:tc>
          <w:tcPr>
            <w:tcW w:w="4266" w:type="dxa"/>
            <w:vMerge/>
          </w:tcPr>
          <w:p w14:paraId="5C968BB2" w14:textId="77777777" w:rsidR="00B43E62" w:rsidRDefault="00B43E62"/>
        </w:tc>
        <w:tc>
          <w:tcPr>
            <w:tcW w:w="3969" w:type="dxa"/>
          </w:tcPr>
          <w:p w14:paraId="167A19D0" w14:textId="651FD730" w:rsidR="00B43E62" w:rsidRDefault="00E751C8">
            <w:pPr>
              <w:pStyle w:val="TableParagraph"/>
              <w:spacing w:before="39"/>
              <w:ind w:left="795"/>
              <w:rPr>
                <w:rFonts w:ascii="Calibri"/>
                <w:sz w:val="20"/>
              </w:rPr>
            </w:pPr>
            <w:r>
              <w:rPr>
                <w:rFonts w:ascii="Calibri"/>
                <w:sz w:val="20"/>
              </w:rPr>
              <w:t>3 x 0.27 cm</w:t>
            </w:r>
          </w:p>
        </w:tc>
      </w:tr>
      <w:tr w:rsidR="00B43E62" w14:paraId="1F0DB117" w14:textId="77777777" w:rsidTr="002531A6">
        <w:trPr>
          <w:trHeight w:hRule="exact" w:val="380"/>
        </w:trPr>
        <w:tc>
          <w:tcPr>
            <w:tcW w:w="4266" w:type="dxa"/>
            <w:vMerge w:val="restart"/>
          </w:tcPr>
          <w:p w14:paraId="6E7C3487" w14:textId="4E9D8261" w:rsidR="00B43E62" w:rsidRDefault="000E69E8">
            <w:pPr>
              <w:pStyle w:val="TableParagraph"/>
              <w:spacing w:before="107" w:line="240" w:lineRule="exact"/>
              <w:ind w:left="75" w:right="1002"/>
              <w:rPr>
                <w:rFonts w:ascii="Calibri" w:hAnsi="Calibri"/>
                <w:sz w:val="20"/>
              </w:rPr>
            </w:pPr>
            <w:r>
              <w:rPr>
                <w:rFonts w:ascii="Calibri" w:hAnsi="Calibri"/>
                <w:sz w:val="20"/>
              </w:rPr>
              <w:t>Revi</w:t>
            </w:r>
            <w:r w:rsidR="00382AB6">
              <w:rPr>
                <w:rFonts w:ascii="Calibri" w:hAnsi="Calibri"/>
                <w:sz w:val="20"/>
              </w:rPr>
              <w:t xml:space="preserve"> Implant with silicone Dimensions [L], [W], [H]</w:t>
            </w:r>
          </w:p>
        </w:tc>
        <w:tc>
          <w:tcPr>
            <w:tcW w:w="3969" w:type="dxa"/>
          </w:tcPr>
          <w:p w14:paraId="2DF80612" w14:textId="0B9FB056" w:rsidR="00B43E62" w:rsidRDefault="00167A31">
            <w:pPr>
              <w:pStyle w:val="TableParagraph"/>
              <w:spacing w:before="39"/>
              <w:ind w:left="795"/>
              <w:rPr>
                <w:rFonts w:ascii="Calibri"/>
                <w:sz w:val="20"/>
              </w:rPr>
            </w:pPr>
            <w:r>
              <w:rPr>
                <w:rFonts w:ascii="Calibri"/>
                <w:sz w:val="20"/>
              </w:rPr>
              <w:t>1.2 x 0.51 x 0.14 in</w:t>
            </w:r>
          </w:p>
        </w:tc>
      </w:tr>
      <w:tr w:rsidR="00B43E62" w14:paraId="3C09CE6D" w14:textId="77777777" w:rsidTr="002531A6">
        <w:trPr>
          <w:trHeight w:hRule="exact" w:val="379"/>
        </w:trPr>
        <w:tc>
          <w:tcPr>
            <w:tcW w:w="4266" w:type="dxa"/>
            <w:vMerge/>
          </w:tcPr>
          <w:p w14:paraId="6B4F7CF2" w14:textId="77777777" w:rsidR="00B43E62" w:rsidRDefault="00B43E62"/>
        </w:tc>
        <w:tc>
          <w:tcPr>
            <w:tcW w:w="3969" w:type="dxa"/>
          </w:tcPr>
          <w:p w14:paraId="63793597" w14:textId="118F43BA" w:rsidR="00B43E62" w:rsidRDefault="00167A31">
            <w:pPr>
              <w:pStyle w:val="TableParagraph"/>
              <w:spacing w:before="38"/>
              <w:ind w:left="795"/>
              <w:rPr>
                <w:rFonts w:ascii="Calibri"/>
                <w:sz w:val="20"/>
              </w:rPr>
            </w:pPr>
            <w:r>
              <w:rPr>
                <w:rFonts w:ascii="Calibri"/>
                <w:sz w:val="20"/>
              </w:rPr>
              <w:t>3 x 1.3 x 0.35 cm</w:t>
            </w:r>
          </w:p>
        </w:tc>
      </w:tr>
      <w:tr w:rsidR="00B43E62" w14:paraId="613D48C4" w14:textId="77777777" w:rsidTr="002531A6">
        <w:trPr>
          <w:trHeight w:hRule="exact" w:val="380"/>
        </w:trPr>
        <w:tc>
          <w:tcPr>
            <w:tcW w:w="4266" w:type="dxa"/>
          </w:tcPr>
          <w:p w14:paraId="5F410D01" w14:textId="083C98B4" w:rsidR="00B43E62" w:rsidRDefault="000E69E8">
            <w:pPr>
              <w:pStyle w:val="TableParagraph"/>
              <w:spacing w:before="39"/>
              <w:ind w:left="75"/>
              <w:rPr>
                <w:rFonts w:ascii="Calibri" w:hAnsi="Calibri"/>
                <w:sz w:val="20"/>
              </w:rPr>
            </w:pPr>
            <w:r>
              <w:rPr>
                <w:rFonts w:ascii="Calibri" w:hAnsi="Calibri"/>
                <w:sz w:val="20"/>
              </w:rPr>
              <w:t>Revi</w:t>
            </w:r>
            <w:r w:rsidR="00382AB6">
              <w:rPr>
                <w:rFonts w:ascii="Calibri" w:hAnsi="Calibri"/>
                <w:sz w:val="20"/>
              </w:rPr>
              <w:t xml:space="preserve"> Implant - Weight</w:t>
            </w:r>
          </w:p>
        </w:tc>
        <w:tc>
          <w:tcPr>
            <w:tcW w:w="3969" w:type="dxa"/>
          </w:tcPr>
          <w:p w14:paraId="5D9CBE4C" w14:textId="6C253821" w:rsidR="00B43E62" w:rsidRDefault="00CA5C4D">
            <w:pPr>
              <w:pStyle w:val="TableParagraph"/>
              <w:spacing w:before="39"/>
              <w:ind w:left="793"/>
              <w:rPr>
                <w:rFonts w:ascii="Calibri"/>
                <w:sz w:val="20"/>
              </w:rPr>
            </w:pPr>
            <w:r>
              <w:rPr>
                <w:rFonts w:ascii="Calibri"/>
                <w:sz w:val="20"/>
              </w:rPr>
              <w:t>0.03 oz (</w:t>
            </w:r>
            <w:r w:rsidR="00382AB6">
              <w:rPr>
                <w:rFonts w:ascii="Calibri"/>
                <w:sz w:val="20"/>
              </w:rPr>
              <w:t>0.</w:t>
            </w:r>
            <w:r w:rsidR="003527FB">
              <w:rPr>
                <w:rFonts w:ascii="Calibri"/>
                <w:sz w:val="20"/>
              </w:rPr>
              <w:t>9</w:t>
            </w:r>
            <w:r w:rsidR="00382AB6">
              <w:rPr>
                <w:rFonts w:ascii="Calibri"/>
                <w:sz w:val="20"/>
              </w:rPr>
              <w:t xml:space="preserve"> g</w:t>
            </w:r>
            <w:r>
              <w:rPr>
                <w:rFonts w:ascii="Calibri"/>
                <w:sz w:val="20"/>
              </w:rPr>
              <w:t>)</w:t>
            </w:r>
          </w:p>
        </w:tc>
      </w:tr>
      <w:tr w:rsidR="00B43E62" w14:paraId="7F04A33D" w14:textId="77777777" w:rsidTr="002531A6">
        <w:trPr>
          <w:trHeight w:hRule="exact" w:val="798"/>
        </w:trPr>
        <w:tc>
          <w:tcPr>
            <w:tcW w:w="4266" w:type="dxa"/>
          </w:tcPr>
          <w:p w14:paraId="071D7B45" w14:textId="79D5679C" w:rsidR="00B43E62" w:rsidRDefault="00C623C2">
            <w:pPr>
              <w:pStyle w:val="TableParagraph"/>
              <w:spacing w:before="159"/>
              <w:ind w:left="75"/>
              <w:rPr>
                <w:rFonts w:ascii="Calibri"/>
                <w:sz w:val="20"/>
              </w:rPr>
            </w:pPr>
            <w:r>
              <w:rPr>
                <w:rFonts w:ascii="Calibri"/>
                <w:sz w:val="20"/>
              </w:rPr>
              <w:t>M</w:t>
            </w:r>
            <w:r w:rsidR="00382AB6">
              <w:rPr>
                <w:rFonts w:ascii="Calibri"/>
                <w:sz w:val="20"/>
              </w:rPr>
              <w:t>aterial</w:t>
            </w:r>
          </w:p>
        </w:tc>
        <w:tc>
          <w:tcPr>
            <w:tcW w:w="3969" w:type="dxa"/>
          </w:tcPr>
          <w:p w14:paraId="110EC768" w14:textId="24EB2ACB" w:rsidR="00B43E62" w:rsidRDefault="00C623C2">
            <w:pPr>
              <w:pStyle w:val="TableParagraph"/>
              <w:spacing w:before="37" w:line="240" w:lineRule="exact"/>
              <w:ind w:left="75"/>
              <w:rPr>
                <w:rFonts w:ascii="Calibri"/>
                <w:sz w:val="20"/>
              </w:rPr>
            </w:pPr>
            <w:r w:rsidRPr="00C623C2">
              <w:rPr>
                <w:rFonts w:ascii="Calibri"/>
                <w:sz w:val="20"/>
              </w:rPr>
              <w:t xml:space="preserve">Zirconia ceramic, titanium and gold capsule, coated with </w:t>
            </w:r>
            <w:r w:rsidR="006C02B8">
              <w:rPr>
                <w:rFonts w:ascii="Calibri"/>
                <w:sz w:val="20"/>
              </w:rPr>
              <w:t>P</w:t>
            </w:r>
            <w:r w:rsidR="006C02B8" w:rsidRPr="00C623C2">
              <w:rPr>
                <w:rFonts w:ascii="Calibri"/>
                <w:sz w:val="20"/>
              </w:rPr>
              <w:t>arylene</w:t>
            </w:r>
            <w:r w:rsidR="00F86592">
              <w:rPr>
                <w:rFonts w:ascii="Calibri"/>
                <w:sz w:val="20"/>
              </w:rPr>
              <w:t>;</w:t>
            </w:r>
            <w:r w:rsidRPr="00C623C2">
              <w:rPr>
                <w:rFonts w:ascii="Calibri"/>
                <w:sz w:val="20"/>
              </w:rPr>
              <w:t xml:space="preserve"> platinum-iridium electrodes, and silicone suture wings</w:t>
            </w:r>
            <w:r w:rsidR="00382AB6">
              <w:rPr>
                <w:rFonts w:ascii="Calibri"/>
                <w:sz w:val="20"/>
              </w:rPr>
              <w:t>.</w:t>
            </w:r>
          </w:p>
        </w:tc>
      </w:tr>
    </w:tbl>
    <w:p w14:paraId="6FF75FC8" w14:textId="77777777" w:rsidR="00B43E62" w:rsidRDefault="00B43E62">
      <w:pPr>
        <w:pStyle w:val="BodyText"/>
        <w:rPr>
          <w:b/>
          <w:sz w:val="20"/>
        </w:rPr>
      </w:pPr>
    </w:p>
    <w:p w14:paraId="5D190C13" w14:textId="77777777" w:rsidR="00B43E62" w:rsidRDefault="00B43E62">
      <w:pPr>
        <w:pStyle w:val="BodyText"/>
        <w:spacing w:before="6"/>
        <w:rPr>
          <w:b/>
          <w:sz w:val="10"/>
        </w:rPr>
      </w:pPr>
    </w:p>
    <w:p w14:paraId="7AB72901" w14:textId="77777777" w:rsidR="006A34F3" w:rsidRDefault="006A34F3">
      <w:pPr>
        <w:rPr>
          <w:b/>
          <w:bCs/>
          <w:color w:val="2E7AB6"/>
        </w:rPr>
      </w:pPr>
      <w:bookmarkStart w:id="331" w:name="_Ref135774191"/>
      <w:r>
        <w:rPr>
          <w:color w:val="2E7AB6"/>
        </w:rPr>
        <w:br w:type="page"/>
      </w:r>
    </w:p>
    <w:p w14:paraId="0FA497F3" w14:textId="21B03B4A" w:rsidR="00EB4D68" w:rsidRPr="00F00FF3" w:rsidRDefault="00EB4D68" w:rsidP="00F00FF3">
      <w:pPr>
        <w:pStyle w:val="Heading5"/>
        <w:ind w:left="1816"/>
        <w:rPr>
          <w:color w:val="2E7AB6"/>
        </w:rPr>
      </w:pPr>
      <w:r w:rsidRPr="00F00FF3">
        <w:rPr>
          <w:color w:val="2E7AB6"/>
        </w:rPr>
        <w:lastRenderedPageBreak/>
        <w:t xml:space="preserve">Table </w:t>
      </w:r>
      <w:r w:rsidRPr="00F00FF3">
        <w:rPr>
          <w:color w:val="2E7AB6"/>
        </w:rPr>
        <w:fldChar w:fldCharType="begin"/>
      </w:r>
      <w:r w:rsidRPr="00F00FF3">
        <w:rPr>
          <w:color w:val="2E7AB6"/>
        </w:rPr>
        <w:instrText xml:space="preserve"> SEQ Table \* ARABIC </w:instrText>
      </w:r>
      <w:r w:rsidRPr="00F00FF3">
        <w:rPr>
          <w:color w:val="2E7AB6"/>
        </w:rPr>
        <w:fldChar w:fldCharType="separate"/>
      </w:r>
      <w:r w:rsidR="00B74051">
        <w:rPr>
          <w:noProof/>
          <w:color w:val="2E7AB6"/>
        </w:rPr>
        <w:t>6</w:t>
      </w:r>
      <w:r w:rsidRPr="00F00FF3">
        <w:rPr>
          <w:color w:val="2E7AB6"/>
        </w:rPr>
        <w:fldChar w:fldCharType="end"/>
      </w:r>
      <w:bookmarkEnd w:id="331"/>
      <w:r w:rsidRPr="00F00FF3">
        <w:rPr>
          <w:color w:val="2E7AB6"/>
        </w:rPr>
        <w:t xml:space="preserve">  Technical Data - </w:t>
      </w:r>
      <w:r w:rsidR="000E69E8">
        <w:rPr>
          <w:color w:val="2E7AB6"/>
        </w:rPr>
        <w:t>Revi</w:t>
      </w:r>
      <w:r w:rsidRPr="00F00FF3">
        <w:rPr>
          <w:color w:val="2E7AB6"/>
        </w:rPr>
        <w:t xml:space="preserve"> Wearable Unit</w:t>
      </w:r>
    </w:p>
    <w:tbl>
      <w:tblPr>
        <w:tblW w:w="8539"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2"/>
        <w:gridCol w:w="3827"/>
      </w:tblGrid>
      <w:tr w:rsidR="00B43E62" w14:paraId="765523A4" w14:textId="77777777" w:rsidTr="00CA5C4D">
        <w:trPr>
          <w:trHeight w:hRule="exact" w:val="401"/>
        </w:trPr>
        <w:tc>
          <w:tcPr>
            <w:tcW w:w="4712" w:type="dxa"/>
            <w:tcBorders>
              <w:right w:val="single" w:sz="4" w:space="0" w:color="FFFFFF"/>
            </w:tcBorders>
            <w:shd w:val="clear" w:color="auto" w:fill="2A3D82"/>
          </w:tcPr>
          <w:p w14:paraId="24F127B2" w14:textId="3EC4A612" w:rsidR="00B43E62" w:rsidRPr="000E793E" w:rsidRDefault="00382AB6" w:rsidP="000E793E">
            <w:pPr>
              <w:pStyle w:val="TableParagraph"/>
              <w:spacing w:before="86"/>
              <w:ind w:left="1558" w:right="1558"/>
              <w:jc w:val="center"/>
              <w:rPr>
                <w:rFonts w:asciiTheme="minorHAnsi" w:hAnsiTheme="minorHAnsi"/>
                <w:b/>
                <w:color w:val="FFFFFF"/>
                <w:sz w:val="20"/>
                <w:szCs w:val="20"/>
              </w:rPr>
            </w:pPr>
            <w:r w:rsidRPr="001023EA">
              <w:rPr>
                <w:rFonts w:asciiTheme="minorHAnsi" w:hAnsiTheme="minorHAnsi"/>
                <w:b/>
                <w:color w:val="FFFFFF"/>
                <w:sz w:val="20"/>
                <w:szCs w:val="20"/>
              </w:rPr>
              <w:t>Paramete</w:t>
            </w:r>
            <w:r w:rsidR="00E3622F">
              <w:rPr>
                <w:rFonts w:asciiTheme="minorHAnsi" w:hAnsiTheme="minorHAnsi"/>
                <w:b/>
                <w:color w:val="FFFFFF"/>
                <w:sz w:val="20"/>
                <w:szCs w:val="20"/>
              </w:rPr>
              <w:t>r</w:t>
            </w:r>
          </w:p>
        </w:tc>
        <w:tc>
          <w:tcPr>
            <w:tcW w:w="3827" w:type="dxa"/>
            <w:tcBorders>
              <w:left w:val="single" w:sz="4" w:space="0" w:color="FFFFFF"/>
            </w:tcBorders>
            <w:shd w:val="clear" w:color="auto" w:fill="2A3D82"/>
          </w:tcPr>
          <w:p w14:paraId="528C95A1" w14:textId="77777777" w:rsidR="00B43E62" w:rsidRPr="001023EA" w:rsidRDefault="00382AB6">
            <w:pPr>
              <w:pStyle w:val="TableParagraph"/>
              <w:spacing w:before="86"/>
              <w:ind w:left="1558" w:right="1558"/>
              <w:jc w:val="center"/>
              <w:rPr>
                <w:rFonts w:asciiTheme="minorHAnsi" w:hAnsiTheme="minorHAnsi"/>
                <w:b/>
                <w:sz w:val="20"/>
                <w:szCs w:val="20"/>
              </w:rPr>
            </w:pPr>
            <w:r w:rsidRPr="001023EA">
              <w:rPr>
                <w:rFonts w:asciiTheme="minorHAnsi" w:hAnsiTheme="minorHAnsi"/>
                <w:b/>
                <w:color w:val="FFFFFF"/>
                <w:sz w:val="20"/>
                <w:szCs w:val="20"/>
              </w:rPr>
              <w:t>Details</w:t>
            </w:r>
          </w:p>
        </w:tc>
      </w:tr>
      <w:tr w:rsidR="00B43E62" w14:paraId="07860A9F" w14:textId="77777777" w:rsidTr="00CA5C4D">
        <w:trPr>
          <w:trHeight w:hRule="exact" w:val="493"/>
        </w:trPr>
        <w:tc>
          <w:tcPr>
            <w:tcW w:w="4712" w:type="dxa"/>
            <w:vMerge w:val="restart"/>
          </w:tcPr>
          <w:p w14:paraId="3B4548D5" w14:textId="09CECDDD" w:rsidR="00B43E62" w:rsidRDefault="000E69E8">
            <w:pPr>
              <w:pStyle w:val="TableParagraph"/>
              <w:spacing w:before="107" w:line="240" w:lineRule="exact"/>
              <w:ind w:left="75" w:right="2160"/>
              <w:rPr>
                <w:rFonts w:ascii="Calibri" w:hAnsi="Calibri"/>
                <w:sz w:val="20"/>
              </w:rPr>
            </w:pPr>
            <w:r>
              <w:rPr>
                <w:rFonts w:ascii="Calibri" w:hAnsi="Calibri"/>
                <w:sz w:val="20"/>
              </w:rPr>
              <w:t>Revi</w:t>
            </w:r>
            <w:r w:rsidR="00382AB6">
              <w:rPr>
                <w:rFonts w:ascii="Calibri" w:hAnsi="Calibri"/>
                <w:sz w:val="20"/>
              </w:rPr>
              <w:t xml:space="preserve"> Wearable </w:t>
            </w:r>
            <w:r w:rsidR="00EE1B75">
              <w:rPr>
                <w:rFonts w:ascii="Calibri" w:hAnsi="Calibri"/>
                <w:sz w:val="20"/>
              </w:rPr>
              <w:t xml:space="preserve">Device </w:t>
            </w:r>
            <w:r w:rsidR="00382AB6">
              <w:rPr>
                <w:rFonts w:ascii="Calibri" w:hAnsi="Calibri"/>
                <w:sz w:val="20"/>
              </w:rPr>
              <w:t>Dimensions [L], [W], [H]</w:t>
            </w:r>
          </w:p>
        </w:tc>
        <w:tc>
          <w:tcPr>
            <w:tcW w:w="3827" w:type="dxa"/>
          </w:tcPr>
          <w:p w14:paraId="6C07EFC3" w14:textId="2BA57254" w:rsidR="00B43E62" w:rsidRDefault="0033113A" w:rsidP="00CA5C4D">
            <w:pPr>
              <w:pStyle w:val="TableParagraph"/>
              <w:spacing w:before="37"/>
              <w:ind w:left="572"/>
              <w:rPr>
                <w:rFonts w:ascii="Calibri"/>
                <w:sz w:val="20"/>
              </w:rPr>
            </w:pPr>
            <w:r w:rsidRPr="00DB1139">
              <w:rPr>
                <w:rFonts w:ascii="Calibri"/>
                <w:sz w:val="20"/>
              </w:rPr>
              <w:t>5.</w:t>
            </w:r>
            <w:r>
              <w:rPr>
                <w:rFonts w:ascii="Calibri"/>
                <w:sz w:val="20"/>
              </w:rPr>
              <w:t>5</w:t>
            </w:r>
            <w:r w:rsidRPr="00DB1139">
              <w:rPr>
                <w:rFonts w:ascii="Calibri"/>
                <w:sz w:val="20"/>
              </w:rPr>
              <w:t xml:space="preserve"> [L] x 3.8 [W] x 1.</w:t>
            </w:r>
            <w:r>
              <w:rPr>
                <w:rFonts w:ascii="Calibri"/>
                <w:sz w:val="20"/>
              </w:rPr>
              <w:t>4</w:t>
            </w:r>
            <w:r w:rsidRPr="00DB1139">
              <w:rPr>
                <w:rFonts w:ascii="Calibri"/>
                <w:sz w:val="20"/>
              </w:rPr>
              <w:t xml:space="preserve"> [H] in</w:t>
            </w:r>
          </w:p>
        </w:tc>
      </w:tr>
      <w:tr w:rsidR="00B43E62" w14:paraId="679B1BF6" w14:textId="77777777" w:rsidTr="00CA5C4D">
        <w:trPr>
          <w:trHeight w:hRule="exact" w:val="428"/>
        </w:trPr>
        <w:tc>
          <w:tcPr>
            <w:tcW w:w="4712" w:type="dxa"/>
            <w:vMerge/>
          </w:tcPr>
          <w:p w14:paraId="3C523620" w14:textId="77777777" w:rsidR="00B43E62" w:rsidRDefault="00B43E62"/>
        </w:tc>
        <w:tc>
          <w:tcPr>
            <w:tcW w:w="3827" w:type="dxa"/>
          </w:tcPr>
          <w:p w14:paraId="38F34497" w14:textId="2F1C91C6" w:rsidR="00B43E62" w:rsidRDefault="0033113A" w:rsidP="00CA5C4D">
            <w:pPr>
              <w:pStyle w:val="TableParagraph"/>
              <w:spacing w:before="39"/>
              <w:ind w:left="572"/>
              <w:rPr>
                <w:rFonts w:ascii="Calibri"/>
                <w:sz w:val="20"/>
              </w:rPr>
            </w:pPr>
            <w:r w:rsidRPr="00DB1139">
              <w:rPr>
                <w:rFonts w:ascii="Calibri"/>
                <w:sz w:val="20"/>
              </w:rPr>
              <w:t>1</w:t>
            </w:r>
            <w:r>
              <w:rPr>
                <w:rFonts w:ascii="Calibri"/>
                <w:sz w:val="20"/>
              </w:rPr>
              <w:t>4</w:t>
            </w:r>
            <w:r w:rsidRPr="00DB1139">
              <w:rPr>
                <w:rFonts w:ascii="Calibri"/>
                <w:sz w:val="20"/>
              </w:rPr>
              <w:t xml:space="preserve"> [L] x 9.6 [W] x 3.4 [H] cm</w:t>
            </w:r>
          </w:p>
        </w:tc>
      </w:tr>
      <w:tr w:rsidR="00B43E62" w14:paraId="34DFE263" w14:textId="77777777" w:rsidTr="00CA5C4D">
        <w:trPr>
          <w:trHeight w:hRule="exact" w:val="425"/>
        </w:trPr>
        <w:tc>
          <w:tcPr>
            <w:tcW w:w="4712" w:type="dxa"/>
            <w:vMerge w:val="restart"/>
          </w:tcPr>
          <w:p w14:paraId="448C94AB" w14:textId="5DBC3B79" w:rsidR="00B43E62" w:rsidRDefault="000E69E8">
            <w:pPr>
              <w:pStyle w:val="TableParagraph"/>
              <w:spacing w:before="107" w:line="240" w:lineRule="exact"/>
              <w:ind w:left="75" w:right="971"/>
              <w:rPr>
                <w:rFonts w:ascii="Calibri" w:hAnsi="Calibri"/>
                <w:sz w:val="20"/>
              </w:rPr>
            </w:pPr>
            <w:r>
              <w:rPr>
                <w:rFonts w:ascii="Calibri" w:hAnsi="Calibri"/>
                <w:sz w:val="20"/>
              </w:rPr>
              <w:t>Revi</w:t>
            </w:r>
            <w:r w:rsidR="00382AB6">
              <w:rPr>
                <w:rFonts w:ascii="Calibri" w:hAnsi="Calibri"/>
                <w:sz w:val="20"/>
              </w:rPr>
              <w:t xml:space="preserve"> Wearable Unit </w:t>
            </w:r>
            <w:r w:rsidR="00EE1B75">
              <w:rPr>
                <w:rFonts w:ascii="Calibri" w:hAnsi="Calibri"/>
                <w:sz w:val="20"/>
              </w:rPr>
              <w:t xml:space="preserve">– Device </w:t>
            </w:r>
            <w:r w:rsidR="00382AB6">
              <w:rPr>
                <w:rFonts w:ascii="Calibri" w:hAnsi="Calibri"/>
                <w:sz w:val="20"/>
              </w:rPr>
              <w:t>with Leg Band Dimensions [L], [W], [H]</w:t>
            </w:r>
          </w:p>
        </w:tc>
        <w:tc>
          <w:tcPr>
            <w:tcW w:w="3827" w:type="dxa"/>
          </w:tcPr>
          <w:p w14:paraId="603037F7" w14:textId="76113790" w:rsidR="00B43E62" w:rsidRDefault="0033113A" w:rsidP="00CA5C4D">
            <w:pPr>
              <w:pStyle w:val="TableParagraph"/>
              <w:spacing w:before="39"/>
              <w:ind w:left="572"/>
              <w:rPr>
                <w:rFonts w:ascii="Calibri"/>
                <w:sz w:val="20"/>
              </w:rPr>
            </w:pPr>
            <w:r w:rsidRPr="00DB1139">
              <w:rPr>
                <w:rFonts w:ascii="Calibri"/>
                <w:sz w:val="20"/>
              </w:rPr>
              <w:t>15.7 [L] x 4.5 [W] x 1.6[H] in</w:t>
            </w:r>
          </w:p>
        </w:tc>
      </w:tr>
      <w:tr w:rsidR="00B43E62" w14:paraId="48219104" w14:textId="77777777" w:rsidTr="00CA5C4D">
        <w:trPr>
          <w:trHeight w:hRule="exact" w:val="433"/>
        </w:trPr>
        <w:tc>
          <w:tcPr>
            <w:tcW w:w="4712" w:type="dxa"/>
            <w:vMerge/>
          </w:tcPr>
          <w:p w14:paraId="0BFCB9C6" w14:textId="77777777" w:rsidR="00B43E62" w:rsidRDefault="00B43E62"/>
        </w:tc>
        <w:tc>
          <w:tcPr>
            <w:tcW w:w="3827" w:type="dxa"/>
          </w:tcPr>
          <w:p w14:paraId="796F912E" w14:textId="0D8D78F7" w:rsidR="00B43E62" w:rsidRDefault="0033113A" w:rsidP="00CA5C4D">
            <w:pPr>
              <w:pStyle w:val="TableParagraph"/>
              <w:spacing w:before="38"/>
              <w:ind w:left="572"/>
              <w:rPr>
                <w:rFonts w:ascii="Calibri"/>
                <w:sz w:val="20"/>
              </w:rPr>
            </w:pPr>
            <w:r w:rsidRPr="00DB1139">
              <w:rPr>
                <w:rFonts w:ascii="Calibri"/>
                <w:sz w:val="20"/>
              </w:rPr>
              <w:t>40 [L] x 11.3 [W] x 4 [H] cm</w:t>
            </w:r>
          </w:p>
        </w:tc>
      </w:tr>
      <w:tr w:rsidR="00DB1139" w14:paraId="7B648CA0" w14:textId="77777777" w:rsidTr="00CA5C4D">
        <w:trPr>
          <w:trHeight w:hRule="exact" w:val="380"/>
        </w:trPr>
        <w:tc>
          <w:tcPr>
            <w:tcW w:w="4712" w:type="dxa"/>
          </w:tcPr>
          <w:p w14:paraId="4AC5114E" w14:textId="194286E6" w:rsidR="00DB1139" w:rsidRDefault="000E69E8" w:rsidP="00DB1139">
            <w:pPr>
              <w:pStyle w:val="TableParagraph"/>
              <w:spacing w:before="39"/>
              <w:ind w:left="75"/>
              <w:rPr>
                <w:rFonts w:ascii="Calibri" w:hAnsi="Calibri"/>
                <w:sz w:val="20"/>
              </w:rPr>
            </w:pPr>
            <w:r>
              <w:rPr>
                <w:rFonts w:ascii="Calibri" w:hAnsi="Calibri"/>
                <w:sz w:val="20"/>
              </w:rPr>
              <w:t>Revi</w:t>
            </w:r>
            <w:r w:rsidR="00DB1139">
              <w:rPr>
                <w:rFonts w:ascii="Calibri" w:hAnsi="Calibri"/>
                <w:sz w:val="20"/>
              </w:rPr>
              <w:t xml:space="preserve"> Wearable Device - Weight</w:t>
            </w:r>
          </w:p>
        </w:tc>
        <w:tc>
          <w:tcPr>
            <w:tcW w:w="3827" w:type="dxa"/>
          </w:tcPr>
          <w:p w14:paraId="0535C8C9" w14:textId="6AE72A1E" w:rsidR="00DB1139" w:rsidRDefault="006C02B8" w:rsidP="00CA5C4D">
            <w:pPr>
              <w:pStyle w:val="TableParagraph"/>
              <w:spacing w:before="39"/>
              <w:ind w:left="572"/>
              <w:rPr>
                <w:rFonts w:ascii="Calibri"/>
                <w:sz w:val="20"/>
              </w:rPr>
            </w:pPr>
            <w:r>
              <w:rPr>
                <w:rFonts w:ascii="Calibri"/>
                <w:sz w:val="20"/>
              </w:rPr>
              <w:t>5.8</w:t>
            </w:r>
            <w:r w:rsidRPr="00C623C2">
              <w:rPr>
                <w:rFonts w:ascii="Calibri"/>
                <w:sz w:val="20"/>
              </w:rPr>
              <w:t>oz</w:t>
            </w:r>
            <w:r>
              <w:rPr>
                <w:rFonts w:ascii="Calibri"/>
                <w:sz w:val="20"/>
              </w:rPr>
              <w:t xml:space="preserve"> </w:t>
            </w:r>
            <w:r w:rsidR="00DB1139" w:rsidRPr="00C623C2">
              <w:rPr>
                <w:rFonts w:ascii="Calibri"/>
                <w:sz w:val="20"/>
              </w:rPr>
              <w:t>(</w:t>
            </w:r>
            <w:r>
              <w:rPr>
                <w:rFonts w:ascii="Calibri"/>
                <w:sz w:val="20"/>
              </w:rPr>
              <w:t>165</w:t>
            </w:r>
            <w:r w:rsidRPr="00C623C2">
              <w:rPr>
                <w:rFonts w:ascii="Calibri"/>
                <w:sz w:val="20"/>
              </w:rPr>
              <w:t xml:space="preserve"> g</w:t>
            </w:r>
            <w:r w:rsidR="00DB1139" w:rsidRPr="00C623C2">
              <w:rPr>
                <w:rFonts w:ascii="Calibri"/>
                <w:sz w:val="20"/>
              </w:rPr>
              <w:t>)</w:t>
            </w:r>
          </w:p>
        </w:tc>
      </w:tr>
      <w:tr w:rsidR="00DB1139" w14:paraId="47A7A926" w14:textId="77777777" w:rsidTr="00CA5C4D">
        <w:trPr>
          <w:trHeight w:hRule="exact" w:val="591"/>
        </w:trPr>
        <w:tc>
          <w:tcPr>
            <w:tcW w:w="4712" w:type="dxa"/>
          </w:tcPr>
          <w:p w14:paraId="5B73CC83" w14:textId="283DD549" w:rsidR="00DB1139" w:rsidRDefault="000E69E8" w:rsidP="00DB1139">
            <w:pPr>
              <w:pStyle w:val="TableParagraph"/>
              <w:spacing w:before="39"/>
              <w:ind w:left="75"/>
              <w:rPr>
                <w:rFonts w:ascii="Calibri" w:hAnsi="Calibri"/>
                <w:sz w:val="20"/>
              </w:rPr>
            </w:pPr>
            <w:r>
              <w:rPr>
                <w:rFonts w:ascii="Calibri" w:hAnsi="Calibri"/>
                <w:sz w:val="20"/>
              </w:rPr>
              <w:t>Revi</w:t>
            </w:r>
            <w:r w:rsidR="00DB1139">
              <w:rPr>
                <w:rFonts w:ascii="Calibri" w:hAnsi="Calibri"/>
                <w:sz w:val="20"/>
              </w:rPr>
              <w:t xml:space="preserve"> Wearable Unit – Device with Leg Band - Weight</w:t>
            </w:r>
          </w:p>
        </w:tc>
        <w:tc>
          <w:tcPr>
            <w:tcW w:w="3827" w:type="dxa"/>
          </w:tcPr>
          <w:p w14:paraId="04799722" w14:textId="5AD06B88" w:rsidR="00DB1139" w:rsidRDefault="006C02B8" w:rsidP="00CA5C4D">
            <w:pPr>
              <w:pStyle w:val="TableParagraph"/>
              <w:spacing w:before="39"/>
              <w:ind w:left="572"/>
              <w:rPr>
                <w:rFonts w:ascii="Calibri"/>
                <w:sz w:val="20"/>
              </w:rPr>
            </w:pPr>
            <w:r w:rsidRPr="0001316E">
              <w:rPr>
                <w:rFonts w:ascii="Calibri"/>
                <w:sz w:val="20"/>
              </w:rPr>
              <w:t>7.8 oz</w:t>
            </w:r>
            <w:r w:rsidRPr="0001316E" w:rsidDel="006C02B8">
              <w:rPr>
                <w:rFonts w:ascii="Calibri"/>
                <w:sz w:val="20"/>
              </w:rPr>
              <w:t xml:space="preserve"> </w:t>
            </w:r>
            <w:r w:rsidR="00DB1139" w:rsidRPr="0001316E">
              <w:rPr>
                <w:rFonts w:ascii="Calibri"/>
                <w:sz w:val="20"/>
              </w:rPr>
              <w:t>(</w:t>
            </w:r>
            <w:r w:rsidRPr="0001316E">
              <w:rPr>
                <w:rFonts w:ascii="Calibri"/>
                <w:sz w:val="20"/>
              </w:rPr>
              <w:t>220 g</w:t>
            </w:r>
            <w:r w:rsidR="00DB1139" w:rsidRPr="0001316E">
              <w:rPr>
                <w:rFonts w:ascii="Calibri"/>
                <w:sz w:val="20"/>
              </w:rPr>
              <w:t>)</w:t>
            </w:r>
          </w:p>
        </w:tc>
      </w:tr>
      <w:tr w:rsidR="00B43E62" w14:paraId="0DC2D408" w14:textId="77777777" w:rsidTr="00CA5C4D">
        <w:trPr>
          <w:trHeight w:hRule="exact" w:val="571"/>
        </w:trPr>
        <w:tc>
          <w:tcPr>
            <w:tcW w:w="4712" w:type="dxa"/>
          </w:tcPr>
          <w:p w14:paraId="061100AF" w14:textId="77777777" w:rsidR="00B43E62" w:rsidRDefault="00382AB6">
            <w:pPr>
              <w:pStyle w:val="TableParagraph"/>
              <w:spacing w:before="38"/>
              <w:ind w:left="75"/>
              <w:rPr>
                <w:rFonts w:ascii="Calibri"/>
                <w:sz w:val="20"/>
              </w:rPr>
            </w:pPr>
            <w:r>
              <w:rPr>
                <w:rFonts w:ascii="Calibri"/>
                <w:sz w:val="20"/>
              </w:rPr>
              <w:t>Leg Band material</w:t>
            </w:r>
          </w:p>
        </w:tc>
        <w:tc>
          <w:tcPr>
            <w:tcW w:w="3827" w:type="dxa"/>
          </w:tcPr>
          <w:p w14:paraId="5553DFF0" w14:textId="48D4CCEF" w:rsidR="00B43E62" w:rsidRDefault="00DB1139" w:rsidP="00CA5C4D">
            <w:pPr>
              <w:pStyle w:val="TableParagraph"/>
              <w:spacing w:before="38"/>
              <w:ind w:left="572"/>
              <w:rPr>
                <w:rFonts w:ascii="Calibri"/>
                <w:sz w:val="20"/>
              </w:rPr>
            </w:pPr>
            <w:r w:rsidRPr="00DB1139">
              <w:rPr>
                <w:rFonts w:ascii="Calibri"/>
                <w:sz w:val="20"/>
              </w:rPr>
              <w:t xml:space="preserve">Lycra+ </w:t>
            </w:r>
            <w:r w:rsidR="00873294">
              <w:rPr>
                <w:rFonts w:ascii="Calibri"/>
                <w:sz w:val="20"/>
              </w:rPr>
              <w:t>P</w:t>
            </w:r>
            <w:r w:rsidRPr="00DB1139">
              <w:rPr>
                <w:rFonts w:ascii="Calibri"/>
                <w:sz w:val="20"/>
              </w:rPr>
              <w:t xml:space="preserve">olyester+ </w:t>
            </w:r>
            <w:r w:rsidR="00873294">
              <w:rPr>
                <w:rFonts w:ascii="Calibri"/>
                <w:sz w:val="20"/>
              </w:rPr>
              <w:t>M</w:t>
            </w:r>
            <w:r w:rsidRPr="00DB1139">
              <w:rPr>
                <w:rFonts w:ascii="Calibri"/>
                <w:sz w:val="20"/>
              </w:rPr>
              <w:t>icrofabric +</w:t>
            </w:r>
            <w:r w:rsidR="00873294">
              <w:rPr>
                <w:rFonts w:ascii="Calibri"/>
                <w:sz w:val="20"/>
              </w:rPr>
              <w:t>S</w:t>
            </w:r>
            <w:r w:rsidRPr="00DB1139">
              <w:rPr>
                <w:rFonts w:ascii="Calibri"/>
                <w:sz w:val="20"/>
              </w:rPr>
              <w:t>ilicon</w:t>
            </w:r>
          </w:p>
        </w:tc>
      </w:tr>
      <w:tr w:rsidR="00B43E62" w14:paraId="6665D7BC" w14:textId="77777777" w:rsidTr="00CA5C4D">
        <w:trPr>
          <w:trHeight w:hRule="exact" w:val="380"/>
        </w:trPr>
        <w:tc>
          <w:tcPr>
            <w:tcW w:w="4712" w:type="dxa"/>
          </w:tcPr>
          <w:p w14:paraId="064CE238" w14:textId="77777777" w:rsidR="00B43E62" w:rsidRDefault="00382AB6">
            <w:pPr>
              <w:pStyle w:val="TableParagraph"/>
              <w:spacing w:before="39"/>
              <w:ind w:left="75"/>
              <w:rPr>
                <w:rFonts w:ascii="Calibri"/>
                <w:sz w:val="20"/>
              </w:rPr>
            </w:pPr>
            <w:r>
              <w:rPr>
                <w:rFonts w:ascii="Calibri"/>
                <w:sz w:val="20"/>
              </w:rPr>
              <w:t>Logging Capacity</w:t>
            </w:r>
          </w:p>
        </w:tc>
        <w:tc>
          <w:tcPr>
            <w:tcW w:w="3827" w:type="dxa"/>
          </w:tcPr>
          <w:p w14:paraId="4E8F315F" w14:textId="368F45A5" w:rsidR="00B43E62" w:rsidRDefault="00DB1139" w:rsidP="00CA5C4D">
            <w:pPr>
              <w:pStyle w:val="TableParagraph"/>
              <w:spacing w:before="39"/>
              <w:ind w:left="572"/>
              <w:rPr>
                <w:rFonts w:ascii="Calibri"/>
                <w:sz w:val="20"/>
              </w:rPr>
            </w:pPr>
            <w:r>
              <w:rPr>
                <w:rFonts w:ascii="Calibri"/>
                <w:sz w:val="20"/>
              </w:rPr>
              <w:t xml:space="preserve">365 </w:t>
            </w:r>
            <w:r w:rsidR="00960600">
              <w:rPr>
                <w:rFonts w:ascii="Calibri"/>
                <w:sz w:val="20"/>
              </w:rPr>
              <w:t>Therapy</w:t>
            </w:r>
            <w:r w:rsidR="0011757B">
              <w:rPr>
                <w:rFonts w:ascii="Calibri"/>
                <w:sz w:val="20"/>
              </w:rPr>
              <w:t xml:space="preserve"> days</w:t>
            </w:r>
          </w:p>
        </w:tc>
      </w:tr>
    </w:tbl>
    <w:bookmarkEnd w:id="330"/>
    <w:p w14:paraId="2C79EC40" w14:textId="77777777" w:rsidR="00B74051" w:rsidRDefault="008F7629">
      <w:pPr>
        <w:rPr>
          <w:b/>
          <w:bCs/>
          <w:color w:val="2E7AB6"/>
        </w:rPr>
      </w:pPr>
      <w:r>
        <w:rPr>
          <w:b/>
          <w:sz w:val="20"/>
        </w:rPr>
        <w:fldChar w:fldCharType="begin"/>
      </w:r>
      <w:r>
        <w:rPr>
          <w:sz w:val="20"/>
        </w:rPr>
        <w:instrText xml:space="preserve"> REF _Ref135774191 \h </w:instrText>
      </w:r>
      <w:r>
        <w:rPr>
          <w:b/>
          <w:sz w:val="20"/>
        </w:rPr>
      </w:r>
      <w:r>
        <w:rPr>
          <w:b/>
          <w:sz w:val="20"/>
        </w:rPr>
        <w:fldChar w:fldCharType="separate"/>
      </w:r>
      <w:r w:rsidR="00B74051">
        <w:rPr>
          <w:color w:val="2E7AB6"/>
        </w:rPr>
        <w:br w:type="page"/>
      </w:r>
    </w:p>
    <w:p w14:paraId="6473D89B" w14:textId="49F67CE6" w:rsidR="00B43E62" w:rsidRDefault="00B74051">
      <w:pPr>
        <w:pStyle w:val="Heading5"/>
        <w:ind w:left="1276"/>
      </w:pPr>
      <w:r w:rsidRPr="00F00FF3">
        <w:rPr>
          <w:color w:val="2E7AB6"/>
        </w:rPr>
        <w:lastRenderedPageBreak/>
        <w:t xml:space="preserve">Table </w:t>
      </w:r>
      <w:r>
        <w:rPr>
          <w:noProof/>
          <w:color w:val="2E7AB6"/>
        </w:rPr>
        <w:t>6</w:t>
      </w:r>
      <w:r w:rsidR="008F7629">
        <w:rPr>
          <w:b w:val="0"/>
          <w:sz w:val="20"/>
        </w:rPr>
        <w:fldChar w:fldCharType="end"/>
      </w:r>
      <w:r w:rsidR="00DA46A8">
        <w:rPr>
          <w:color w:val="2E7AB6"/>
        </w:rPr>
        <w:t xml:space="preserve"> </w:t>
      </w:r>
      <w:r w:rsidR="008B333C">
        <w:rPr>
          <w:color w:val="2E7AB6"/>
        </w:rPr>
        <w:t xml:space="preserve"> </w:t>
      </w:r>
      <w:r w:rsidR="00382AB6">
        <w:rPr>
          <w:color w:val="2E7AB6"/>
        </w:rPr>
        <w:t xml:space="preserve">Technical Data - </w:t>
      </w:r>
      <w:r w:rsidR="000E69E8">
        <w:rPr>
          <w:color w:val="2E7AB6"/>
        </w:rPr>
        <w:t>Revi</w:t>
      </w:r>
      <w:r w:rsidR="00382AB6">
        <w:rPr>
          <w:color w:val="2E7AB6"/>
        </w:rPr>
        <w:t xml:space="preserve"> Wearable Unit (Continued)</w:t>
      </w:r>
    </w:p>
    <w:p w14:paraId="4B49A480" w14:textId="77777777" w:rsidR="00B43E62" w:rsidRDefault="00B43E62">
      <w:pPr>
        <w:pStyle w:val="BodyText"/>
        <w:spacing w:before="6"/>
        <w:rPr>
          <w:b/>
          <w:sz w:val="10"/>
        </w:rPr>
      </w:pPr>
    </w:p>
    <w:tbl>
      <w:tblPr>
        <w:tblW w:w="8681"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1"/>
        <w:gridCol w:w="4820"/>
      </w:tblGrid>
      <w:tr w:rsidR="00B43E62" w14:paraId="3F4E7A3E" w14:textId="77777777" w:rsidTr="00CA5C4D">
        <w:trPr>
          <w:trHeight w:hRule="exact" w:val="401"/>
        </w:trPr>
        <w:tc>
          <w:tcPr>
            <w:tcW w:w="3861" w:type="dxa"/>
            <w:tcBorders>
              <w:right w:val="single" w:sz="4" w:space="0" w:color="FFFFFF"/>
            </w:tcBorders>
            <w:shd w:val="clear" w:color="auto" w:fill="2A3D82"/>
          </w:tcPr>
          <w:p w14:paraId="63389572" w14:textId="77777777" w:rsidR="00B43E62" w:rsidRPr="000E793E" w:rsidRDefault="00382AB6" w:rsidP="000E793E">
            <w:pPr>
              <w:pStyle w:val="TableParagraph"/>
              <w:spacing w:before="86"/>
              <w:ind w:right="1558"/>
              <w:jc w:val="right"/>
              <w:rPr>
                <w:rFonts w:asciiTheme="minorHAnsi" w:hAnsiTheme="minorHAnsi"/>
                <w:b/>
                <w:color w:val="FFFFFF"/>
                <w:sz w:val="20"/>
                <w:szCs w:val="20"/>
              </w:rPr>
            </w:pPr>
            <w:r w:rsidRPr="001023EA">
              <w:rPr>
                <w:rFonts w:asciiTheme="minorHAnsi" w:hAnsiTheme="minorHAnsi"/>
                <w:b/>
                <w:color w:val="FFFFFF"/>
                <w:sz w:val="20"/>
                <w:szCs w:val="20"/>
              </w:rPr>
              <w:t>Parame</w:t>
            </w:r>
            <w:r w:rsidR="000E793E">
              <w:rPr>
                <w:rFonts w:asciiTheme="minorHAnsi" w:hAnsiTheme="minorHAnsi"/>
                <w:b/>
                <w:color w:val="FFFFFF"/>
                <w:sz w:val="20"/>
                <w:szCs w:val="20"/>
              </w:rPr>
              <w:t>ter</w:t>
            </w:r>
          </w:p>
        </w:tc>
        <w:tc>
          <w:tcPr>
            <w:tcW w:w="4820" w:type="dxa"/>
            <w:tcBorders>
              <w:left w:val="single" w:sz="4" w:space="0" w:color="FFFFFF"/>
            </w:tcBorders>
            <w:shd w:val="clear" w:color="auto" w:fill="2A3D82"/>
          </w:tcPr>
          <w:p w14:paraId="0CCA132E" w14:textId="77777777" w:rsidR="00B43E62" w:rsidRPr="001023EA" w:rsidRDefault="00382AB6">
            <w:pPr>
              <w:pStyle w:val="TableParagraph"/>
              <w:spacing w:before="86"/>
              <w:ind w:left="1558" w:right="1558"/>
              <w:jc w:val="center"/>
              <w:rPr>
                <w:rFonts w:asciiTheme="minorHAnsi" w:hAnsiTheme="minorHAnsi"/>
                <w:b/>
                <w:sz w:val="20"/>
                <w:szCs w:val="20"/>
              </w:rPr>
            </w:pPr>
            <w:r w:rsidRPr="001023EA">
              <w:rPr>
                <w:rFonts w:asciiTheme="minorHAnsi" w:hAnsiTheme="minorHAnsi"/>
                <w:b/>
                <w:color w:val="FFFFFF"/>
                <w:sz w:val="20"/>
                <w:szCs w:val="20"/>
              </w:rPr>
              <w:t>Details</w:t>
            </w:r>
          </w:p>
        </w:tc>
      </w:tr>
      <w:tr w:rsidR="00B43E62" w14:paraId="20F68A28" w14:textId="77777777" w:rsidTr="00CA5C4D">
        <w:trPr>
          <w:trHeight w:hRule="exact" w:val="379"/>
        </w:trPr>
        <w:tc>
          <w:tcPr>
            <w:tcW w:w="3861" w:type="dxa"/>
            <w:vMerge w:val="restart"/>
          </w:tcPr>
          <w:p w14:paraId="40B46EA5" w14:textId="5BE16792" w:rsidR="00B43E62" w:rsidRDefault="000E69E8">
            <w:pPr>
              <w:pStyle w:val="TableParagraph"/>
              <w:ind w:left="75"/>
              <w:rPr>
                <w:rFonts w:ascii="Calibri" w:hAnsi="Calibri"/>
                <w:sz w:val="20"/>
              </w:rPr>
            </w:pPr>
            <w:bookmarkStart w:id="332" w:name="_Hlk10706214"/>
            <w:r>
              <w:rPr>
                <w:rFonts w:ascii="Calibri" w:hAnsi="Calibri"/>
                <w:sz w:val="20"/>
              </w:rPr>
              <w:t>Revi</w:t>
            </w:r>
            <w:r w:rsidR="00382AB6">
              <w:rPr>
                <w:rFonts w:ascii="Calibri" w:hAnsi="Calibri"/>
                <w:sz w:val="20"/>
              </w:rPr>
              <w:t xml:space="preserve"> Wearable </w:t>
            </w:r>
            <w:r w:rsidR="00EE1B75">
              <w:rPr>
                <w:rFonts w:ascii="Calibri" w:hAnsi="Calibri"/>
                <w:sz w:val="20"/>
              </w:rPr>
              <w:t xml:space="preserve">Device </w:t>
            </w:r>
            <w:r w:rsidR="00382AB6">
              <w:rPr>
                <w:rFonts w:ascii="Calibri" w:hAnsi="Calibri"/>
                <w:sz w:val="20"/>
              </w:rPr>
              <w:t>-</w:t>
            </w:r>
            <w:r w:rsidR="004665F9">
              <w:rPr>
                <w:rFonts w:ascii="Calibri" w:hAnsi="Calibri"/>
                <w:sz w:val="20"/>
              </w:rPr>
              <w:t xml:space="preserve"> </w:t>
            </w:r>
            <w:r w:rsidR="00382AB6">
              <w:rPr>
                <w:rFonts w:ascii="Calibri" w:hAnsi="Calibri"/>
                <w:sz w:val="20"/>
              </w:rPr>
              <w:t>Battery</w:t>
            </w:r>
          </w:p>
        </w:tc>
        <w:tc>
          <w:tcPr>
            <w:tcW w:w="4820" w:type="dxa"/>
          </w:tcPr>
          <w:p w14:paraId="65058CC7" w14:textId="36DB3692" w:rsidR="00B43E62" w:rsidRDefault="00382AB6">
            <w:pPr>
              <w:pStyle w:val="TableParagraph"/>
              <w:spacing w:before="37"/>
              <w:ind w:left="75"/>
              <w:rPr>
                <w:rFonts w:ascii="Calibri"/>
                <w:sz w:val="20"/>
              </w:rPr>
            </w:pPr>
            <w:r>
              <w:rPr>
                <w:rFonts w:ascii="Calibri"/>
                <w:sz w:val="20"/>
              </w:rPr>
              <w:t xml:space="preserve">Li-ion Rechargeable, </w:t>
            </w:r>
            <w:r w:rsidR="00DB1139">
              <w:rPr>
                <w:rFonts w:ascii="Calibri"/>
                <w:sz w:val="20"/>
              </w:rPr>
              <w:t>1400mAh</w:t>
            </w:r>
          </w:p>
        </w:tc>
      </w:tr>
      <w:tr w:rsidR="00B43E62" w14:paraId="3A6AE9BD" w14:textId="77777777" w:rsidTr="00F00FF3">
        <w:trPr>
          <w:trHeight w:hRule="exact" w:val="1238"/>
        </w:trPr>
        <w:tc>
          <w:tcPr>
            <w:tcW w:w="3861" w:type="dxa"/>
            <w:vMerge/>
          </w:tcPr>
          <w:p w14:paraId="2D1EEE88" w14:textId="77777777" w:rsidR="00B43E62" w:rsidRDefault="00B43E62"/>
        </w:tc>
        <w:tc>
          <w:tcPr>
            <w:tcW w:w="4820" w:type="dxa"/>
          </w:tcPr>
          <w:p w14:paraId="16B1B49F" w14:textId="16AD0544" w:rsidR="00B43E62" w:rsidRDefault="00333F7F">
            <w:pPr>
              <w:pStyle w:val="TableParagraph"/>
              <w:spacing w:before="39" w:line="254" w:lineRule="auto"/>
              <w:ind w:left="75" w:right="593"/>
              <w:rPr>
                <w:rFonts w:ascii="Calibri"/>
                <w:sz w:val="20"/>
              </w:rPr>
            </w:pPr>
            <w:r>
              <w:rPr>
                <w:rFonts w:ascii="Calibri"/>
                <w:sz w:val="20"/>
              </w:rPr>
              <w:t>Battery operational voltage: 3.1</w:t>
            </w:r>
            <w:r w:rsidRPr="00C623C2">
              <w:rPr>
                <w:rFonts w:ascii="Calibri"/>
                <w:sz w:val="20"/>
              </w:rPr>
              <w:t xml:space="preserve"> - 4.2 V</w:t>
            </w:r>
            <w:r>
              <w:rPr>
                <w:rFonts w:ascii="Calibri"/>
                <w:sz w:val="20"/>
              </w:rPr>
              <w:t xml:space="preserve">. Battery charging: up to 1 week of </w:t>
            </w:r>
            <w:r w:rsidR="00960600">
              <w:rPr>
                <w:rFonts w:ascii="Calibri"/>
                <w:sz w:val="20"/>
              </w:rPr>
              <w:t>Therapy</w:t>
            </w:r>
            <w:r>
              <w:rPr>
                <w:rFonts w:ascii="Calibri"/>
                <w:sz w:val="20"/>
              </w:rPr>
              <w:t xml:space="preserve"> on a single charge. It is recommended to charge the Wearable unit after each </w:t>
            </w:r>
            <w:r w:rsidR="00960600">
              <w:rPr>
                <w:rFonts w:ascii="Calibri"/>
                <w:sz w:val="20"/>
              </w:rPr>
              <w:t>therapy</w:t>
            </w:r>
            <w:r>
              <w:rPr>
                <w:rFonts w:ascii="Calibri"/>
                <w:sz w:val="20"/>
              </w:rPr>
              <w:t>.</w:t>
            </w:r>
          </w:p>
        </w:tc>
      </w:tr>
      <w:tr w:rsidR="00B43E62" w14:paraId="7F5C37BC" w14:textId="77777777" w:rsidTr="00CA5C4D">
        <w:trPr>
          <w:trHeight w:hRule="exact" w:val="380"/>
        </w:trPr>
        <w:tc>
          <w:tcPr>
            <w:tcW w:w="3861" w:type="dxa"/>
          </w:tcPr>
          <w:p w14:paraId="3295D76B" w14:textId="377B746C" w:rsidR="00B43E62" w:rsidRDefault="003A66CF">
            <w:pPr>
              <w:pStyle w:val="TableParagraph"/>
              <w:spacing w:before="39"/>
              <w:ind w:left="75"/>
              <w:rPr>
                <w:rFonts w:ascii="Calibri"/>
                <w:sz w:val="20"/>
              </w:rPr>
            </w:pPr>
            <w:r>
              <w:rPr>
                <w:rFonts w:ascii="Calibri"/>
                <w:sz w:val="20"/>
              </w:rPr>
              <w:t>Battery Maintenance Time</w:t>
            </w:r>
          </w:p>
        </w:tc>
        <w:tc>
          <w:tcPr>
            <w:tcW w:w="4820" w:type="dxa"/>
          </w:tcPr>
          <w:p w14:paraId="397602F5" w14:textId="77777777" w:rsidR="00B43E62" w:rsidRDefault="00382AB6">
            <w:pPr>
              <w:pStyle w:val="TableParagraph"/>
              <w:spacing w:before="39"/>
              <w:ind w:left="76"/>
              <w:rPr>
                <w:rFonts w:ascii="Calibri"/>
                <w:sz w:val="20"/>
              </w:rPr>
            </w:pPr>
            <w:r>
              <w:rPr>
                <w:rFonts w:ascii="Calibri"/>
                <w:sz w:val="20"/>
              </w:rPr>
              <w:t>1 year</w:t>
            </w:r>
          </w:p>
        </w:tc>
      </w:tr>
      <w:tr w:rsidR="00B43E62" w14:paraId="17DA33D7" w14:textId="77777777" w:rsidTr="007D449C">
        <w:trPr>
          <w:trHeight w:hRule="exact" w:val="1337"/>
        </w:trPr>
        <w:tc>
          <w:tcPr>
            <w:tcW w:w="3861" w:type="dxa"/>
          </w:tcPr>
          <w:p w14:paraId="0FD3131F" w14:textId="77777777" w:rsidR="00B43E62" w:rsidRDefault="00382AB6">
            <w:pPr>
              <w:pStyle w:val="TableParagraph"/>
              <w:ind w:left="75"/>
              <w:rPr>
                <w:rFonts w:ascii="Calibri"/>
                <w:sz w:val="20"/>
              </w:rPr>
            </w:pPr>
            <w:r>
              <w:rPr>
                <w:rFonts w:ascii="Calibri"/>
                <w:sz w:val="20"/>
              </w:rPr>
              <w:t>Battery Charger</w:t>
            </w:r>
          </w:p>
        </w:tc>
        <w:tc>
          <w:tcPr>
            <w:tcW w:w="4820" w:type="dxa"/>
          </w:tcPr>
          <w:p w14:paraId="36C83A6F" w14:textId="62D12FBE" w:rsidR="00400581" w:rsidRPr="007D449C" w:rsidRDefault="00333F7F" w:rsidP="007D449C">
            <w:pPr>
              <w:pStyle w:val="TableParagraph"/>
              <w:spacing w:before="39" w:line="276" w:lineRule="auto"/>
              <w:ind w:left="75"/>
              <w:rPr>
                <w:rFonts w:ascii="Calibri" w:hAnsi="Calibri" w:cs="Calibri"/>
                <w:sz w:val="20"/>
              </w:rPr>
            </w:pPr>
            <w:r w:rsidRPr="007D449C">
              <w:rPr>
                <w:rFonts w:ascii="Calibri" w:hAnsi="Calibri" w:cs="Calibri"/>
                <w:sz w:val="20"/>
              </w:rPr>
              <w:t>Manufacturer:</w:t>
            </w:r>
            <w:r w:rsidR="007D449C" w:rsidRPr="007D449C">
              <w:rPr>
                <w:rFonts w:ascii="Calibri" w:hAnsi="Calibri" w:cs="Calibri"/>
                <w:sz w:val="20"/>
              </w:rPr>
              <w:t xml:space="preserve"> </w:t>
            </w:r>
            <w:r w:rsidR="00100D94" w:rsidRPr="007D449C">
              <w:rPr>
                <w:rFonts w:ascii="Calibri" w:hAnsi="Calibri" w:cs="Calibri"/>
                <w:sz w:val="20"/>
                <w:szCs w:val="20"/>
              </w:rPr>
              <w:t xml:space="preserve">FRIWO </w:t>
            </w:r>
            <w:proofErr w:type="spellStart"/>
            <w:r w:rsidR="00100D94" w:rsidRPr="007D449C">
              <w:rPr>
                <w:rFonts w:ascii="Calibri" w:hAnsi="Calibri" w:cs="Calibri"/>
                <w:sz w:val="20"/>
                <w:szCs w:val="20"/>
              </w:rPr>
              <w:t>Gerätebau</w:t>
            </w:r>
            <w:proofErr w:type="spellEnd"/>
            <w:r w:rsidR="00400581" w:rsidRPr="007D449C">
              <w:rPr>
                <w:rFonts w:ascii="Calibri" w:hAnsi="Calibri" w:cs="Calibri"/>
                <w:sz w:val="20"/>
                <w:szCs w:val="20"/>
              </w:rPr>
              <w:t xml:space="preserve"> </w:t>
            </w:r>
            <w:r w:rsidR="00100D94" w:rsidRPr="007D449C">
              <w:rPr>
                <w:rFonts w:ascii="Calibri" w:hAnsi="Calibri" w:cs="Calibri"/>
                <w:sz w:val="20"/>
                <w:szCs w:val="20"/>
              </w:rPr>
              <w:t xml:space="preserve">GmbH </w:t>
            </w:r>
            <w:r w:rsidR="00400581" w:rsidRPr="007D449C">
              <w:rPr>
                <w:rFonts w:ascii="Calibri" w:hAnsi="Calibri" w:cs="Calibri"/>
                <w:sz w:val="20"/>
                <w:szCs w:val="20"/>
              </w:rPr>
              <w:t>(</w:t>
            </w:r>
            <w:proofErr w:type="spellStart"/>
            <w:r w:rsidR="00100D94" w:rsidRPr="007D449C">
              <w:rPr>
                <w:rFonts w:ascii="Calibri" w:hAnsi="Calibri" w:cs="Calibri"/>
                <w:sz w:val="20"/>
                <w:szCs w:val="20"/>
              </w:rPr>
              <w:t>Ostbevern</w:t>
            </w:r>
            <w:proofErr w:type="spellEnd"/>
            <w:r w:rsidR="00400581" w:rsidRPr="007D449C">
              <w:rPr>
                <w:rFonts w:ascii="Calibri" w:hAnsi="Calibri" w:cs="Calibri"/>
                <w:sz w:val="20"/>
                <w:szCs w:val="20"/>
              </w:rPr>
              <w:t>, Germany)</w:t>
            </w:r>
          </w:p>
          <w:p w14:paraId="7CE1C5C2" w14:textId="26B8BB3A" w:rsidR="006C02B8" w:rsidRPr="007D449C" w:rsidRDefault="00382AB6" w:rsidP="00121F0B">
            <w:pPr>
              <w:pStyle w:val="TableParagraph"/>
              <w:spacing w:before="39" w:line="276" w:lineRule="auto"/>
              <w:ind w:left="75" w:right="641"/>
              <w:rPr>
                <w:rFonts w:ascii="Calibri" w:hAnsi="Calibri" w:cs="Calibri"/>
                <w:sz w:val="20"/>
              </w:rPr>
            </w:pPr>
            <w:r w:rsidRPr="007D449C">
              <w:rPr>
                <w:rFonts w:ascii="Calibri" w:hAnsi="Calibri" w:cs="Calibri"/>
                <w:sz w:val="20"/>
              </w:rPr>
              <w:t xml:space="preserve">Model number: </w:t>
            </w:r>
            <w:r w:rsidR="00400581" w:rsidRPr="007D449C">
              <w:rPr>
                <w:rFonts w:ascii="Calibri" w:hAnsi="Calibri" w:cs="Calibri"/>
                <w:sz w:val="20"/>
              </w:rPr>
              <w:t>FW8002.1MUSB/05</w:t>
            </w:r>
          </w:p>
          <w:p w14:paraId="747A6DFB" w14:textId="7F794ACE" w:rsidR="00100D94" w:rsidRPr="007D449C" w:rsidRDefault="00382AB6" w:rsidP="00CA5C4D">
            <w:pPr>
              <w:pStyle w:val="TableParagraph"/>
              <w:spacing w:before="39" w:line="276" w:lineRule="auto"/>
              <w:ind w:left="75" w:right="641"/>
              <w:rPr>
                <w:rFonts w:ascii="Calibri" w:hAnsi="Calibri" w:cs="Calibri"/>
                <w:sz w:val="20"/>
              </w:rPr>
            </w:pPr>
            <w:r w:rsidRPr="007D449C">
              <w:rPr>
                <w:rFonts w:ascii="Calibri" w:hAnsi="Calibri" w:cs="Calibri"/>
                <w:sz w:val="20"/>
              </w:rPr>
              <w:t xml:space="preserve">Power rating: </w:t>
            </w:r>
            <w:r w:rsidR="00A05172" w:rsidRPr="007D449C">
              <w:rPr>
                <w:rFonts w:ascii="Calibri" w:hAnsi="Calibri" w:cs="Calibri"/>
                <w:sz w:val="20"/>
              </w:rPr>
              <w:t>6W</w:t>
            </w:r>
          </w:p>
        </w:tc>
      </w:tr>
      <w:bookmarkEnd w:id="332"/>
    </w:tbl>
    <w:p w14:paraId="321B3EED" w14:textId="577D1108" w:rsidR="00B43E62" w:rsidRDefault="00B43E62" w:rsidP="00F875A9">
      <w:pPr>
        <w:rPr>
          <w:b/>
          <w:sz w:val="20"/>
        </w:rPr>
      </w:pPr>
    </w:p>
    <w:p w14:paraId="6EF63178" w14:textId="77777777" w:rsidR="00687903" w:rsidRDefault="00687903">
      <w:pPr>
        <w:rPr>
          <w:b/>
          <w:color w:val="2E7AB6"/>
          <w:sz w:val="36"/>
        </w:rPr>
      </w:pPr>
      <w:bookmarkStart w:id="333" w:name="Environmental_Specifications"/>
      <w:bookmarkStart w:id="334" w:name="_bookmark71"/>
      <w:bookmarkStart w:id="335" w:name="_Toc10706020"/>
      <w:bookmarkEnd w:id="333"/>
      <w:bookmarkEnd w:id="334"/>
      <w:r>
        <w:lastRenderedPageBreak/>
        <w:br w:type="page"/>
      </w:r>
    </w:p>
    <w:p w14:paraId="61668591" w14:textId="3845F5DF" w:rsidR="00B43E62" w:rsidRDefault="00382AB6" w:rsidP="001031BF">
      <w:pPr>
        <w:pStyle w:val="Heading2"/>
      </w:pPr>
      <w:bookmarkStart w:id="336" w:name="_Toc208230589"/>
      <w:r>
        <w:lastRenderedPageBreak/>
        <w:t>Environmental Specifications</w:t>
      </w:r>
      <w:bookmarkEnd w:id="335"/>
      <w:bookmarkEnd w:id="336"/>
    </w:p>
    <w:p w14:paraId="351EF94C" w14:textId="38CC8D22" w:rsidR="00B43E62" w:rsidRDefault="00382AB6" w:rsidP="007D449C">
      <w:pPr>
        <w:pStyle w:val="BodyText"/>
        <w:spacing w:before="122" w:line="260" w:lineRule="exact"/>
        <w:ind w:left="540"/>
      </w:pPr>
      <w:r>
        <w:t>The</w:t>
      </w:r>
      <w:r>
        <w:rPr>
          <w:spacing w:val="-23"/>
        </w:rPr>
        <w:t xml:space="preserve"> </w:t>
      </w:r>
      <w:r>
        <w:t>table</w:t>
      </w:r>
      <w:r>
        <w:rPr>
          <w:spacing w:val="-24"/>
        </w:rPr>
        <w:t xml:space="preserve"> </w:t>
      </w:r>
      <w:r>
        <w:t>below</w:t>
      </w:r>
      <w:r>
        <w:rPr>
          <w:spacing w:val="-24"/>
        </w:rPr>
        <w:t xml:space="preserve"> </w:t>
      </w:r>
      <w:r>
        <w:t>details</w:t>
      </w:r>
      <w:r>
        <w:rPr>
          <w:spacing w:val="-24"/>
        </w:rPr>
        <w:t xml:space="preserve"> </w:t>
      </w:r>
      <w:r>
        <w:t>the</w:t>
      </w:r>
      <w:r>
        <w:rPr>
          <w:spacing w:val="-22"/>
        </w:rPr>
        <w:t xml:space="preserve"> </w:t>
      </w:r>
      <w:r>
        <w:t>recommended</w:t>
      </w:r>
      <w:r>
        <w:rPr>
          <w:spacing w:val="-24"/>
        </w:rPr>
        <w:t xml:space="preserve"> </w:t>
      </w:r>
      <w:r>
        <w:t>environmental</w:t>
      </w:r>
      <w:r>
        <w:rPr>
          <w:spacing w:val="-23"/>
        </w:rPr>
        <w:t xml:space="preserve"> </w:t>
      </w:r>
      <w:r>
        <w:t>conditions</w:t>
      </w:r>
      <w:r>
        <w:rPr>
          <w:spacing w:val="-23"/>
        </w:rPr>
        <w:t xml:space="preserve"> </w:t>
      </w:r>
      <w:r>
        <w:t>required</w:t>
      </w:r>
      <w:r>
        <w:rPr>
          <w:spacing w:val="-24"/>
        </w:rPr>
        <w:t xml:space="preserve"> </w:t>
      </w:r>
      <w:r>
        <w:t xml:space="preserve">for the </w:t>
      </w:r>
      <w:bookmarkStart w:id="337" w:name="_bookmark72"/>
      <w:bookmarkEnd w:id="337"/>
      <w:r w:rsidR="000E69E8">
        <w:rPr>
          <w:spacing w:val="-3"/>
        </w:rPr>
        <w:t>Revi</w:t>
      </w:r>
      <w:r>
        <w:t xml:space="preserve"> </w:t>
      </w:r>
      <w:r>
        <w:rPr>
          <w:spacing w:val="-3"/>
        </w:rPr>
        <w:t>Wearable</w:t>
      </w:r>
      <w:r>
        <w:rPr>
          <w:spacing w:val="13"/>
        </w:rPr>
        <w:t xml:space="preserve"> </w:t>
      </w:r>
      <w:r>
        <w:rPr>
          <w:spacing w:val="-3"/>
        </w:rPr>
        <w:t>Unit.</w:t>
      </w:r>
    </w:p>
    <w:p w14:paraId="64A268A6" w14:textId="77777777" w:rsidR="00B43E62" w:rsidRDefault="00B43E62">
      <w:pPr>
        <w:pStyle w:val="BodyText"/>
        <w:spacing w:before="7"/>
        <w:rPr>
          <w:b/>
          <w:sz w:val="10"/>
        </w:rPr>
      </w:pPr>
    </w:p>
    <w:p w14:paraId="644B82FB" w14:textId="206361B3" w:rsidR="00EB4D68" w:rsidRPr="00F00FF3" w:rsidRDefault="00EB4D68" w:rsidP="00F00FF3">
      <w:pPr>
        <w:pStyle w:val="Heading5"/>
        <w:spacing w:before="118"/>
        <w:ind w:left="2365"/>
        <w:rPr>
          <w:color w:val="2E7AB6"/>
        </w:rPr>
      </w:pPr>
      <w:bookmarkStart w:id="338" w:name="_Ref57035199"/>
      <w:bookmarkStart w:id="339" w:name="_Ref57035207"/>
      <w:r w:rsidRPr="00F00FF3">
        <w:rPr>
          <w:color w:val="2E7AB6"/>
        </w:rPr>
        <w:t xml:space="preserve">Table </w:t>
      </w:r>
      <w:r w:rsidRPr="00F00FF3">
        <w:rPr>
          <w:color w:val="2E7AB6"/>
        </w:rPr>
        <w:fldChar w:fldCharType="begin"/>
      </w:r>
      <w:r w:rsidRPr="00F00FF3">
        <w:rPr>
          <w:color w:val="2E7AB6"/>
        </w:rPr>
        <w:instrText xml:space="preserve"> SEQ Table \* ARABIC </w:instrText>
      </w:r>
      <w:r w:rsidRPr="00F00FF3">
        <w:rPr>
          <w:color w:val="2E7AB6"/>
        </w:rPr>
        <w:fldChar w:fldCharType="separate"/>
      </w:r>
      <w:r w:rsidR="00B74051">
        <w:rPr>
          <w:noProof/>
          <w:color w:val="2E7AB6"/>
        </w:rPr>
        <w:t>7</w:t>
      </w:r>
      <w:r w:rsidRPr="00F00FF3">
        <w:rPr>
          <w:color w:val="2E7AB6"/>
        </w:rPr>
        <w:fldChar w:fldCharType="end"/>
      </w:r>
      <w:bookmarkEnd w:id="338"/>
      <w:r w:rsidRPr="00F00FF3">
        <w:rPr>
          <w:color w:val="2E7AB6"/>
        </w:rPr>
        <w:t xml:space="preserve">  Environmental Conditions Required</w:t>
      </w:r>
      <w:bookmarkEnd w:id="339"/>
    </w:p>
    <w:tbl>
      <w:tblPr>
        <w:tblW w:w="0" w:type="auto"/>
        <w:tblInd w:w="108" w:type="dxa"/>
        <w:tblLayout w:type="fixed"/>
        <w:tblCellMar>
          <w:left w:w="0" w:type="dxa"/>
          <w:right w:w="0" w:type="dxa"/>
        </w:tblCellMar>
        <w:tblLook w:val="01E0" w:firstRow="1" w:lastRow="1" w:firstColumn="1" w:lastColumn="1" w:noHBand="0" w:noVBand="0"/>
      </w:tblPr>
      <w:tblGrid>
        <w:gridCol w:w="3014"/>
        <w:gridCol w:w="1848"/>
        <w:gridCol w:w="1554"/>
        <w:gridCol w:w="1243"/>
        <w:gridCol w:w="916"/>
      </w:tblGrid>
      <w:tr w:rsidR="00C120D7" w14:paraId="0FCA3B91" w14:textId="77777777" w:rsidTr="00104D1A">
        <w:trPr>
          <w:trHeight w:hRule="exact" w:val="697"/>
        </w:trPr>
        <w:tc>
          <w:tcPr>
            <w:tcW w:w="3014" w:type="dxa"/>
            <w:tcBorders>
              <w:top w:val="single" w:sz="2" w:space="0" w:color="FFFFFF" w:themeColor="background1"/>
              <w:left w:val="single" w:sz="2" w:space="0" w:color="auto"/>
              <w:bottom w:val="single" w:sz="2" w:space="0" w:color="FFFFFF" w:themeColor="background1"/>
              <w:right w:val="single" w:sz="2" w:space="0" w:color="FFFFFF" w:themeColor="background1"/>
            </w:tcBorders>
            <w:shd w:val="clear" w:color="auto" w:fill="2A3D82"/>
            <w:vAlign w:val="center"/>
          </w:tcPr>
          <w:p w14:paraId="45958CB6" w14:textId="77777777" w:rsidR="00C120D7" w:rsidRPr="00C50971" w:rsidRDefault="00C50971" w:rsidP="00C50971">
            <w:pPr>
              <w:pStyle w:val="TableParagraph"/>
              <w:spacing w:line="192" w:lineRule="auto"/>
              <w:ind w:right="136"/>
              <w:jc w:val="center"/>
              <w:rPr>
                <w:rFonts w:asciiTheme="minorHAnsi" w:hAnsiTheme="minorHAnsi"/>
                <w:b/>
                <w:color w:val="FFFFFF" w:themeColor="background1"/>
                <w:sz w:val="20"/>
                <w:szCs w:val="20"/>
              </w:rPr>
            </w:pPr>
            <w:bookmarkStart w:id="340" w:name="_Hlk485301834"/>
            <w:r w:rsidRPr="00C50971">
              <w:rPr>
                <w:rFonts w:asciiTheme="minorHAnsi" w:hAnsiTheme="minorHAnsi"/>
                <w:b/>
                <w:bCs/>
                <w:color w:val="FFFFFF"/>
                <w:position w:val="5"/>
                <w:sz w:val="20"/>
                <w:szCs w:val="20"/>
              </w:rPr>
              <w:t>S</w:t>
            </w:r>
            <w:r w:rsidRPr="00C50971">
              <w:rPr>
                <w:rFonts w:asciiTheme="minorHAnsi" w:hAnsiTheme="minorHAnsi"/>
                <w:b/>
                <w:bCs/>
                <w:color w:val="FFFFFF"/>
                <w:spacing w:val="1"/>
                <w:position w:val="5"/>
                <w:sz w:val="20"/>
                <w:szCs w:val="20"/>
              </w:rPr>
              <w:t>y</w:t>
            </w:r>
            <w:r w:rsidRPr="00C50971">
              <w:rPr>
                <w:rFonts w:asciiTheme="minorHAnsi" w:hAnsiTheme="minorHAnsi"/>
                <w:b/>
                <w:bCs/>
                <w:color w:val="FFFFFF"/>
                <w:position w:val="5"/>
                <w:sz w:val="20"/>
                <w:szCs w:val="20"/>
              </w:rPr>
              <w:t>stem Compo</w:t>
            </w:r>
            <w:r w:rsidRPr="00C50971">
              <w:rPr>
                <w:rFonts w:asciiTheme="minorHAnsi" w:hAnsiTheme="minorHAnsi"/>
                <w:b/>
                <w:bCs/>
                <w:color w:val="FFFFFF"/>
                <w:spacing w:val="-1"/>
                <w:position w:val="5"/>
                <w:sz w:val="20"/>
                <w:szCs w:val="20"/>
              </w:rPr>
              <w:t>n</w:t>
            </w:r>
            <w:r w:rsidRPr="00C50971">
              <w:rPr>
                <w:rFonts w:asciiTheme="minorHAnsi" w:hAnsiTheme="minorHAnsi"/>
                <w:b/>
                <w:bCs/>
                <w:color w:val="FFFFFF"/>
                <w:spacing w:val="1"/>
                <w:position w:val="5"/>
                <w:sz w:val="20"/>
                <w:szCs w:val="20"/>
              </w:rPr>
              <w:t>e</w:t>
            </w:r>
            <w:r w:rsidRPr="00C50971">
              <w:rPr>
                <w:rFonts w:asciiTheme="minorHAnsi" w:hAnsiTheme="minorHAnsi"/>
                <w:b/>
                <w:bCs/>
                <w:color w:val="FFFFFF"/>
                <w:spacing w:val="-1"/>
                <w:position w:val="5"/>
                <w:sz w:val="20"/>
                <w:szCs w:val="20"/>
              </w:rPr>
              <w:t>n</w:t>
            </w:r>
            <w:r w:rsidRPr="00C50971">
              <w:rPr>
                <w:rFonts w:asciiTheme="minorHAnsi" w:hAnsiTheme="minorHAnsi"/>
                <w:b/>
                <w:bCs/>
                <w:color w:val="FFFFFF"/>
                <w:position w:val="5"/>
                <w:sz w:val="20"/>
                <w:szCs w:val="20"/>
              </w:rPr>
              <w:t>t</w:t>
            </w:r>
          </w:p>
        </w:tc>
        <w:tc>
          <w:tcPr>
            <w:tcW w:w="184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2A3D82"/>
            <w:vAlign w:val="center"/>
          </w:tcPr>
          <w:p w14:paraId="1543F344" w14:textId="77777777" w:rsidR="00C120D7" w:rsidRPr="00C50971" w:rsidRDefault="00C50971" w:rsidP="00C50971">
            <w:pPr>
              <w:pStyle w:val="TableParagraph"/>
              <w:spacing w:line="192" w:lineRule="auto"/>
              <w:ind w:right="136"/>
              <w:jc w:val="center"/>
              <w:rPr>
                <w:rFonts w:asciiTheme="minorHAnsi" w:hAnsiTheme="minorHAnsi"/>
                <w:b/>
                <w:bCs/>
                <w:color w:val="FFFFFF"/>
                <w:position w:val="5"/>
                <w:sz w:val="20"/>
                <w:szCs w:val="20"/>
              </w:rPr>
            </w:pPr>
            <w:r w:rsidRPr="00C50971">
              <w:rPr>
                <w:rFonts w:asciiTheme="minorHAnsi" w:hAnsiTheme="minorHAnsi"/>
                <w:b/>
                <w:bCs/>
                <w:color w:val="FFFFFF"/>
                <w:position w:val="5"/>
                <w:sz w:val="20"/>
                <w:szCs w:val="20"/>
              </w:rPr>
              <w:t>Condition</w:t>
            </w:r>
          </w:p>
        </w:tc>
        <w:tc>
          <w:tcPr>
            <w:tcW w:w="155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2A3D82"/>
            <w:vAlign w:val="center"/>
          </w:tcPr>
          <w:p w14:paraId="6AD846AD" w14:textId="77777777" w:rsidR="00C120D7" w:rsidRPr="00C50971" w:rsidRDefault="00C50971" w:rsidP="00C50971">
            <w:pPr>
              <w:pStyle w:val="TableParagraph"/>
              <w:spacing w:line="192" w:lineRule="auto"/>
              <w:ind w:right="136"/>
              <w:jc w:val="center"/>
              <w:rPr>
                <w:rFonts w:asciiTheme="minorHAnsi" w:hAnsiTheme="minorHAnsi"/>
                <w:b/>
                <w:bCs/>
                <w:color w:val="FFFFFF"/>
                <w:position w:val="5"/>
                <w:sz w:val="20"/>
                <w:szCs w:val="20"/>
              </w:rPr>
            </w:pPr>
            <w:r w:rsidRPr="00C50971">
              <w:rPr>
                <w:rFonts w:asciiTheme="minorHAnsi" w:hAnsiTheme="minorHAnsi"/>
                <w:b/>
                <w:bCs/>
                <w:color w:val="FFFFFF"/>
                <w:position w:val="-6"/>
                <w:sz w:val="20"/>
                <w:szCs w:val="20"/>
              </w:rPr>
              <w:t xml:space="preserve">Ambient </w:t>
            </w:r>
            <w:r w:rsidRPr="00C50971">
              <w:rPr>
                <w:rFonts w:asciiTheme="minorHAnsi" w:hAnsiTheme="minorHAnsi"/>
                <w:b/>
                <w:bCs/>
                <w:color w:val="FFFFFF"/>
                <w:spacing w:val="-1"/>
                <w:position w:val="-6"/>
                <w:sz w:val="20"/>
                <w:szCs w:val="20"/>
              </w:rPr>
              <w:t>Te</w:t>
            </w:r>
            <w:r w:rsidRPr="00C50971">
              <w:rPr>
                <w:rFonts w:asciiTheme="minorHAnsi" w:hAnsiTheme="minorHAnsi"/>
                <w:b/>
                <w:bCs/>
                <w:color w:val="FFFFFF"/>
                <w:spacing w:val="1"/>
                <w:position w:val="-6"/>
                <w:sz w:val="20"/>
                <w:szCs w:val="20"/>
              </w:rPr>
              <w:t>m</w:t>
            </w:r>
            <w:r w:rsidRPr="00C50971">
              <w:rPr>
                <w:rFonts w:asciiTheme="minorHAnsi" w:hAnsiTheme="minorHAnsi"/>
                <w:b/>
                <w:bCs/>
                <w:color w:val="FFFFFF"/>
                <w:spacing w:val="-1"/>
                <w:position w:val="-6"/>
                <w:sz w:val="20"/>
                <w:szCs w:val="20"/>
              </w:rPr>
              <w:t>pe</w:t>
            </w:r>
            <w:r w:rsidRPr="00C50971">
              <w:rPr>
                <w:rFonts w:asciiTheme="minorHAnsi" w:hAnsiTheme="minorHAnsi"/>
                <w:b/>
                <w:bCs/>
                <w:color w:val="FFFFFF"/>
                <w:spacing w:val="1"/>
                <w:position w:val="-6"/>
                <w:sz w:val="20"/>
                <w:szCs w:val="20"/>
              </w:rPr>
              <w:t>r</w:t>
            </w:r>
            <w:r w:rsidRPr="00C50971">
              <w:rPr>
                <w:rFonts w:asciiTheme="minorHAnsi" w:hAnsiTheme="minorHAnsi"/>
                <w:b/>
                <w:bCs/>
                <w:color w:val="FFFFFF"/>
                <w:spacing w:val="-1"/>
                <w:position w:val="-6"/>
                <w:sz w:val="20"/>
                <w:szCs w:val="20"/>
              </w:rPr>
              <w:t>atu</w:t>
            </w:r>
            <w:r w:rsidRPr="00C50971">
              <w:rPr>
                <w:rFonts w:asciiTheme="minorHAnsi" w:hAnsiTheme="minorHAnsi"/>
                <w:b/>
                <w:bCs/>
                <w:color w:val="FFFFFF"/>
                <w:spacing w:val="1"/>
                <w:position w:val="-6"/>
                <w:sz w:val="20"/>
                <w:szCs w:val="20"/>
              </w:rPr>
              <w:t>r</w:t>
            </w:r>
            <w:r w:rsidRPr="00C50971">
              <w:rPr>
                <w:rFonts w:asciiTheme="minorHAnsi" w:hAnsiTheme="minorHAnsi"/>
                <w:b/>
                <w:bCs/>
                <w:color w:val="FFFFFF"/>
                <w:position w:val="-6"/>
                <w:sz w:val="20"/>
                <w:szCs w:val="20"/>
              </w:rPr>
              <w:t>e</w:t>
            </w:r>
          </w:p>
        </w:tc>
        <w:tc>
          <w:tcPr>
            <w:tcW w:w="12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2A3D82"/>
            <w:vAlign w:val="center"/>
          </w:tcPr>
          <w:p w14:paraId="061C45ED" w14:textId="77777777" w:rsidR="00C50971" w:rsidRDefault="00C50971" w:rsidP="00C50971">
            <w:pPr>
              <w:pStyle w:val="TableParagraph"/>
              <w:spacing w:line="192" w:lineRule="auto"/>
              <w:ind w:right="136"/>
              <w:jc w:val="center"/>
              <w:rPr>
                <w:rFonts w:asciiTheme="minorHAnsi" w:hAnsiTheme="minorHAnsi"/>
                <w:b/>
                <w:bCs/>
                <w:color w:val="FFFFFF"/>
                <w:position w:val="2"/>
                <w:sz w:val="20"/>
                <w:szCs w:val="20"/>
              </w:rPr>
            </w:pPr>
            <w:r w:rsidRPr="00C50971">
              <w:rPr>
                <w:rFonts w:asciiTheme="minorHAnsi" w:hAnsiTheme="minorHAnsi"/>
                <w:b/>
                <w:bCs/>
                <w:color w:val="FFFFFF"/>
                <w:spacing w:val="1"/>
                <w:position w:val="2"/>
                <w:sz w:val="20"/>
                <w:szCs w:val="20"/>
              </w:rPr>
              <w:t>R</w:t>
            </w:r>
            <w:r w:rsidRPr="00C50971">
              <w:rPr>
                <w:rFonts w:asciiTheme="minorHAnsi" w:hAnsiTheme="minorHAnsi"/>
                <w:b/>
                <w:bCs/>
                <w:color w:val="FFFFFF"/>
                <w:spacing w:val="-1"/>
                <w:position w:val="2"/>
                <w:sz w:val="20"/>
                <w:szCs w:val="20"/>
              </w:rPr>
              <w:t>el</w:t>
            </w:r>
            <w:r w:rsidRPr="00C50971">
              <w:rPr>
                <w:rFonts w:asciiTheme="minorHAnsi" w:hAnsiTheme="minorHAnsi"/>
                <w:b/>
                <w:bCs/>
                <w:color w:val="FFFFFF"/>
                <w:spacing w:val="1"/>
                <w:position w:val="2"/>
                <w:sz w:val="20"/>
                <w:szCs w:val="20"/>
              </w:rPr>
              <w:t>at</w:t>
            </w:r>
            <w:r w:rsidRPr="00C50971">
              <w:rPr>
                <w:rFonts w:asciiTheme="minorHAnsi" w:hAnsiTheme="minorHAnsi"/>
                <w:b/>
                <w:bCs/>
                <w:color w:val="FFFFFF"/>
                <w:spacing w:val="-1"/>
                <w:position w:val="2"/>
                <w:sz w:val="20"/>
                <w:szCs w:val="20"/>
              </w:rPr>
              <w:t>i</w:t>
            </w:r>
            <w:r w:rsidRPr="00C50971">
              <w:rPr>
                <w:rFonts w:asciiTheme="minorHAnsi" w:hAnsiTheme="minorHAnsi"/>
                <w:b/>
                <w:bCs/>
                <w:color w:val="FFFFFF"/>
                <w:spacing w:val="1"/>
                <w:position w:val="2"/>
                <w:sz w:val="20"/>
                <w:szCs w:val="20"/>
              </w:rPr>
              <w:t xml:space="preserve">ve </w:t>
            </w:r>
            <w:r w:rsidRPr="00C50971">
              <w:rPr>
                <w:rFonts w:asciiTheme="minorHAnsi" w:hAnsiTheme="minorHAnsi"/>
                <w:b/>
                <w:bCs/>
                <w:color w:val="FFFFFF"/>
                <w:position w:val="2"/>
                <w:sz w:val="20"/>
                <w:szCs w:val="20"/>
              </w:rPr>
              <w:t>Humidity</w:t>
            </w:r>
          </w:p>
          <w:p w14:paraId="05B337F1" w14:textId="77777777" w:rsidR="00C120D7" w:rsidRPr="00C50971" w:rsidRDefault="00C50971" w:rsidP="00C50971">
            <w:pPr>
              <w:pStyle w:val="TableParagraph"/>
              <w:spacing w:line="192" w:lineRule="auto"/>
              <w:ind w:right="53"/>
              <w:jc w:val="center"/>
              <w:rPr>
                <w:rFonts w:asciiTheme="minorHAnsi" w:hAnsiTheme="minorHAnsi"/>
                <w:b/>
                <w:bCs/>
                <w:color w:val="FFFFFF"/>
                <w:position w:val="5"/>
                <w:sz w:val="20"/>
                <w:szCs w:val="20"/>
              </w:rPr>
            </w:pPr>
            <w:r w:rsidRPr="00C50971">
              <w:rPr>
                <w:rFonts w:asciiTheme="minorHAnsi" w:hAnsiTheme="minorHAnsi"/>
                <w:b/>
                <w:bCs/>
                <w:color w:val="FFFFFF"/>
                <w:w w:val="99"/>
                <w:sz w:val="14"/>
                <w:szCs w:val="14"/>
              </w:rPr>
              <w:t>(non-conden</w:t>
            </w:r>
            <w:r w:rsidRPr="00C50971">
              <w:rPr>
                <w:rFonts w:asciiTheme="minorHAnsi" w:hAnsiTheme="minorHAnsi"/>
                <w:b/>
                <w:bCs/>
                <w:color w:val="FFFFFF"/>
                <w:spacing w:val="-1"/>
                <w:w w:val="99"/>
                <w:sz w:val="14"/>
                <w:szCs w:val="14"/>
              </w:rPr>
              <w:t>s</w:t>
            </w:r>
            <w:r w:rsidRPr="00C50971">
              <w:rPr>
                <w:rFonts w:asciiTheme="minorHAnsi" w:hAnsiTheme="minorHAnsi"/>
                <w:b/>
                <w:bCs/>
                <w:color w:val="FFFFFF"/>
                <w:w w:val="99"/>
                <w:sz w:val="14"/>
                <w:szCs w:val="14"/>
              </w:rPr>
              <w:t>ing)</w:t>
            </w:r>
          </w:p>
        </w:tc>
        <w:tc>
          <w:tcPr>
            <w:tcW w:w="916" w:type="dxa"/>
            <w:tcBorders>
              <w:top w:val="single" w:sz="2" w:space="0" w:color="FFFFFF" w:themeColor="background1"/>
              <w:left w:val="single" w:sz="2" w:space="0" w:color="FFFFFF" w:themeColor="background1"/>
              <w:bottom w:val="single" w:sz="2" w:space="0" w:color="FFFFFF" w:themeColor="background1"/>
              <w:right w:val="single" w:sz="2" w:space="0" w:color="auto"/>
            </w:tcBorders>
            <w:shd w:val="clear" w:color="auto" w:fill="2A3D82"/>
            <w:vAlign w:val="center"/>
          </w:tcPr>
          <w:p w14:paraId="4775DDC9" w14:textId="77777777" w:rsidR="00C50971" w:rsidRPr="00C50971" w:rsidRDefault="00C50971" w:rsidP="00C50971">
            <w:pPr>
              <w:pStyle w:val="TableParagraph"/>
              <w:spacing w:line="192" w:lineRule="auto"/>
              <w:ind w:right="136"/>
              <w:jc w:val="center"/>
              <w:rPr>
                <w:rFonts w:asciiTheme="minorHAnsi" w:hAnsiTheme="minorHAnsi"/>
                <w:b/>
                <w:bCs/>
                <w:color w:val="FFFFFF"/>
                <w:position w:val="5"/>
                <w:sz w:val="20"/>
                <w:szCs w:val="20"/>
              </w:rPr>
            </w:pPr>
            <w:r w:rsidRPr="00C50971">
              <w:rPr>
                <w:rFonts w:asciiTheme="minorHAnsi" w:hAnsiTheme="minorHAnsi"/>
                <w:b/>
                <w:bCs/>
                <w:color w:val="FFFFFF"/>
                <w:spacing w:val="-1"/>
                <w:position w:val="8"/>
                <w:sz w:val="20"/>
                <w:szCs w:val="20"/>
              </w:rPr>
              <w:t>Pres</w:t>
            </w:r>
            <w:r w:rsidRPr="00C50971">
              <w:rPr>
                <w:rFonts w:asciiTheme="minorHAnsi" w:hAnsiTheme="minorHAnsi"/>
                <w:b/>
                <w:bCs/>
                <w:color w:val="FFFFFF"/>
                <w:spacing w:val="1"/>
                <w:position w:val="8"/>
                <w:sz w:val="20"/>
                <w:szCs w:val="20"/>
              </w:rPr>
              <w:t>s</w:t>
            </w:r>
            <w:r w:rsidRPr="00C50971">
              <w:rPr>
                <w:rFonts w:asciiTheme="minorHAnsi" w:hAnsiTheme="minorHAnsi"/>
                <w:b/>
                <w:bCs/>
                <w:color w:val="FFFFFF"/>
                <w:spacing w:val="-1"/>
                <w:position w:val="8"/>
                <w:sz w:val="20"/>
                <w:szCs w:val="20"/>
              </w:rPr>
              <w:t>u</w:t>
            </w:r>
            <w:r w:rsidRPr="00C50971">
              <w:rPr>
                <w:rFonts w:asciiTheme="minorHAnsi" w:hAnsiTheme="minorHAnsi"/>
                <w:b/>
                <w:bCs/>
                <w:color w:val="FFFFFF"/>
                <w:spacing w:val="1"/>
                <w:position w:val="8"/>
                <w:sz w:val="20"/>
                <w:szCs w:val="20"/>
              </w:rPr>
              <w:t>r</w:t>
            </w:r>
            <w:r w:rsidRPr="00C50971">
              <w:rPr>
                <w:rFonts w:asciiTheme="minorHAnsi" w:hAnsiTheme="minorHAnsi"/>
                <w:b/>
                <w:bCs/>
                <w:color w:val="FFFFFF"/>
                <w:position w:val="8"/>
                <w:sz w:val="20"/>
                <w:szCs w:val="20"/>
              </w:rPr>
              <w:t>e</w:t>
            </w:r>
            <w:r w:rsidRPr="00C50971">
              <w:rPr>
                <w:rFonts w:asciiTheme="minorHAnsi" w:hAnsiTheme="minorHAnsi"/>
                <w:b/>
                <w:bCs/>
                <w:color w:val="FFFFFF"/>
                <w:position w:val="2"/>
                <w:sz w:val="20"/>
                <w:szCs w:val="20"/>
              </w:rPr>
              <w:t>(kPa)</w:t>
            </w:r>
          </w:p>
        </w:tc>
      </w:tr>
      <w:tr w:rsidR="00C120D7" w14:paraId="380FEEC0" w14:textId="77777777" w:rsidTr="00CA5C4D">
        <w:trPr>
          <w:trHeight w:hRule="exact" w:val="328"/>
        </w:trPr>
        <w:tc>
          <w:tcPr>
            <w:tcW w:w="3014" w:type="dxa"/>
            <w:vMerge w:val="restart"/>
            <w:tcBorders>
              <w:top w:val="single" w:sz="2" w:space="0" w:color="FFFFFF" w:themeColor="background1"/>
              <w:left w:val="single" w:sz="4" w:space="0" w:color="000000"/>
              <w:right w:val="single" w:sz="2" w:space="0" w:color="000000"/>
            </w:tcBorders>
          </w:tcPr>
          <w:p w14:paraId="5C5BF175" w14:textId="77777777" w:rsidR="00C120D7" w:rsidRPr="008E20CA" w:rsidRDefault="00C120D7" w:rsidP="00171FFC">
            <w:pPr>
              <w:spacing w:line="200" w:lineRule="exact"/>
              <w:rPr>
                <w:sz w:val="20"/>
                <w:szCs w:val="20"/>
              </w:rPr>
            </w:pPr>
          </w:p>
          <w:p w14:paraId="4E4AEFCB" w14:textId="77777777" w:rsidR="00C120D7" w:rsidRPr="00CF7F94" w:rsidRDefault="00C120D7" w:rsidP="00171FFC">
            <w:pPr>
              <w:spacing w:before="10" w:line="280" w:lineRule="exact"/>
              <w:rPr>
                <w:sz w:val="20"/>
                <w:szCs w:val="20"/>
              </w:rPr>
            </w:pPr>
          </w:p>
          <w:p w14:paraId="2BDE13DE" w14:textId="2970F424" w:rsidR="00C120D7" w:rsidRPr="00CF7F94" w:rsidRDefault="000E69E8" w:rsidP="00171FFC">
            <w:pPr>
              <w:ind w:left="34" w:right="-75"/>
              <w:rPr>
                <w:sz w:val="20"/>
                <w:szCs w:val="20"/>
              </w:rPr>
            </w:pPr>
            <w:r>
              <w:rPr>
                <w:b/>
                <w:bCs/>
                <w:sz w:val="20"/>
                <w:szCs w:val="20"/>
              </w:rPr>
              <w:t>Revi</w:t>
            </w:r>
            <w:r w:rsidR="00C120D7" w:rsidRPr="00CF7F94">
              <w:rPr>
                <w:b/>
                <w:bCs/>
                <w:spacing w:val="-9"/>
                <w:sz w:val="20"/>
                <w:szCs w:val="20"/>
              </w:rPr>
              <w:t xml:space="preserve"> </w:t>
            </w:r>
            <w:r w:rsidR="00C120D7" w:rsidRPr="00CF7F94">
              <w:rPr>
                <w:b/>
                <w:bCs/>
                <w:sz w:val="20"/>
                <w:szCs w:val="20"/>
              </w:rPr>
              <w:t>Wearable</w:t>
            </w:r>
            <w:r w:rsidR="00C120D7" w:rsidRPr="00CF7F94">
              <w:rPr>
                <w:b/>
                <w:bCs/>
                <w:spacing w:val="-12"/>
                <w:sz w:val="20"/>
                <w:szCs w:val="20"/>
              </w:rPr>
              <w:t xml:space="preserve"> </w:t>
            </w:r>
            <w:r w:rsidR="00C120D7" w:rsidRPr="00CF7F94">
              <w:rPr>
                <w:b/>
                <w:bCs/>
                <w:sz w:val="20"/>
                <w:szCs w:val="20"/>
              </w:rPr>
              <w:t>Unit</w:t>
            </w:r>
          </w:p>
        </w:tc>
        <w:tc>
          <w:tcPr>
            <w:tcW w:w="1848" w:type="dxa"/>
            <w:vMerge w:val="restart"/>
            <w:tcBorders>
              <w:top w:val="single" w:sz="2" w:space="0" w:color="FFFFFF" w:themeColor="background1"/>
              <w:left w:val="single" w:sz="2" w:space="0" w:color="000000"/>
              <w:right w:val="single" w:sz="2" w:space="0" w:color="000000"/>
            </w:tcBorders>
          </w:tcPr>
          <w:p w14:paraId="01ACEC51" w14:textId="77777777" w:rsidR="00C120D7" w:rsidRPr="00CF7F94" w:rsidRDefault="00C120D7" w:rsidP="00171FFC">
            <w:pPr>
              <w:spacing w:before="7" w:line="150" w:lineRule="exact"/>
              <w:rPr>
                <w:sz w:val="20"/>
                <w:szCs w:val="20"/>
              </w:rPr>
            </w:pPr>
          </w:p>
          <w:p w14:paraId="61F28989" w14:textId="77777777" w:rsidR="00C120D7" w:rsidRPr="00CF7F94" w:rsidRDefault="00C120D7" w:rsidP="00171FFC">
            <w:pPr>
              <w:ind w:left="36" w:right="-20"/>
              <w:rPr>
                <w:sz w:val="20"/>
                <w:szCs w:val="20"/>
              </w:rPr>
            </w:pPr>
            <w:r w:rsidRPr="00CF7F94">
              <w:rPr>
                <w:b/>
                <w:bCs/>
                <w:sz w:val="20"/>
                <w:szCs w:val="20"/>
              </w:rPr>
              <w:t>Operation</w:t>
            </w:r>
          </w:p>
        </w:tc>
        <w:tc>
          <w:tcPr>
            <w:tcW w:w="1554" w:type="dxa"/>
            <w:tcBorders>
              <w:top w:val="single" w:sz="2" w:space="0" w:color="FFFFFF" w:themeColor="background1"/>
              <w:left w:val="single" w:sz="2" w:space="0" w:color="000000"/>
              <w:bottom w:val="single" w:sz="2" w:space="0" w:color="000000"/>
              <w:right w:val="single" w:sz="2" w:space="0" w:color="000000"/>
            </w:tcBorders>
          </w:tcPr>
          <w:p w14:paraId="55BEDEA7" w14:textId="1670878F" w:rsidR="007D544E" w:rsidRDefault="007D544E" w:rsidP="00CA57B6">
            <w:pPr>
              <w:spacing w:line="277" w:lineRule="exact"/>
              <w:ind w:right="-20" w:hanging="8"/>
              <w:jc w:val="center"/>
              <w:rPr>
                <w:spacing w:val="1"/>
                <w:sz w:val="20"/>
                <w:szCs w:val="20"/>
              </w:rPr>
            </w:pPr>
            <w:r>
              <w:rPr>
                <w:spacing w:val="1"/>
                <w:sz w:val="20"/>
                <w:szCs w:val="20"/>
              </w:rPr>
              <w:t>6</w:t>
            </w:r>
            <w:r>
              <w:rPr>
                <w:sz w:val="20"/>
                <w:szCs w:val="20"/>
              </w:rPr>
              <w:t>0 — 90°F</w:t>
            </w:r>
          </w:p>
          <w:p w14:paraId="309329C2" w14:textId="3CAFE33A" w:rsidR="00C120D7" w:rsidRDefault="00C120D7" w:rsidP="00CA57B6">
            <w:pPr>
              <w:spacing w:line="277" w:lineRule="exact"/>
              <w:ind w:right="-20" w:hanging="8"/>
              <w:jc w:val="center"/>
              <w:rPr>
                <w:sz w:val="20"/>
                <w:szCs w:val="20"/>
              </w:rPr>
            </w:pPr>
          </w:p>
        </w:tc>
        <w:tc>
          <w:tcPr>
            <w:tcW w:w="1243" w:type="dxa"/>
            <w:vMerge w:val="restart"/>
            <w:tcBorders>
              <w:top w:val="single" w:sz="2" w:space="0" w:color="FFFFFF" w:themeColor="background1"/>
              <w:left w:val="single" w:sz="2" w:space="0" w:color="000000"/>
              <w:right w:val="single" w:sz="2" w:space="0" w:color="000000"/>
            </w:tcBorders>
          </w:tcPr>
          <w:p w14:paraId="18B5D1EB" w14:textId="77777777" w:rsidR="00C120D7" w:rsidRDefault="00C120D7" w:rsidP="00171FFC">
            <w:pPr>
              <w:spacing w:before="6" w:line="100" w:lineRule="exact"/>
              <w:rPr>
                <w:sz w:val="10"/>
                <w:szCs w:val="10"/>
              </w:rPr>
            </w:pPr>
          </w:p>
          <w:p w14:paraId="1242E111" w14:textId="77777777" w:rsidR="00C120D7" w:rsidRDefault="00C120D7" w:rsidP="00171FFC">
            <w:pPr>
              <w:spacing w:line="200" w:lineRule="exact"/>
              <w:rPr>
                <w:sz w:val="20"/>
                <w:szCs w:val="20"/>
              </w:rPr>
            </w:pPr>
          </w:p>
          <w:p w14:paraId="2AC10199" w14:textId="77777777" w:rsidR="00C120D7" w:rsidRDefault="00C120D7" w:rsidP="00171FFC">
            <w:pPr>
              <w:spacing w:line="200" w:lineRule="exact"/>
              <w:rPr>
                <w:sz w:val="20"/>
                <w:szCs w:val="20"/>
              </w:rPr>
            </w:pPr>
          </w:p>
          <w:p w14:paraId="49671BCE" w14:textId="77777777" w:rsidR="00C120D7" w:rsidRDefault="00C120D7" w:rsidP="00171FFC">
            <w:pPr>
              <w:ind w:left="391" w:right="-20"/>
              <w:rPr>
                <w:sz w:val="20"/>
                <w:szCs w:val="20"/>
              </w:rPr>
            </w:pPr>
            <w:r>
              <w:rPr>
                <w:sz w:val="20"/>
                <w:szCs w:val="20"/>
                <w:u w:val="single" w:color="000000"/>
              </w:rPr>
              <w:t>&lt;</w:t>
            </w:r>
            <w:r>
              <w:rPr>
                <w:spacing w:val="2"/>
                <w:sz w:val="20"/>
                <w:szCs w:val="20"/>
              </w:rPr>
              <w:t xml:space="preserve"> </w:t>
            </w:r>
            <w:r>
              <w:rPr>
                <w:sz w:val="20"/>
                <w:szCs w:val="20"/>
              </w:rPr>
              <w:t>8</w:t>
            </w:r>
            <w:r>
              <w:rPr>
                <w:spacing w:val="1"/>
                <w:sz w:val="20"/>
                <w:szCs w:val="20"/>
              </w:rPr>
              <w:t>5</w:t>
            </w:r>
            <w:r>
              <w:rPr>
                <w:sz w:val="20"/>
                <w:szCs w:val="20"/>
              </w:rPr>
              <w:t>%</w:t>
            </w:r>
          </w:p>
        </w:tc>
        <w:tc>
          <w:tcPr>
            <w:tcW w:w="916" w:type="dxa"/>
            <w:vMerge w:val="restart"/>
            <w:tcBorders>
              <w:top w:val="single" w:sz="2" w:space="0" w:color="FFFFFF" w:themeColor="background1"/>
              <w:left w:val="single" w:sz="2" w:space="0" w:color="000000"/>
              <w:right w:val="single" w:sz="2" w:space="0" w:color="auto"/>
            </w:tcBorders>
          </w:tcPr>
          <w:p w14:paraId="13A283C8" w14:textId="77777777" w:rsidR="00C120D7" w:rsidRDefault="00C120D7" w:rsidP="00171FFC">
            <w:pPr>
              <w:spacing w:before="6" w:line="100" w:lineRule="exact"/>
              <w:rPr>
                <w:sz w:val="10"/>
                <w:szCs w:val="10"/>
              </w:rPr>
            </w:pPr>
          </w:p>
          <w:p w14:paraId="5CA6503E" w14:textId="77777777" w:rsidR="00C120D7" w:rsidRDefault="00C120D7" w:rsidP="00171FFC">
            <w:pPr>
              <w:spacing w:line="200" w:lineRule="exact"/>
              <w:rPr>
                <w:sz w:val="20"/>
                <w:szCs w:val="20"/>
              </w:rPr>
            </w:pPr>
          </w:p>
          <w:p w14:paraId="73614A63" w14:textId="77777777" w:rsidR="00C120D7" w:rsidRDefault="00C120D7" w:rsidP="00171FFC">
            <w:pPr>
              <w:spacing w:line="200" w:lineRule="exact"/>
              <w:rPr>
                <w:sz w:val="20"/>
                <w:szCs w:val="20"/>
              </w:rPr>
            </w:pPr>
          </w:p>
          <w:p w14:paraId="766FBF6F" w14:textId="064BD66C" w:rsidR="00C120D7" w:rsidRDefault="00C120D7" w:rsidP="00171FFC">
            <w:pPr>
              <w:ind w:left="145" w:right="-20"/>
              <w:rPr>
                <w:sz w:val="20"/>
                <w:szCs w:val="20"/>
              </w:rPr>
            </w:pPr>
            <w:r>
              <w:rPr>
                <w:sz w:val="20"/>
                <w:szCs w:val="20"/>
              </w:rPr>
              <w:t>70</w:t>
            </w:r>
            <w:r>
              <w:rPr>
                <w:spacing w:val="-1"/>
                <w:sz w:val="20"/>
                <w:szCs w:val="20"/>
              </w:rPr>
              <w:t xml:space="preserve"> </w:t>
            </w:r>
            <w:r>
              <w:rPr>
                <w:sz w:val="20"/>
                <w:szCs w:val="20"/>
              </w:rPr>
              <w:t>-</w:t>
            </w:r>
            <w:r>
              <w:rPr>
                <w:spacing w:val="-1"/>
                <w:sz w:val="20"/>
                <w:szCs w:val="20"/>
              </w:rPr>
              <w:t xml:space="preserve"> </w:t>
            </w:r>
            <w:r w:rsidR="00251022">
              <w:rPr>
                <w:spacing w:val="1"/>
                <w:sz w:val="20"/>
                <w:szCs w:val="20"/>
              </w:rPr>
              <w:t>106</w:t>
            </w:r>
          </w:p>
        </w:tc>
      </w:tr>
      <w:tr w:rsidR="00C120D7" w14:paraId="2B0CC046" w14:textId="77777777" w:rsidTr="00CA5C4D">
        <w:trPr>
          <w:trHeight w:hRule="exact" w:val="432"/>
        </w:trPr>
        <w:tc>
          <w:tcPr>
            <w:tcW w:w="3014" w:type="dxa"/>
            <w:vMerge/>
            <w:tcBorders>
              <w:left w:val="single" w:sz="4" w:space="0" w:color="000000"/>
              <w:right w:val="single" w:sz="2" w:space="0" w:color="000000"/>
            </w:tcBorders>
          </w:tcPr>
          <w:p w14:paraId="5647051B" w14:textId="77777777" w:rsidR="00C120D7" w:rsidRPr="00CF7F94" w:rsidRDefault="00C120D7" w:rsidP="00171FFC">
            <w:pPr>
              <w:rPr>
                <w:sz w:val="20"/>
                <w:szCs w:val="20"/>
              </w:rPr>
            </w:pPr>
          </w:p>
        </w:tc>
        <w:tc>
          <w:tcPr>
            <w:tcW w:w="1848" w:type="dxa"/>
            <w:vMerge/>
            <w:tcBorders>
              <w:left w:val="single" w:sz="2" w:space="0" w:color="000000"/>
              <w:bottom w:val="single" w:sz="2" w:space="0" w:color="000000"/>
              <w:right w:val="single" w:sz="2" w:space="0" w:color="000000"/>
            </w:tcBorders>
          </w:tcPr>
          <w:p w14:paraId="7D9BAFFA" w14:textId="77777777" w:rsidR="00C120D7" w:rsidRPr="00CF7F94" w:rsidRDefault="00C120D7" w:rsidP="00171FFC">
            <w:pPr>
              <w:rPr>
                <w:sz w:val="20"/>
                <w:szCs w:val="20"/>
              </w:rPr>
            </w:pPr>
          </w:p>
        </w:tc>
        <w:tc>
          <w:tcPr>
            <w:tcW w:w="1554" w:type="dxa"/>
            <w:tcBorders>
              <w:top w:val="single" w:sz="2" w:space="0" w:color="000000"/>
              <w:left w:val="single" w:sz="2" w:space="0" w:color="000000"/>
              <w:bottom w:val="single" w:sz="2" w:space="0" w:color="000000"/>
              <w:right w:val="single" w:sz="2" w:space="0" w:color="000000"/>
            </w:tcBorders>
          </w:tcPr>
          <w:p w14:paraId="12F7DF4E" w14:textId="4A3E5E92" w:rsidR="007D544E" w:rsidRDefault="007D544E" w:rsidP="00CA57B6">
            <w:pPr>
              <w:spacing w:line="276" w:lineRule="exact"/>
              <w:ind w:right="-20" w:hanging="8"/>
              <w:jc w:val="center"/>
              <w:rPr>
                <w:spacing w:val="1"/>
                <w:sz w:val="20"/>
                <w:szCs w:val="20"/>
              </w:rPr>
            </w:pPr>
            <w:r>
              <w:rPr>
                <w:spacing w:val="1"/>
                <w:sz w:val="20"/>
                <w:szCs w:val="20"/>
              </w:rPr>
              <w:t>1</w:t>
            </w:r>
            <w:r>
              <w:rPr>
                <w:sz w:val="20"/>
                <w:szCs w:val="20"/>
              </w:rPr>
              <w:t>0 — 32°C</w:t>
            </w:r>
          </w:p>
          <w:p w14:paraId="58BAFB7C" w14:textId="409A2A13" w:rsidR="00C120D7" w:rsidRDefault="00C120D7" w:rsidP="00CA57B6">
            <w:pPr>
              <w:spacing w:line="276" w:lineRule="exact"/>
              <w:ind w:right="-20" w:hanging="8"/>
              <w:jc w:val="center"/>
              <w:rPr>
                <w:sz w:val="20"/>
                <w:szCs w:val="20"/>
              </w:rPr>
            </w:pPr>
          </w:p>
        </w:tc>
        <w:tc>
          <w:tcPr>
            <w:tcW w:w="1243" w:type="dxa"/>
            <w:vMerge/>
            <w:tcBorders>
              <w:left w:val="single" w:sz="2" w:space="0" w:color="000000"/>
              <w:right w:val="single" w:sz="2" w:space="0" w:color="000000"/>
            </w:tcBorders>
          </w:tcPr>
          <w:p w14:paraId="184EB305" w14:textId="77777777" w:rsidR="00C120D7" w:rsidRDefault="00C120D7" w:rsidP="00171FFC"/>
        </w:tc>
        <w:tc>
          <w:tcPr>
            <w:tcW w:w="916" w:type="dxa"/>
            <w:vMerge/>
            <w:tcBorders>
              <w:left w:val="single" w:sz="2" w:space="0" w:color="000000"/>
              <w:right w:val="single" w:sz="2" w:space="0" w:color="auto"/>
            </w:tcBorders>
          </w:tcPr>
          <w:p w14:paraId="1E367AAB" w14:textId="77777777" w:rsidR="00C120D7" w:rsidRDefault="00C120D7" w:rsidP="00171FFC"/>
        </w:tc>
      </w:tr>
      <w:tr w:rsidR="00C120D7" w14:paraId="78663252" w14:textId="77777777" w:rsidTr="00CA5C4D">
        <w:trPr>
          <w:trHeight w:hRule="exact" w:val="408"/>
        </w:trPr>
        <w:tc>
          <w:tcPr>
            <w:tcW w:w="3014" w:type="dxa"/>
            <w:vMerge/>
            <w:tcBorders>
              <w:left w:val="single" w:sz="4" w:space="0" w:color="000000"/>
              <w:right w:val="single" w:sz="2" w:space="0" w:color="000000"/>
            </w:tcBorders>
          </w:tcPr>
          <w:p w14:paraId="23390237" w14:textId="77777777" w:rsidR="00C120D7" w:rsidRPr="00CF7F94" w:rsidRDefault="00C120D7" w:rsidP="00171FFC">
            <w:pPr>
              <w:rPr>
                <w:sz w:val="20"/>
                <w:szCs w:val="20"/>
              </w:rPr>
            </w:pPr>
          </w:p>
        </w:tc>
        <w:tc>
          <w:tcPr>
            <w:tcW w:w="1848" w:type="dxa"/>
            <w:vMerge w:val="restart"/>
            <w:tcBorders>
              <w:top w:val="single" w:sz="2" w:space="0" w:color="000000"/>
              <w:left w:val="single" w:sz="2" w:space="0" w:color="000000"/>
              <w:right w:val="single" w:sz="2" w:space="0" w:color="000000"/>
            </w:tcBorders>
          </w:tcPr>
          <w:p w14:paraId="5D16C814" w14:textId="77777777" w:rsidR="00C120D7" w:rsidRPr="00CF7F94" w:rsidRDefault="00C120D7" w:rsidP="00171FFC">
            <w:pPr>
              <w:spacing w:before="8" w:line="150" w:lineRule="exact"/>
              <w:rPr>
                <w:sz w:val="20"/>
                <w:szCs w:val="20"/>
              </w:rPr>
            </w:pPr>
          </w:p>
          <w:p w14:paraId="4E0687C6" w14:textId="77777777" w:rsidR="00C120D7" w:rsidRPr="00CF7F94" w:rsidRDefault="00C120D7" w:rsidP="00171FFC">
            <w:pPr>
              <w:ind w:left="36" w:right="-20"/>
              <w:rPr>
                <w:sz w:val="20"/>
                <w:szCs w:val="20"/>
              </w:rPr>
            </w:pPr>
            <w:r w:rsidRPr="00CF7F94">
              <w:rPr>
                <w:b/>
                <w:bCs/>
                <w:sz w:val="20"/>
                <w:szCs w:val="20"/>
              </w:rPr>
              <w:t>Tra</w:t>
            </w:r>
            <w:r w:rsidRPr="00CF7F94">
              <w:rPr>
                <w:b/>
                <w:bCs/>
                <w:spacing w:val="1"/>
                <w:sz w:val="20"/>
                <w:szCs w:val="20"/>
              </w:rPr>
              <w:t>n</w:t>
            </w:r>
            <w:r w:rsidRPr="00CF7F94">
              <w:rPr>
                <w:b/>
                <w:bCs/>
                <w:sz w:val="20"/>
                <w:szCs w:val="20"/>
              </w:rPr>
              <w:t>spor</w:t>
            </w:r>
            <w:r w:rsidRPr="00CF7F94">
              <w:rPr>
                <w:b/>
                <w:bCs/>
                <w:spacing w:val="1"/>
                <w:sz w:val="20"/>
                <w:szCs w:val="20"/>
              </w:rPr>
              <w:t>t/</w:t>
            </w:r>
            <w:r w:rsidRPr="00CF7F94">
              <w:rPr>
                <w:b/>
                <w:bCs/>
                <w:sz w:val="20"/>
                <w:szCs w:val="20"/>
              </w:rPr>
              <w:t>S</w:t>
            </w:r>
            <w:r w:rsidRPr="00CF7F94">
              <w:rPr>
                <w:b/>
                <w:bCs/>
                <w:spacing w:val="1"/>
                <w:sz w:val="20"/>
                <w:szCs w:val="20"/>
              </w:rPr>
              <w:t>t</w:t>
            </w:r>
            <w:r w:rsidRPr="00CF7F94">
              <w:rPr>
                <w:b/>
                <w:bCs/>
                <w:sz w:val="20"/>
                <w:szCs w:val="20"/>
              </w:rPr>
              <w:t>or</w:t>
            </w:r>
            <w:r w:rsidRPr="00CF7F94">
              <w:rPr>
                <w:b/>
                <w:bCs/>
                <w:spacing w:val="1"/>
                <w:sz w:val="20"/>
                <w:szCs w:val="20"/>
              </w:rPr>
              <w:t>a</w:t>
            </w:r>
            <w:r w:rsidRPr="00CF7F94">
              <w:rPr>
                <w:b/>
                <w:bCs/>
                <w:sz w:val="20"/>
                <w:szCs w:val="20"/>
              </w:rPr>
              <w:t>ge</w:t>
            </w:r>
          </w:p>
        </w:tc>
        <w:tc>
          <w:tcPr>
            <w:tcW w:w="1554" w:type="dxa"/>
            <w:tcBorders>
              <w:top w:val="single" w:sz="2" w:space="0" w:color="000000"/>
              <w:left w:val="single" w:sz="2" w:space="0" w:color="000000"/>
              <w:bottom w:val="single" w:sz="2" w:space="0" w:color="000000"/>
              <w:right w:val="single" w:sz="2" w:space="0" w:color="000000"/>
            </w:tcBorders>
          </w:tcPr>
          <w:p w14:paraId="0D85187D" w14:textId="6BA278BD" w:rsidR="007D544E" w:rsidRDefault="007D544E" w:rsidP="00CA5C4D">
            <w:pPr>
              <w:spacing w:line="277" w:lineRule="exact"/>
              <w:ind w:left="131" w:right="-20" w:hanging="8"/>
              <w:jc w:val="center"/>
              <w:rPr>
                <w:spacing w:val="-1"/>
                <w:sz w:val="20"/>
                <w:szCs w:val="20"/>
              </w:rPr>
            </w:pPr>
            <w:r>
              <w:rPr>
                <w:spacing w:val="1"/>
                <w:sz w:val="20"/>
                <w:szCs w:val="20"/>
              </w:rPr>
              <w:t>1</w:t>
            </w:r>
            <w:r>
              <w:rPr>
                <w:sz w:val="20"/>
                <w:szCs w:val="20"/>
              </w:rPr>
              <w:t xml:space="preserve">4 </w:t>
            </w:r>
            <w:r>
              <w:rPr>
                <w:w w:val="99"/>
                <w:sz w:val="20"/>
                <w:szCs w:val="20"/>
              </w:rPr>
              <w:t>—</w:t>
            </w:r>
            <w:r>
              <w:rPr>
                <w:spacing w:val="-18"/>
                <w:w w:val="99"/>
                <w:sz w:val="20"/>
                <w:szCs w:val="20"/>
              </w:rPr>
              <w:t xml:space="preserve"> </w:t>
            </w:r>
            <w:r>
              <w:rPr>
                <w:sz w:val="20"/>
                <w:szCs w:val="20"/>
              </w:rPr>
              <w:t>1</w:t>
            </w:r>
            <w:r>
              <w:rPr>
                <w:spacing w:val="1"/>
                <w:sz w:val="20"/>
                <w:szCs w:val="20"/>
              </w:rPr>
              <w:t>3</w:t>
            </w:r>
            <w:r>
              <w:rPr>
                <w:sz w:val="20"/>
                <w:szCs w:val="20"/>
              </w:rPr>
              <w:t>1°F</w:t>
            </w:r>
          </w:p>
          <w:p w14:paraId="6B938EF8" w14:textId="47A2491A" w:rsidR="00C120D7" w:rsidRDefault="00AD74AC" w:rsidP="00AD74AC">
            <w:pPr>
              <w:spacing w:line="277" w:lineRule="exact"/>
              <w:ind w:left="134" w:right="-20" w:hanging="8"/>
              <w:rPr>
                <w:sz w:val="20"/>
                <w:szCs w:val="20"/>
              </w:rPr>
            </w:pPr>
            <w:r>
              <w:rPr>
                <w:spacing w:val="-1"/>
                <w:sz w:val="20"/>
                <w:szCs w:val="20"/>
              </w:rPr>
              <w:t xml:space="preserve"> </w:t>
            </w:r>
          </w:p>
        </w:tc>
        <w:tc>
          <w:tcPr>
            <w:tcW w:w="1243" w:type="dxa"/>
            <w:vMerge/>
            <w:tcBorders>
              <w:left w:val="single" w:sz="2" w:space="0" w:color="000000"/>
              <w:right w:val="single" w:sz="2" w:space="0" w:color="000000"/>
            </w:tcBorders>
          </w:tcPr>
          <w:p w14:paraId="16E0AA58" w14:textId="77777777" w:rsidR="00C120D7" w:rsidRDefault="00C120D7" w:rsidP="00171FFC"/>
        </w:tc>
        <w:tc>
          <w:tcPr>
            <w:tcW w:w="916" w:type="dxa"/>
            <w:vMerge/>
            <w:tcBorders>
              <w:left w:val="single" w:sz="2" w:space="0" w:color="000000"/>
              <w:right w:val="single" w:sz="2" w:space="0" w:color="auto"/>
            </w:tcBorders>
          </w:tcPr>
          <w:p w14:paraId="43F3BB53" w14:textId="77777777" w:rsidR="00C120D7" w:rsidRDefault="00C120D7" w:rsidP="00171FFC"/>
        </w:tc>
      </w:tr>
      <w:tr w:rsidR="00C120D7" w14:paraId="3C7D02AC" w14:textId="77777777" w:rsidTr="00CA5C4D">
        <w:trPr>
          <w:trHeight w:hRule="exact" w:val="552"/>
        </w:trPr>
        <w:tc>
          <w:tcPr>
            <w:tcW w:w="3014" w:type="dxa"/>
            <w:vMerge/>
            <w:tcBorders>
              <w:left w:val="single" w:sz="4" w:space="0" w:color="000000"/>
              <w:bottom w:val="single" w:sz="2" w:space="0" w:color="000000"/>
              <w:right w:val="single" w:sz="2" w:space="0" w:color="000000"/>
            </w:tcBorders>
          </w:tcPr>
          <w:p w14:paraId="03A56576" w14:textId="77777777" w:rsidR="00C120D7" w:rsidRDefault="00C120D7" w:rsidP="00171FFC"/>
        </w:tc>
        <w:tc>
          <w:tcPr>
            <w:tcW w:w="1848" w:type="dxa"/>
            <w:vMerge/>
            <w:tcBorders>
              <w:left w:val="single" w:sz="2" w:space="0" w:color="000000"/>
              <w:bottom w:val="single" w:sz="2" w:space="0" w:color="000000"/>
              <w:right w:val="single" w:sz="2" w:space="0" w:color="000000"/>
            </w:tcBorders>
          </w:tcPr>
          <w:p w14:paraId="7B32021B" w14:textId="77777777" w:rsidR="00C120D7" w:rsidRDefault="00C120D7" w:rsidP="00171FFC"/>
        </w:tc>
        <w:tc>
          <w:tcPr>
            <w:tcW w:w="1554" w:type="dxa"/>
            <w:tcBorders>
              <w:top w:val="single" w:sz="2" w:space="0" w:color="000000"/>
              <w:left w:val="single" w:sz="2" w:space="0" w:color="000000"/>
              <w:bottom w:val="single" w:sz="2" w:space="0" w:color="000000"/>
              <w:right w:val="single" w:sz="2" w:space="0" w:color="000000"/>
            </w:tcBorders>
          </w:tcPr>
          <w:p w14:paraId="08BCDC98" w14:textId="50676EC9" w:rsidR="007D544E" w:rsidRDefault="007D544E" w:rsidP="00CA57B6">
            <w:pPr>
              <w:spacing w:line="277" w:lineRule="exact"/>
              <w:ind w:right="-20" w:hanging="8"/>
              <w:jc w:val="center"/>
              <w:rPr>
                <w:spacing w:val="1"/>
                <w:sz w:val="20"/>
                <w:szCs w:val="20"/>
              </w:rPr>
            </w:pPr>
            <w:r>
              <w:rPr>
                <w:spacing w:val="-1"/>
                <w:sz w:val="20"/>
                <w:szCs w:val="20"/>
              </w:rPr>
              <w:t>-</w:t>
            </w:r>
            <w:r>
              <w:rPr>
                <w:spacing w:val="1"/>
                <w:sz w:val="20"/>
                <w:szCs w:val="20"/>
              </w:rPr>
              <w:t>1</w:t>
            </w:r>
            <w:r>
              <w:rPr>
                <w:sz w:val="20"/>
                <w:szCs w:val="20"/>
              </w:rPr>
              <w:t xml:space="preserve">0 </w:t>
            </w:r>
            <w:r>
              <w:rPr>
                <w:w w:val="99"/>
                <w:sz w:val="20"/>
                <w:szCs w:val="20"/>
              </w:rPr>
              <w:t>—</w:t>
            </w:r>
            <w:r>
              <w:rPr>
                <w:spacing w:val="1"/>
                <w:sz w:val="20"/>
                <w:szCs w:val="20"/>
              </w:rPr>
              <w:t>5</w:t>
            </w:r>
            <w:r>
              <w:rPr>
                <w:sz w:val="20"/>
                <w:szCs w:val="20"/>
              </w:rPr>
              <w:t>5°C</w:t>
            </w:r>
          </w:p>
          <w:p w14:paraId="4887C663" w14:textId="502EA63D" w:rsidR="00C120D7" w:rsidRDefault="00C120D7" w:rsidP="00CA57B6">
            <w:pPr>
              <w:spacing w:line="277" w:lineRule="exact"/>
              <w:ind w:right="-20" w:hanging="8"/>
              <w:jc w:val="center"/>
              <w:rPr>
                <w:sz w:val="20"/>
                <w:szCs w:val="20"/>
              </w:rPr>
            </w:pPr>
          </w:p>
        </w:tc>
        <w:tc>
          <w:tcPr>
            <w:tcW w:w="1243" w:type="dxa"/>
            <w:vMerge/>
            <w:tcBorders>
              <w:left w:val="single" w:sz="2" w:space="0" w:color="000000"/>
              <w:bottom w:val="single" w:sz="2" w:space="0" w:color="000000"/>
              <w:right w:val="single" w:sz="2" w:space="0" w:color="000000"/>
            </w:tcBorders>
          </w:tcPr>
          <w:p w14:paraId="1BD2921E" w14:textId="77777777" w:rsidR="00C120D7" w:rsidRDefault="00C120D7" w:rsidP="00171FFC"/>
        </w:tc>
        <w:tc>
          <w:tcPr>
            <w:tcW w:w="916" w:type="dxa"/>
            <w:vMerge/>
            <w:tcBorders>
              <w:left w:val="single" w:sz="2" w:space="0" w:color="000000"/>
              <w:bottom w:val="single" w:sz="2" w:space="0" w:color="000000"/>
              <w:right w:val="single" w:sz="2" w:space="0" w:color="auto"/>
            </w:tcBorders>
          </w:tcPr>
          <w:p w14:paraId="783C4DAE" w14:textId="77777777" w:rsidR="00C120D7" w:rsidRDefault="00C120D7" w:rsidP="00171FFC"/>
        </w:tc>
      </w:tr>
      <w:bookmarkEnd w:id="340"/>
    </w:tbl>
    <w:p w14:paraId="7EB21D92" w14:textId="24C3B838" w:rsidR="00FA47AA" w:rsidRDefault="00FA47AA">
      <w:pPr>
        <w:pStyle w:val="BodyText"/>
        <w:rPr>
          <w:bCs/>
          <w:sz w:val="20"/>
        </w:rPr>
      </w:pPr>
    </w:p>
    <w:p w14:paraId="037EF418" w14:textId="0306B4C5" w:rsidR="0062340E" w:rsidRDefault="0062340E">
      <w:pPr>
        <w:pStyle w:val="BodyText"/>
        <w:rPr>
          <w:bCs/>
          <w:sz w:val="20"/>
        </w:rPr>
      </w:pPr>
    </w:p>
    <w:p w14:paraId="6BAC6FD9" w14:textId="77777777" w:rsidR="007A7E2B" w:rsidRDefault="007A7E2B" w:rsidP="007A7E2B">
      <w:pPr>
        <w:pStyle w:val="Heading2"/>
      </w:pPr>
      <w:bookmarkStart w:id="341" w:name="_Electromagnetic_Compatibility_"/>
      <w:bookmarkStart w:id="342" w:name="_Ref135603353"/>
      <w:bookmarkStart w:id="343" w:name="_Ref135603362"/>
      <w:bookmarkStart w:id="344" w:name="_Ref27998112"/>
      <w:bookmarkStart w:id="345" w:name="_Ref57034863"/>
      <w:bookmarkStart w:id="346" w:name="_Ref57034884"/>
      <w:bookmarkStart w:id="347" w:name="_Ref57034890"/>
      <w:bookmarkStart w:id="348" w:name="_Toc208230590"/>
      <w:bookmarkEnd w:id="341"/>
      <w:r w:rsidRPr="00E374E8">
        <w:lastRenderedPageBreak/>
        <w:t xml:space="preserve">Electromagnetic </w:t>
      </w:r>
      <w:r>
        <w:t>Specifications</w:t>
      </w:r>
      <w:bookmarkEnd w:id="342"/>
      <w:bookmarkEnd w:id="343"/>
      <w:bookmarkEnd w:id="348"/>
    </w:p>
    <w:p w14:paraId="16A2DB09" w14:textId="6D2FC61C" w:rsidR="007A7E2B" w:rsidRPr="00427CC8" w:rsidRDefault="007A7E2B" w:rsidP="00427CC8">
      <w:pPr>
        <w:pStyle w:val="Heading5"/>
        <w:spacing w:before="118"/>
        <w:ind w:left="2365"/>
        <w:rPr>
          <w:color w:val="2E7AB6"/>
        </w:rPr>
      </w:pPr>
      <w:bookmarkStart w:id="349" w:name="_Ref135774204"/>
      <w:r w:rsidRPr="00427CC8">
        <w:rPr>
          <w:color w:val="2E7AB6"/>
        </w:rPr>
        <w:t xml:space="preserve">Table </w:t>
      </w:r>
      <w:r w:rsidRPr="00427CC8">
        <w:rPr>
          <w:color w:val="2E7AB6"/>
        </w:rPr>
        <w:fldChar w:fldCharType="begin"/>
      </w:r>
      <w:r w:rsidRPr="00427CC8">
        <w:rPr>
          <w:color w:val="2E7AB6"/>
        </w:rPr>
        <w:instrText xml:space="preserve"> SEQ Table \* ARABIC </w:instrText>
      </w:r>
      <w:r w:rsidRPr="00427CC8">
        <w:rPr>
          <w:color w:val="2E7AB6"/>
        </w:rPr>
        <w:fldChar w:fldCharType="separate"/>
      </w:r>
      <w:r w:rsidR="00B74051">
        <w:rPr>
          <w:noProof/>
          <w:color w:val="2E7AB6"/>
        </w:rPr>
        <w:t>8</w:t>
      </w:r>
      <w:r w:rsidRPr="00427CC8">
        <w:rPr>
          <w:color w:val="2E7AB6"/>
        </w:rPr>
        <w:fldChar w:fldCharType="end"/>
      </w:r>
      <w:bookmarkEnd w:id="349"/>
      <w:r w:rsidRPr="00427CC8">
        <w:rPr>
          <w:color w:val="2E7AB6"/>
        </w:rPr>
        <w:t xml:space="preserve"> Revi System Electromagnetic Specifications</w:t>
      </w:r>
    </w:p>
    <w:tbl>
      <w:tblPr>
        <w:tblStyle w:val="TableGrid"/>
        <w:tblW w:w="8550" w:type="dxa"/>
        <w:tblInd w:w="85" w:type="dxa"/>
        <w:tblLook w:val="04A0" w:firstRow="1" w:lastRow="0" w:firstColumn="1" w:lastColumn="0" w:noHBand="0" w:noVBand="1"/>
      </w:tblPr>
      <w:tblGrid>
        <w:gridCol w:w="2520"/>
        <w:gridCol w:w="6030"/>
      </w:tblGrid>
      <w:tr w:rsidR="004D1E0D" w14:paraId="625777B3" w14:textId="77777777" w:rsidTr="004D1E0D">
        <w:trPr>
          <w:trHeight w:val="201"/>
        </w:trPr>
        <w:tc>
          <w:tcPr>
            <w:tcW w:w="2520" w:type="dxa"/>
            <w:shd w:val="clear" w:color="auto" w:fill="2A3D82"/>
            <w:vAlign w:val="center"/>
          </w:tcPr>
          <w:p w14:paraId="648F0FBE" w14:textId="7A8EE75E" w:rsidR="004D1E0D" w:rsidRPr="004D1E0D" w:rsidRDefault="004D1E0D" w:rsidP="004D1E0D">
            <w:pPr>
              <w:pStyle w:val="TableHeading"/>
              <w:rPr>
                <w:sz w:val="20"/>
                <w:szCs w:val="20"/>
              </w:rPr>
            </w:pPr>
            <w:r w:rsidRPr="004D1E0D">
              <w:rPr>
                <w:sz w:val="20"/>
                <w:szCs w:val="20"/>
              </w:rPr>
              <w:t>Parameter</w:t>
            </w:r>
          </w:p>
        </w:tc>
        <w:tc>
          <w:tcPr>
            <w:tcW w:w="6030" w:type="dxa"/>
            <w:shd w:val="clear" w:color="auto" w:fill="2A3D82"/>
            <w:vAlign w:val="center"/>
          </w:tcPr>
          <w:p w14:paraId="5F5BDDC3" w14:textId="574EEF71" w:rsidR="004D1E0D" w:rsidRPr="004D1E0D" w:rsidRDefault="004D1E0D" w:rsidP="004D1E0D">
            <w:pPr>
              <w:pStyle w:val="TableHeading"/>
              <w:rPr>
                <w:sz w:val="20"/>
                <w:szCs w:val="20"/>
              </w:rPr>
            </w:pPr>
            <w:r w:rsidRPr="004D1E0D">
              <w:rPr>
                <w:sz w:val="20"/>
                <w:szCs w:val="20"/>
              </w:rPr>
              <w:t>Specifications</w:t>
            </w:r>
          </w:p>
        </w:tc>
      </w:tr>
      <w:tr w:rsidR="004D1E0D" w14:paraId="0B6921D6" w14:textId="77777777" w:rsidTr="00427CC8">
        <w:tc>
          <w:tcPr>
            <w:tcW w:w="2520" w:type="dxa"/>
          </w:tcPr>
          <w:p w14:paraId="50980384" w14:textId="77777777" w:rsidR="004D1E0D" w:rsidRPr="00427CC8" w:rsidRDefault="004D1E0D" w:rsidP="004D1E0D">
            <w:pPr>
              <w:pStyle w:val="Default"/>
              <w:rPr>
                <w:rFonts w:asciiTheme="minorHAnsi" w:hAnsiTheme="minorHAnsi" w:cstheme="minorHAnsi"/>
                <w:sz w:val="20"/>
                <w:szCs w:val="20"/>
              </w:rPr>
            </w:pPr>
            <w:r w:rsidRPr="00427CC8">
              <w:rPr>
                <w:rFonts w:asciiTheme="minorHAnsi" w:hAnsiTheme="minorHAnsi" w:cstheme="minorHAnsi"/>
                <w:sz w:val="20"/>
                <w:szCs w:val="20"/>
              </w:rPr>
              <w:t>Operating frequency</w:t>
            </w:r>
          </w:p>
        </w:tc>
        <w:tc>
          <w:tcPr>
            <w:tcW w:w="6030" w:type="dxa"/>
          </w:tcPr>
          <w:p w14:paraId="72CBB199" w14:textId="77777777" w:rsidR="004D1E0D" w:rsidRPr="00427CC8" w:rsidRDefault="004D1E0D" w:rsidP="004D1E0D">
            <w:pPr>
              <w:pStyle w:val="Default"/>
              <w:rPr>
                <w:rFonts w:asciiTheme="minorHAnsi" w:hAnsiTheme="minorHAnsi" w:cstheme="minorHAnsi"/>
                <w:sz w:val="20"/>
                <w:szCs w:val="20"/>
              </w:rPr>
            </w:pPr>
            <w:r w:rsidRPr="00427CC8">
              <w:rPr>
                <w:rFonts w:asciiTheme="minorHAnsi" w:hAnsiTheme="minorHAnsi" w:cstheme="minorHAnsi"/>
                <w:sz w:val="20"/>
                <w:szCs w:val="20"/>
              </w:rPr>
              <w:t xml:space="preserve">The Revi System operates at 6.78 MHz, centered at the 6.765-6.795 </w:t>
            </w:r>
            <w:proofErr w:type="spellStart"/>
            <w:r w:rsidRPr="00427CC8">
              <w:rPr>
                <w:rFonts w:asciiTheme="minorHAnsi" w:hAnsiTheme="minorHAnsi" w:cstheme="minorHAnsi"/>
                <w:sz w:val="20"/>
                <w:szCs w:val="20"/>
              </w:rPr>
              <w:t>MHz.</w:t>
            </w:r>
            <w:proofErr w:type="spellEnd"/>
            <w:r w:rsidRPr="00427CC8">
              <w:rPr>
                <w:rFonts w:asciiTheme="minorHAnsi" w:hAnsiTheme="minorHAnsi" w:cstheme="minorHAnsi"/>
                <w:sz w:val="20"/>
                <w:szCs w:val="20"/>
              </w:rPr>
              <w:t xml:space="preserve"> </w:t>
            </w:r>
          </w:p>
        </w:tc>
      </w:tr>
      <w:tr w:rsidR="004D1E0D" w14:paraId="371BE9C9" w14:textId="77777777" w:rsidTr="00427CC8">
        <w:tc>
          <w:tcPr>
            <w:tcW w:w="2520" w:type="dxa"/>
          </w:tcPr>
          <w:p w14:paraId="5B43CDE8" w14:textId="77777777" w:rsidR="004D1E0D" w:rsidRPr="00427CC8" w:rsidRDefault="004D1E0D" w:rsidP="004D1E0D">
            <w:pPr>
              <w:pStyle w:val="Default"/>
              <w:rPr>
                <w:rFonts w:asciiTheme="minorHAnsi" w:hAnsiTheme="minorHAnsi" w:cstheme="minorHAnsi"/>
                <w:sz w:val="20"/>
                <w:szCs w:val="20"/>
              </w:rPr>
            </w:pPr>
            <w:r w:rsidRPr="00427CC8">
              <w:rPr>
                <w:rFonts w:asciiTheme="minorHAnsi" w:hAnsiTheme="minorHAnsi" w:cstheme="minorHAnsi"/>
                <w:sz w:val="20"/>
                <w:szCs w:val="20"/>
              </w:rPr>
              <w:t>Transmission coil average input power</w:t>
            </w:r>
          </w:p>
        </w:tc>
        <w:tc>
          <w:tcPr>
            <w:tcW w:w="6030" w:type="dxa"/>
          </w:tcPr>
          <w:p w14:paraId="533F1BD7" w14:textId="77777777" w:rsidR="004D1E0D" w:rsidRPr="00427CC8" w:rsidRDefault="004D1E0D" w:rsidP="004D1E0D">
            <w:pPr>
              <w:pStyle w:val="Default"/>
              <w:rPr>
                <w:rFonts w:asciiTheme="minorHAnsi" w:hAnsiTheme="minorHAnsi" w:cstheme="minorHAnsi"/>
                <w:sz w:val="20"/>
                <w:szCs w:val="20"/>
              </w:rPr>
            </w:pPr>
            <w:r w:rsidRPr="00427CC8">
              <w:rPr>
                <w:rFonts w:asciiTheme="minorHAnsi" w:hAnsiTheme="minorHAnsi" w:cstheme="minorHAnsi"/>
                <w:sz w:val="20"/>
                <w:szCs w:val="20"/>
              </w:rPr>
              <w:t>&lt; 1.4W during treatment (assumptions: loaded Wearable device antenna coil resistance 1.35 Ohm, pulse frequency=30Hz, 15% added margin).</w:t>
            </w:r>
          </w:p>
        </w:tc>
      </w:tr>
      <w:tr w:rsidR="004D1E0D" w14:paraId="7618A840" w14:textId="77777777" w:rsidTr="00427CC8">
        <w:tc>
          <w:tcPr>
            <w:tcW w:w="2520" w:type="dxa"/>
          </w:tcPr>
          <w:p w14:paraId="44E4A653" w14:textId="77777777" w:rsidR="004D1E0D" w:rsidRPr="00427CC8" w:rsidRDefault="004D1E0D" w:rsidP="004D1E0D">
            <w:pPr>
              <w:pStyle w:val="Default"/>
              <w:rPr>
                <w:rFonts w:asciiTheme="minorHAnsi" w:hAnsiTheme="minorHAnsi" w:cstheme="minorHAnsi"/>
                <w:sz w:val="20"/>
                <w:szCs w:val="20"/>
              </w:rPr>
            </w:pPr>
            <w:r w:rsidRPr="00427CC8">
              <w:rPr>
                <w:rFonts w:asciiTheme="minorHAnsi" w:hAnsiTheme="minorHAnsi" w:cstheme="minorHAnsi"/>
                <w:sz w:val="20"/>
                <w:szCs w:val="20"/>
              </w:rPr>
              <w:t>Operating distances between the Wearable device and its intended communication companion (Implant)</w:t>
            </w:r>
          </w:p>
        </w:tc>
        <w:tc>
          <w:tcPr>
            <w:tcW w:w="6030" w:type="dxa"/>
          </w:tcPr>
          <w:p w14:paraId="12CDA3FC" w14:textId="77777777" w:rsidR="004D1E0D" w:rsidRPr="00427CC8" w:rsidRDefault="004D1E0D" w:rsidP="004D1E0D">
            <w:pPr>
              <w:pStyle w:val="Default"/>
              <w:rPr>
                <w:rFonts w:asciiTheme="minorHAnsi" w:hAnsiTheme="minorHAnsi" w:cstheme="minorHAnsi"/>
                <w:sz w:val="20"/>
                <w:szCs w:val="20"/>
              </w:rPr>
            </w:pPr>
            <w:r w:rsidRPr="00427CC8">
              <w:rPr>
                <w:rFonts w:asciiTheme="minorHAnsi" w:hAnsiTheme="minorHAnsi" w:cstheme="minorHAnsi"/>
                <w:sz w:val="20"/>
                <w:szCs w:val="20"/>
              </w:rPr>
              <w:t>The Wearable device wraps around the leg (via a leg band) at the Implant site.</w:t>
            </w:r>
          </w:p>
        </w:tc>
      </w:tr>
    </w:tbl>
    <w:p w14:paraId="047714B0" w14:textId="5D6956C9" w:rsidR="007A7E2B" w:rsidRDefault="007A7E2B">
      <w:pPr>
        <w:rPr>
          <w:sz w:val="28"/>
          <w:szCs w:val="18"/>
        </w:rPr>
      </w:pPr>
      <w:r>
        <w:rPr>
          <w:sz w:val="28"/>
          <w:szCs w:val="18"/>
        </w:rPr>
        <w:br w:type="page"/>
      </w:r>
    </w:p>
    <w:p w14:paraId="2D3346BF" w14:textId="771BBF2C" w:rsidR="007A7E2B" w:rsidRPr="00427CC8" w:rsidRDefault="008F7629" w:rsidP="008B333C">
      <w:pPr>
        <w:pStyle w:val="Heading5"/>
        <w:spacing w:before="118"/>
        <w:ind w:left="1440"/>
        <w:rPr>
          <w:b w:val="0"/>
          <w:color w:val="2E7AB6"/>
        </w:rPr>
      </w:pPr>
      <w:r>
        <w:rPr>
          <w:color w:val="2E7AB6"/>
        </w:rPr>
        <w:lastRenderedPageBreak/>
        <w:fldChar w:fldCharType="begin"/>
      </w:r>
      <w:r>
        <w:rPr>
          <w:color w:val="2E7AB6"/>
        </w:rPr>
        <w:instrText xml:space="preserve"> REF _Ref135774204 \h </w:instrText>
      </w:r>
      <w:r>
        <w:rPr>
          <w:color w:val="2E7AB6"/>
        </w:rPr>
      </w:r>
      <w:r>
        <w:rPr>
          <w:color w:val="2E7AB6"/>
        </w:rPr>
        <w:fldChar w:fldCharType="separate"/>
      </w:r>
      <w:r w:rsidR="00B74051" w:rsidRPr="00427CC8">
        <w:rPr>
          <w:color w:val="2E7AB6"/>
        </w:rPr>
        <w:t xml:space="preserve">Table </w:t>
      </w:r>
      <w:r w:rsidR="00B74051">
        <w:rPr>
          <w:noProof/>
          <w:color w:val="2E7AB6"/>
        </w:rPr>
        <w:t>8</w:t>
      </w:r>
      <w:r>
        <w:rPr>
          <w:color w:val="2E7AB6"/>
        </w:rPr>
        <w:fldChar w:fldCharType="end"/>
      </w:r>
      <w:r w:rsidR="008B333C">
        <w:rPr>
          <w:color w:val="2E7AB6"/>
        </w:rPr>
        <w:t xml:space="preserve"> Revi </w:t>
      </w:r>
      <w:r w:rsidR="008B333C" w:rsidRPr="00B26184">
        <w:rPr>
          <w:color w:val="2E7AB6"/>
        </w:rPr>
        <w:t>System Electromagnetic Specifications</w:t>
      </w:r>
      <w:r w:rsidR="008B333C">
        <w:rPr>
          <w:color w:val="2E7AB6"/>
        </w:rPr>
        <w:t xml:space="preserve"> (Continued)</w:t>
      </w:r>
    </w:p>
    <w:tbl>
      <w:tblPr>
        <w:tblStyle w:val="TableGrid"/>
        <w:tblW w:w="8550" w:type="dxa"/>
        <w:tblInd w:w="85" w:type="dxa"/>
        <w:tblLook w:val="04A0" w:firstRow="1" w:lastRow="0" w:firstColumn="1" w:lastColumn="0" w:noHBand="0" w:noVBand="1"/>
      </w:tblPr>
      <w:tblGrid>
        <w:gridCol w:w="2520"/>
        <w:gridCol w:w="6030"/>
      </w:tblGrid>
      <w:tr w:rsidR="004D1E0D" w:rsidRPr="00D93215" w14:paraId="28E1711A" w14:textId="77777777" w:rsidTr="00D80B5C">
        <w:tc>
          <w:tcPr>
            <w:tcW w:w="2520" w:type="dxa"/>
            <w:shd w:val="clear" w:color="auto" w:fill="2A3D82"/>
            <w:vAlign w:val="center"/>
          </w:tcPr>
          <w:p w14:paraId="67615769" w14:textId="5A5E254A" w:rsidR="004D1E0D" w:rsidRPr="00D93215" w:rsidRDefault="004D1E0D" w:rsidP="004D1E0D">
            <w:pPr>
              <w:pStyle w:val="TableHeading"/>
            </w:pPr>
            <w:r w:rsidRPr="004D1E0D">
              <w:rPr>
                <w:sz w:val="20"/>
                <w:szCs w:val="20"/>
              </w:rPr>
              <w:t>Parameter</w:t>
            </w:r>
          </w:p>
        </w:tc>
        <w:tc>
          <w:tcPr>
            <w:tcW w:w="6030" w:type="dxa"/>
            <w:shd w:val="clear" w:color="auto" w:fill="2A3D82"/>
            <w:vAlign w:val="center"/>
          </w:tcPr>
          <w:p w14:paraId="1C634F2F" w14:textId="68C96936" w:rsidR="004D1E0D" w:rsidRPr="00D93215" w:rsidRDefault="004D1E0D" w:rsidP="004D1E0D">
            <w:pPr>
              <w:pStyle w:val="TableHeading"/>
            </w:pPr>
            <w:r w:rsidRPr="004D1E0D">
              <w:rPr>
                <w:sz w:val="20"/>
                <w:szCs w:val="20"/>
              </w:rPr>
              <w:t>Specifications</w:t>
            </w:r>
          </w:p>
        </w:tc>
      </w:tr>
      <w:tr w:rsidR="007A7E2B" w:rsidRPr="00B26184" w14:paraId="62B7BA36" w14:textId="77777777" w:rsidTr="00D80B5C">
        <w:tc>
          <w:tcPr>
            <w:tcW w:w="2520" w:type="dxa"/>
          </w:tcPr>
          <w:p w14:paraId="3C08B68D" w14:textId="77777777" w:rsidR="007A7E2B" w:rsidRPr="00B26184" w:rsidRDefault="007A7E2B" w:rsidP="007A7E2B">
            <w:pPr>
              <w:pStyle w:val="Default"/>
              <w:rPr>
                <w:rFonts w:asciiTheme="minorHAnsi" w:hAnsiTheme="minorHAnsi" w:cstheme="minorHAnsi"/>
                <w:sz w:val="20"/>
                <w:szCs w:val="20"/>
              </w:rPr>
            </w:pPr>
            <w:r w:rsidRPr="00B26184">
              <w:rPr>
                <w:rFonts w:asciiTheme="minorHAnsi" w:hAnsiTheme="minorHAnsi" w:cstheme="minorHAnsi"/>
                <w:sz w:val="20"/>
                <w:szCs w:val="20"/>
              </w:rPr>
              <w:t xml:space="preserve">Wireless functions and specific wireless technology </w:t>
            </w:r>
            <w:r w:rsidRPr="00B26184">
              <w:rPr>
                <w:rFonts w:asciiTheme="minorHAnsi" w:hAnsiTheme="minorHAnsi" w:cstheme="minorHAnsi"/>
                <w:sz w:val="20"/>
                <w:szCs w:val="20"/>
              </w:rPr>
              <w:br/>
            </w:r>
          </w:p>
          <w:p w14:paraId="6BBCC0AB" w14:textId="632275A9" w:rsidR="007A7E2B" w:rsidRPr="00B26184" w:rsidRDefault="007A7E2B" w:rsidP="007A7E2B">
            <w:pPr>
              <w:pStyle w:val="Default"/>
              <w:rPr>
                <w:rFonts w:asciiTheme="minorHAnsi" w:hAnsiTheme="minorHAnsi" w:cstheme="minorHAnsi"/>
                <w:sz w:val="20"/>
                <w:szCs w:val="20"/>
              </w:rPr>
            </w:pPr>
          </w:p>
        </w:tc>
        <w:tc>
          <w:tcPr>
            <w:tcW w:w="6030" w:type="dxa"/>
          </w:tcPr>
          <w:p w14:paraId="24024948" w14:textId="77777777" w:rsidR="007A7E2B" w:rsidRPr="00B26184" w:rsidRDefault="007A7E2B" w:rsidP="007A7E2B">
            <w:pPr>
              <w:pStyle w:val="Default"/>
              <w:rPr>
                <w:rFonts w:asciiTheme="minorHAnsi" w:hAnsiTheme="minorHAnsi" w:cstheme="minorHAnsi"/>
                <w:b/>
                <w:bCs/>
                <w:sz w:val="20"/>
                <w:szCs w:val="20"/>
              </w:rPr>
            </w:pPr>
            <w:r w:rsidRPr="00B26184">
              <w:rPr>
                <w:rFonts w:asciiTheme="minorHAnsi" w:hAnsiTheme="minorHAnsi" w:cstheme="minorHAnsi"/>
                <w:b/>
                <w:bCs/>
                <w:sz w:val="20"/>
                <w:szCs w:val="20"/>
              </w:rPr>
              <w:t xml:space="preserve">Wireless Power Transfer: </w:t>
            </w:r>
          </w:p>
          <w:p w14:paraId="06C213A5" w14:textId="20B9F730" w:rsidR="007A7E2B" w:rsidRPr="00B26184" w:rsidRDefault="007A7E2B" w:rsidP="007A7E2B">
            <w:pPr>
              <w:pStyle w:val="Default"/>
              <w:rPr>
                <w:rFonts w:asciiTheme="minorHAnsi" w:hAnsiTheme="minorHAnsi" w:cstheme="minorHAnsi"/>
                <w:sz w:val="20"/>
                <w:szCs w:val="20"/>
              </w:rPr>
            </w:pPr>
            <w:r w:rsidRPr="00B26184">
              <w:rPr>
                <w:rFonts w:asciiTheme="minorHAnsi" w:hAnsiTheme="minorHAnsi" w:cstheme="minorHAnsi"/>
                <w:sz w:val="20"/>
                <w:szCs w:val="20"/>
              </w:rPr>
              <w:t>The Implant receives radiated power from the battery-powered Wearable device via weak magnetic coupling between the Implant coil antenna and the Wearable device antenna. The Implant uses that power to inject electrical current pulses into the leg tissue to stimulate the tibial nerve for treatment of symptoms</w:t>
            </w:r>
            <w:r w:rsidR="003B1499">
              <w:rPr>
                <w:rFonts w:asciiTheme="minorHAnsi" w:hAnsiTheme="minorHAnsi" w:cstheme="minorHAnsi"/>
                <w:sz w:val="20"/>
                <w:szCs w:val="20"/>
              </w:rPr>
              <w:t xml:space="preserve"> </w:t>
            </w:r>
            <w:r w:rsidR="003B1499" w:rsidRPr="003B1499">
              <w:rPr>
                <w:rFonts w:asciiTheme="minorHAnsi" w:hAnsiTheme="minorHAnsi" w:cstheme="minorHAnsi"/>
                <w:sz w:val="20"/>
                <w:szCs w:val="20"/>
              </w:rPr>
              <w:t>of urgency incontinence alone or in combination with urinary urgency</w:t>
            </w:r>
            <w:r w:rsidRPr="00B26184">
              <w:rPr>
                <w:rFonts w:asciiTheme="minorHAnsi" w:hAnsiTheme="minorHAnsi" w:cstheme="minorHAnsi"/>
                <w:sz w:val="20"/>
                <w:szCs w:val="20"/>
              </w:rPr>
              <w:t>.</w:t>
            </w:r>
          </w:p>
          <w:p w14:paraId="5E78552A" w14:textId="77777777" w:rsidR="007A7E2B" w:rsidRPr="00B26184" w:rsidRDefault="007A7E2B" w:rsidP="007A7E2B">
            <w:pPr>
              <w:pStyle w:val="Default"/>
              <w:rPr>
                <w:rFonts w:asciiTheme="minorHAnsi" w:hAnsiTheme="minorHAnsi" w:cstheme="minorHAnsi"/>
                <w:sz w:val="20"/>
                <w:szCs w:val="20"/>
              </w:rPr>
            </w:pPr>
          </w:p>
          <w:p w14:paraId="49681D40" w14:textId="77777777" w:rsidR="007A7E2B" w:rsidRPr="00B26184" w:rsidRDefault="007A7E2B" w:rsidP="007A7E2B">
            <w:pPr>
              <w:pStyle w:val="Default"/>
              <w:rPr>
                <w:rFonts w:asciiTheme="minorHAnsi" w:hAnsiTheme="minorHAnsi" w:cstheme="minorHAnsi"/>
                <w:b/>
                <w:bCs/>
                <w:sz w:val="20"/>
                <w:szCs w:val="20"/>
              </w:rPr>
            </w:pPr>
            <w:r w:rsidRPr="00B26184">
              <w:rPr>
                <w:rFonts w:asciiTheme="minorHAnsi" w:hAnsiTheme="minorHAnsi" w:cstheme="minorHAnsi"/>
                <w:b/>
                <w:bCs/>
                <w:sz w:val="20"/>
                <w:szCs w:val="20"/>
              </w:rPr>
              <w:t xml:space="preserve">Communication and modulation: </w:t>
            </w:r>
          </w:p>
          <w:p w14:paraId="4338523D" w14:textId="3A36F6CB" w:rsidR="007A7E2B" w:rsidRPr="00B26184" w:rsidRDefault="007A7E2B" w:rsidP="007A7E2B">
            <w:pPr>
              <w:pStyle w:val="Default"/>
              <w:rPr>
                <w:rFonts w:asciiTheme="minorHAnsi" w:hAnsiTheme="minorHAnsi" w:cstheme="minorHAnsi"/>
                <w:sz w:val="20"/>
                <w:szCs w:val="20"/>
              </w:rPr>
            </w:pPr>
            <w:r w:rsidRPr="00B26184">
              <w:rPr>
                <w:rFonts w:asciiTheme="minorHAnsi" w:hAnsiTheme="minorHAnsi" w:cstheme="minorHAnsi"/>
                <w:sz w:val="20"/>
                <w:szCs w:val="20"/>
              </w:rPr>
              <w:t>The Wearable and the Implant communicate by modulating the 6.78 MHz power carrier using On-Off Keying (OOK) for the Wearable device to Implant communication and load modulation for Implant to Wearable device communication.</w:t>
            </w:r>
          </w:p>
        </w:tc>
      </w:tr>
    </w:tbl>
    <w:p w14:paraId="352FD908" w14:textId="1DC7D615" w:rsidR="007A7E2B" w:rsidRDefault="007A7E2B">
      <w:pPr>
        <w:rPr>
          <w:b/>
          <w:color w:val="2E7AB6"/>
          <w:sz w:val="28"/>
          <w:szCs w:val="18"/>
        </w:rPr>
      </w:pPr>
    </w:p>
    <w:p w14:paraId="166C98D5" w14:textId="77777777" w:rsidR="007A7E2B" w:rsidRDefault="007A7E2B">
      <w:pPr>
        <w:rPr>
          <w:b/>
          <w:color w:val="2E7AB6"/>
          <w:sz w:val="28"/>
          <w:szCs w:val="18"/>
        </w:rPr>
      </w:pPr>
      <w:r>
        <w:rPr>
          <w:b/>
          <w:color w:val="2E7AB6"/>
          <w:sz w:val="28"/>
          <w:szCs w:val="18"/>
        </w:rPr>
        <w:br w:type="page"/>
      </w:r>
    </w:p>
    <w:p w14:paraId="3AA59334" w14:textId="532D7FB0" w:rsidR="008B333C" w:rsidRPr="00427CC8" w:rsidRDefault="008F7629" w:rsidP="008B333C">
      <w:pPr>
        <w:pStyle w:val="Heading5"/>
        <w:spacing w:before="118"/>
        <w:ind w:left="1440"/>
        <w:rPr>
          <w:b w:val="0"/>
          <w:color w:val="2E7AB6"/>
        </w:rPr>
      </w:pPr>
      <w:r>
        <w:rPr>
          <w:color w:val="2E7AB6"/>
        </w:rPr>
        <w:lastRenderedPageBreak/>
        <w:fldChar w:fldCharType="begin"/>
      </w:r>
      <w:r>
        <w:rPr>
          <w:color w:val="2E7AB6"/>
        </w:rPr>
        <w:instrText xml:space="preserve"> REF _Ref135774204 \h </w:instrText>
      </w:r>
      <w:r>
        <w:rPr>
          <w:color w:val="2E7AB6"/>
        </w:rPr>
      </w:r>
      <w:r>
        <w:rPr>
          <w:color w:val="2E7AB6"/>
        </w:rPr>
        <w:fldChar w:fldCharType="separate"/>
      </w:r>
      <w:r w:rsidR="00B74051" w:rsidRPr="00427CC8">
        <w:rPr>
          <w:color w:val="2E7AB6"/>
        </w:rPr>
        <w:t xml:space="preserve">Table </w:t>
      </w:r>
      <w:r w:rsidR="00B74051">
        <w:rPr>
          <w:noProof/>
          <w:color w:val="2E7AB6"/>
        </w:rPr>
        <w:t>8</w:t>
      </w:r>
      <w:r>
        <w:rPr>
          <w:color w:val="2E7AB6"/>
        </w:rPr>
        <w:fldChar w:fldCharType="end"/>
      </w:r>
      <w:r>
        <w:rPr>
          <w:color w:val="2E7AB6"/>
        </w:rPr>
        <w:t xml:space="preserve"> </w:t>
      </w:r>
      <w:r w:rsidR="008B333C">
        <w:rPr>
          <w:color w:val="2E7AB6"/>
        </w:rPr>
        <w:t xml:space="preserve">Revi </w:t>
      </w:r>
      <w:r w:rsidR="008B333C" w:rsidRPr="00B26184">
        <w:rPr>
          <w:color w:val="2E7AB6"/>
        </w:rPr>
        <w:t>System Electromagnetic Specifications</w:t>
      </w:r>
      <w:r w:rsidR="008B333C">
        <w:rPr>
          <w:color w:val="2E7AB6"/>
        </w:rPr>
        <w:t xml:space="preserve"> (Continued)</w:t>
      </w:r>
    </w:p>
    <w:tbl>
      <w:tblPr>
        <w:tblStyle w:val="TableGrid"/>
        <w:tblW w:w="8550" w:type="dxa"/>
        <w:tblInd w:w="85" w:type="dxa"/>
        <w:tblLook w:val="04A0" w:firstRow="1" w:lastRow="0" w:firstColumn="1" w:lastColumn="0" w:noHBand="0" w:noVBand="1"/>
      </w:tblPr>
      <w:tblGrid>
        <w:gridCol w:w="2520"/>
        <w:gridCol w:w="6030"/>
      </w:tblGrid>
      <w:tr w:rsidR="004D1E0D" w:rsidRPr="00D93215" w14:paraId="67EAE930" w14:textId="77777777" w:rsidTr="00D80B5C">
        <w:tc>
          <w:tcPr>
            <w:tcW w:w="2520" w:type="dxa"/>
            <w:shd w:val="clear" w:color="auto" w:fill="2A3D82"/>
            <w:vAlign w:val="center"/>
          </w:tcPr>
          <w:p w14:paraId="202D1DEF" w14:textId="0583FEF7" w:rsidR="004D1E0D" w:rsidRPr="00D93215" w:rsidRDefault="004D1E0D" w:rsidP="004D1E0D">
            <w:pPr>
              <w:pStyle w:val="TableHeading"/>
            </w:pPr>
            <w:r w:rsidRPr="004D1E0D">
              <w:rPr>
                <w:sz w:val="20"/>
                <w:szCs w:val="20"/>
              </w:rPr>
              <w:t>Parameter</w:t>
            </w:r>
          </w:p>
        </w:tc>
        <w:tc>
          <w:tcPr>
            <w:tcW w:w="6030" w:type="dxa"/>
            <w:shd w:val="clear" w:color="auto" w:fill="2A3D82"/>
            <w:vAlign w:val="center"/>
          </w:tcPr>
          <w:p w14:paraId="7DE22679" w14:textId="33D8F245" w:rsidR="004D1E0D" w:rsidRPr="00D93215" w:rsidRDefault="004D1E0D" w:rsidP="004D1E0D">
            <w:pPr>
              <w:pStyle w:val="TableHeading"/>
            </w:pPr>
            <w:r w:rsidRPr="004D1E0D">
              <w:rPr>
                <w:sz w:val="20"/>
                <w:szCs w:val="20"/>
              </w:rPr>
              <w:t>Specifications</w:t>
            </w:r>
          </w:p>
        </w:tc>
      </w:tr>
      <w:tr w:rsidR="007A7E2B" w:rsidRPr="00B26184" w14:paraId="7102A553" w14:textId="77777777" w:rsidTr="00D80B5C">
        <w:tc>
          <w:tcPr>
            <w:tcW w:w="2520" w:type="dxa"/>
          </w:tcPr>
          <w:p w14:paraId="3A00D2BF" w14:textId="06218CCD" w:rsidR="007A7E2B" w:rsidRPr="00B26184" w:rsidRDefault="007A7E2B" w:rsidP="007A7E2B">
            <w:pPr>
              <w:pStyle w:val="Default"/>
              <w:rPr>
                <w:rFonts w:asciiTheme="minorHAnsi" w:hAnsiTheme="minorHAnsi" w:cstheme="minorHAnsi"/>
                <w:sz w:val="20"/>
                <w:szCs w:val="20"/>
              </w:rPr>
            </w:pPr>
            <w:r w:rsidRPr="00B26184">
              <w:rPr>
                <w:rFonts w:asciiTheme="minorHAnsi" w:hAnsiTheme="minorHAnsi" w:cstheme="minorHAnsi"/>
                <w:sz w:val="20"/>
                <w:szCs w:val="20"/>
              </w:rPr>
              <w:t>Effective RF radiated power output</w:t>
            </w:r>
          </w:p>
        </w:tc>
        <w:tc>
          <w:tcPr>
            <w:tcW w:w="6030" w:type="dxa"/>
          </w:tcPr>
          <w:p w14:paraId="4CA1A9F9" w14:textId="50233DE8" w:rsidR="007A7E2B" w:rsidRPr="00B26184" w:rsidRDefault="007A7E2B" w:rsidP="007A7E2B">
            <w:pPr>
              <w:pStyle w:val="Default"/>
              <w:rPr>
                <w:rFonts w:asciiTheme="minorHAnsi" w:hAnsiTheme="minorHAnsi" w:cstheme="minorHAnsi"/>
                <w:sz w:val="20"/>
                <w:szCs w:val="20"/>
              </w:rPr>
            </w:pPr>
            <w:r w:rsidRPr="00B26184">
              <w:rPr>
                <w:rFonts w:asciiTheme="minorHAnsi" w:hAnsiTheme="minorHAnsi" w:cstheme="minorHAnsi"/>
                <w:sz w:val="20"/>
                <w:szCs w:val="20"/>
              </w:rPr>
              <w:t>Effective RF radiated power is relevant in the far field, however the System uses near field wireless power transfer for which the coil average input power cited above is more appropriate.</w:t>
            </w:r>
          </w:p>
        </w:tc>
      </w:tr>
      <w:tr w:rsidR="007A7E2B" w:rsidRPr="00B26184" w14:paraId="007583B4" w14:textId="77777777" w:rsidTr="00D80B5C">
        <w:tc>
          <w:tcPr>
            <w:tcW w:w="2520" w:type="dxa"/>
          </w:tcPr>
          <w:p w14:paraId="0D8D4243" w14:textId="730AD847" w:rsidR="007A7E2B" w:rsidRPr="00B26184" w:rsidRDefault="007A7E2B" w:rsidP="007A7E2B">
            <w:pPr>
              <w:pStyle w:val="Default"/>
              <w:rPr>
                <w:rFonts w:asciiTheme="minorHAnsi" w:hAnsiTheme="minorHAnsi" w:cstheme="minorHAnsi"/>
                <w:sz w:val="20"/>
                <w:szCs w:val="20"/>
              </w:rPr>
            </w:pPr>
            <w:r w:rsidRPr="00B26184">
              <w:rPr>
                <w:rFonts w:asciiTheme="minorHAnsi" w:hAnsiTheme="minorHAnsi" w:cstheme="minorHAnsi"/>
                <w:sz w:val="20"/>
                <w:szCs w:val="20"/>
              </w:rPr>
              <w:t>Bandwidth of receiving section (Wearable device)</w:t>
            </w:r>
          </w:p>
        </w:tc>
        <w:tc>
          <w:tcPr>
            <w:tcW w:w="6030" w:type="dxa"/>
          </w:tcPr>
          <w:p w14:paraId="7F33C766" w14:textId="02180452" w:rsidR="007A7E2B" w:rsidRPr="00B26184" w:rsidRDefault="007A7E2B" w:rsidP="007A7E2B">
            <w:pPr>
              <w:pStyle w:val="Default"/>
              <w:rPr>
                <w:rFonts w:asciiTheme="minorHAnsi" w:hAnsiTheme="minorHAnsi" w:cstheme="minorHAnsi"/>
                <w:sz w:val="20"/>
                <w:szCs w:val="20"/>
              </w:rPr>
            </w:pPr>
            <w:r w:rsidRPr="00B26184">
              <w:rPr>
                <w:rFonts w:asciiTheme="minorHAnsi" w:hAnsiTheme="minorHAnsi" w:cstheme="minorHAnsi"/>
                <w:sz w:val="20"/>
                <w:szCs w:val="20"/>
              </w:rPr>
              <w:t>Rx 3dB BW 22.5kHz</w:t>
            </w:r>
          </w:p>
        </w:tc>
      </w:tr>
    </w:tbl>
    <w:p w14:paraId="506A7B2F" w14:textId="77777777" w:rsidR="007A7E2B" w:rsidRDefault="007A7E2B">
      <w:pPr>
        <w:rPr>
          <w:b/>
          <w:color w:val="2E7AB6"/>
          <w:sz w:val="28"/>
          <w:szCs w:val="18"/>
        </w:rPr>
      </w:pPr>
    </w:p>
    <w:p w14:paraId="328CB15C" w14:textId="5E54716A" w:rsidR="004D1E0D" w:rsidRDefault="007A7E2B" w:rsidP="004D1E0D">
      <w:pPr>
        <w:pStyle w:val="TableCaption"/>
        <w:ind w:left="0"/>
      </w:pPr>
      <w:r>
        <w:rPr>
          <w:sz w:val="28"/>
          <w:szCs w:val="18"/>
        </w:rPr>
        <w:br w:type="page"/>
      </w:r>
    </w:p>
    <w:p w14:paraId="23C0461D" w14:textId="0EAD2A89" w:rsidR="004D1E0D" w:rsidRPr="004D1E0D" w:rsidRDefault="004D1E0D" w:rsidP="004D1E0D">
      <w:pPr>
        <w:pStyle w:val="TableCaption"/>
        <w:ind w:left="0"/>
        <w:jc w:val="center"/>
        <w:rPr>
          <w:sz w:val="22"/>
          <w:szCs w:val="22"/>
        </w:rPr>
      </w:pPr>
      <w:bookmarkStart w:id="350" w:name="_Ref135774225"/>
      <w:r w:rsidRPr="004D1E0D">
        <w:rPr>
          <w:sz w:val="22"/>
          <w:szCs w:val="22"/>
        </w:rPr>
        <w:lastRenderedPageBreak/>
        <w:t xml:space="preserve">Table </w:t>
      </w:r>
      <w:r w:rsidRPr="004D1E0D">
        <w:rPr>
          <w:sz w:val="22"/>
          <w:szCs w:val="22"/>
        </w:rPr>
        <w:fldChar w:fldCharType="begin"/>
      </w:r>
      <w:r w:rsidRPr="004D1E0D">
        <w:rPr>
          <w:sz w:val="22"/>
          <w:szCs w:val="22"/>
        </w:rPr>
        <w:instrText xml:space="preserve"> SEQ Table \* ARABIC </w:instrText>
      </w:r>
      <w:r w:rsidRPr="004D1E0D">
        <w:rPr>
          <w:sz w:val="22"/>
          <w:szCs w:val="22"/>
        </w:rPr>
        <w:fldChar w:fldCharType="separate"/>
      </w:r>
      <w:r w:rsidR="00B74051">
        <w:rPr>
          <w:noProof/>
          <w:sz w:val="22"/>
          <w:szCs w:val="22"/>
        </w:rPr>
        <w:t>9</w:t>
      </w:r>
      <w:r w:rsidRPr="004D1E0D">
        <w:rPr>
          <w:sz w:val="22"/>
          <w:szCs w:val="22"/>
        </w:rPr>
        <w:fldChar w:fldCharType="end"/>
      </w:r>
      <w:bookmarkEnd w:id="350"/>
      <w:r w:rsidRPr="004D1E0D">
        <w:rPr>
          <w:sz w:val="22"/>
          <w:szCs w:val="22"/>
        </w:rPr>
        <w:t xml:space="preserve"> Revi Bluetooth Low Energy Specification</w:t>
      </w:r>
    </w:p>
    <w:tbl>
      <w:tblPr>
        <w:tblStyle w:val="TableGrid"/>
        <w:tblW w:w="8635" w:type="dxa"/>
        <w:tblLook w:val="04A0" w:firstRow="1" w:lastRow="0" w:firstColumn="1" w:lastColumn="0" w:noHBand="0" w:noVBand="1"/>
      </w:tblPr>
      <w:tblGrid>
        <w:gridCol w:w="3055"/>
        <w:gridCol w:w="5580"/>
      </w:tblGrid>
      <w:tr w:rsidR="004D1E0D" w:rsidRPr="004D1E0D" w14:paraId="0D932AE8" w14:textId="77777777" w:rsidTr="004D1E0D">
        <w:tc>
          <w:tcPr>
            <w:tcW w:w="3055" w:type="dxa"/>
            <w:shd w:val="clear" w:color="auto" w:fill="2A3D82"/>
            <w:vAlign w:val="center"/>
          </w:tcPr>
          <w:p w14:paraId="5A7CD330" w14:textId="77777777" w:rsidR="004D1E0D" w:rsidRPr="004D1E0D" w:rsidRDefault="004D1E0D" w:rsidP="00D80B5C">
            <w:pPr>
              <w:pStyle w:val="TableHeading"/>
              <w:spacing w:before="0"/>
              <w:rPr>
                <w:rFonts w:asciiTheme="minorHAnsi" w:hAnsiTheme="minorHAnsi" w:cstheme="minorHAnsi"/>
                <w:sz w:val="20"/>
                <w:szCs w:val="20"/>
              </w:rPr>
            </w:pPr>
            <w:r w:rsidRPr="004D1E0D">
              <w:rPr>
                <w:rFonts w:asciiTheme="minorHAnsi" w:hAnsiTheme="minorHAnsi" w:cstheme="minorHAnsi"/>
                <w:sz w:val="20"/>
                <w:szCs w:val="20"/>
              </w:rPr>
              <w:t>Parameter</w:t>
            </w:r>
          </w:p>
        </w:tc>
        <w:tc>
          <w:tcPr>
            <w:tcW w:w="5580" w:type="dxa"/>
            <w:shd w:val="clear" w:color="auto" w:fill="2A3D82"/>
            <w:vAlign w:val="center"/>
          </w:tcPr>
          <w:p w14:paraId="01BEBE32" w14:textId="77777777" w:rsidR="004D1E0D" w:rsidRPr="004D1E0D" w:rsidRDefault="004D1E0D" w:rsidP="00D80B5C">
            <w:pPr>
              <w:pStyle w:val="TableHeading"/>
              <w:spacing w:before="0"/>
              <w:rPr>
                <w:rFonts w:asciiTheme="minorHAnsi" w:hAnsiTheme="minorHAnsi" w:cstheme="minorHAnsi"/>
                <w:sz w:val="20"/>
                <w:szCs w:val="20"/>
              </w:rPr>
            </w:pPr>
            <w:r w:rsidRPr="004D1E0D">
              <w:rPr>
                <w:rFonts w:asciiTheme="minorHAnsi" w:hAnsiTheme="minorHAnsi" w:cstheme="minorHAnsi"/>
                <w:sz w:val="20"/>
                <w:szCs w:val="20"/>
              </w:rPr>
              <w:t>Specification</w:t>
            </w:r>
          </w:p>
        </w:tc>
      </w:tr>
      <w:tr w:rsidR="004D1E0D" w:rsidRPr="004D1E0D" w14:paraId="7C76A7A0" w14:textId="77777777" w:rsidTr="004D1E0D">
        <w:tc>
          <w:tcPr>
            <w:tcW w:w="3055" w:type="dxa"/>
          </w:tcPr>
          <w:p w14:paraId="61E1B63C" w14:textId="77777777" w:rsidR="004D1E0D" w:rsidRPr="004D1E0D" w:rsidRDefault="004D1E0D" w:rsidP="00D80B5C">
            <w:pPr>
              <w:pStyle w:val="Default"/>
              <w:rPr>
                <w:rFonts w:asciiTheme="minorHAnsi" w:hAnsiTheme="minorHAnsi" w:cstheme="minorHAnsi"/>
                <w:sz w:val="20"/>
                <w:szCs w:val="20"/>
              </w:rPr>
            </w:pPr>
            <w:r w:rsidRPr="004D1E0D">
              <w:rPr>
                <w:rFonts w:asciiTheme="minorHAnsi" w:hAnsiTheme="minorHAnsi" w:cstheme="minorHAnsi"/>
                <w:sz w:val="20"/>
                <w:szCs w:val="20"/>
              </w:rPr>
              <w:t xml:space="preserve">Wireless technology </w:t>
            </w:r>
          </w:p>
        </w:tc>
        <w:tc>
          <w:tcPr>
            <w:tcW w:w="5580" w:type="dxa"/>
          </w:tcPr>
          <w:p w14:paraId="2B19163B" w14:textId="77777777" w:rsidR="004D1E0D" w:rsidRPr="004D1E0D" w:rsidRDefault="004D1E0D" w:rsidP="00D80B5C">
            <w:pPr>
              <w:pStyle w:val="Default"/>
              <w:rPr>
                <w:rFonts w:asciiTheme="minorHAnsi" w:hAnsiTheme="minorHAnsi" w:cstheme="minorHAnsi"/>
                <w:sz w:val="20"/>
                <w:szCs w:val="20"/>
              </w:rPr>
            </w:pPr>
            <w:r w:rsidRPr="004D1E0D">
              <w:rPr>
                <w:rFonts w:asciiTheme="minorHAnsi" w:hAnsiTheme="minorHAnsi" w:cstheme="minorHAnsi"/>
                <w:sz w:val="20"/>
                <w:szCs w:val="20"/>
              </w:rPr>
              <w:t>Bluetooth™ 4.2 standard</w:t>
            </w:r>
          </w:p>
        </w:tc>
      </w:tr>
      <w:tr w:rsidR="004D1E0D" w:rsidRPr="004D1E0D" w14:paraId="6BB7635C" w14:textId="77777777" w:rsidTr="004D1E0D">
        <w:tc>
          <w:tcPr>
            <w:tcW w:w="3055" w:type="dxa"/>
          </w:tcPr>
          <w:p w14:paraId="6F09AF4A" w14:textId="77777777" w:rsidR="004D1E0D" w:rsidRPr="004D1E0D" w:rsidRDefault="004D1E0D" w:rsidP="00D80B5C">
            <w:pPr>
              <w:pStyle w:val="Default"/>
              <w:rPr>
                <w:rFonts w:asciiTheme="minorHAnsi" w:hAnsiTheme="minorHAnsi" w:cstheme="minorHAnsi"/>
                <w:sz w:val="20"/>
                <w:szCs w:val="20"/>
              </w:rPr>
            </w:pPr>
            <w:r w:rsidRPr="004D1E0D">
              <w:rPr>
                <w:rFonts w:asciiTheme="minorHAnsi" w:hAnsiTheme="minorHAnsi" w:cstheme="minorHAnsi"/>
                <w:sz w:val="20"/>
                <w:szCs w:val="20"/>
              </w:rPr>
              <w:t>Operating frequency</w:t>
            </w:r>
          </w:p>
        </w:tc>
        <w:tc>
          <w:tcPr>
            <w:tcW w:w="5580" w:type="dxa"/>
          </w:tcPr>
          <w:p w14:paraId="6196A7FC" w14:textId="77777777" w:rsidR="004D1E0D" w:rsidRPr="004D1E0D" w:rsidRDefault="004D1E0D" w:rsidP="00D80B5C">
            <w:pPr>
              <w:pStyle w:val="Default"/>
              <w:rPr>
                <w:rFonts w:asciiTheme="minorHAnsi" w:hAnsiTheme="minorHAnsi" w:cstheme="minorHAnsi"/>
                <w:sz w:val="20"/>
                <w:szCs w:val="20"/>
              </w:rPr>
            </w:pPr>
            <w:r w:rsidRPr="004D1E0D">
              <w:rPr>
                <w:rFonts w:asciiTheme="minorHAnsi" w:hAnsiTheme="minorHAnsi" w:cstheme="minorHAnsi"/>
                <w:sz w:val="20"/>
                <w:szCs w:val="20"/>
              </w:rPr>
              <w:t>Frequency range:          2402-2480 MHz</w:t>
            </w:r>
            <w:r w:rsidRPr="004D1E0D">
              <w:rPr>
                <w:rFonts w:asciiTheme="minorHAnsi" w:hAnsiTheme="minorHAnsi" w:cstheme="minorHAnsi"/>
                <w:sz w:val="20"/>
                <w:szCs w:val="20"/>
              </w:rPr>
              <w:br/>
              <w:t>Number of channels:    40</w:t>
            </w:r>
            <w:r w:rsidRPr="004D1E0D">
              <w:rPr>
                <w:rFonts w:asciiTheme="minorHAnsi" w:hAnsiTheme="minorHAnsi" w:cstheme="minorHAnsi"/>
                <w:sz w:val="20"/>
                <w:szCs w:val="20"/>
              </w:rPr>
              <w:br/>
              <w:t>Channel bandwidth:     2MHz</w:t>
            </w:r>
          </w:p>
        </w:tc>
      </w:tr>
      <w:tr w:rsidR="004D1E0D" w:rsidRPr="004D1E0D" w14:paraId="123E8659" w14:textId="77777777" w:rsidTr="004D1E0D">
        <w:tc>
          <w:tcPr>
            <w:tcW w:w="3055" w:type="dxa"/>
          </w:tcPr>
          <w:p w14:paraId="756BA114" w14:textId="5D5F7110" w:rsidR="004D1E0D" w:rsidRPr="004D1E0D" w:rsidRDefault="004D1E0D" w:rsidP="00D80B5C">
            <w:pPr>
              <w:pStyle w:val="Default"/>
              <w:rPr>
                <w:rFonts w:asciiTheme="minorHAnsi" w:hAnsiTheme="minorHAnsi" w:cstheme="minorHAnsi"/>
                <w:sz w:val="20"/>
                <w:szCs w:val="20"/>
              </w:rPr>
            </w:pPr>
            <w:r w:rsidRPr="004D1E0D">
              <w:rPr>
                <w:rFonts w:asciiTheme="minorHAnsi" w:hAnsiTheme="minorHAnsi" w:cstheme="minorHAnsi"/>
                <w:sz w:val="20"/>
                <w:szCs w:val="20"/>
              </w:rPr>
              <w:t xml:space="preserve">Transmitter power (wearable device) </w:t>
            </w:r>
          </w:p>
        </w:tc>
        <w:tc>
          <w:tcPr>
            <w:tcW w:w="5580" w:type="dxa"/>
          </w:tcPr>
          <w:p w14:paraId="3D0F6265" w14:textId="77777777" w:rsidR="004D1E0D" w:rsidRPr="004D1E0D" w:rsidRDefault="004D1E0D" w:rsidP="00D80B5C">
            <w:pPr>
              <w:pStyle w:val="Default"/>
              <w:rPr>
                <w:rFonts w:asciiTheme="minorHAnsi" w:hAnsiTheme="minorHAnsi" w:cstheme="minorHAnsi"/>
                <w:sz w:val="20"/>
                <w:szCs w:val="20"/>
              </w:rPr>
            </w:pPr>
            <w:r w:rsidRPr="004D1E0D">
              <w:rPr>
                <w:rFonts w:asciiTheme="minorHAnsi" w:hAnsiTheme="minorHAnsi" w:cstheme="minorHAnsi"/>
                <w:sz w:val="20"/>
                <w:szCs w:val="20"/>
              </w:rPr>
              <w:t>-1dBm</w:t>
            </w:r>
          </w:p>
        </w:tc>
      </w:tr>
      <w:tr w:rsidR="004D1E0D" w:rsidRPr="004D1E0D" w14:paraId="605256FD" w14:textId="77777777" w:rsidTr="004D1E0D">
        <w:tc>
          <w:tcPr>
            <w:tcW w:w="3055" w:type="dxa"/>
          </w:tcPr>
          <w:p w14:paraId="03B4CD04" w14:textId="77777777" w:rsidR="004D1E0D" w:rsidRPr="004D1E0D" w:rsidRDefault="004D1E0D" w:rsidP="00D80B5C">
            <w:pPr>
              <w:pStyle w:val="Default"/>
              <w:rPr>
                <w:rFonts w:asciiTheme="minorHAnsi" w:hAnsiTheme="minorHAnsi" w:cstheme="minorHAnsi"/>
                <w:sz w:val="20"/>
                <w:szCs w:val="20"/>
              </w:rPr>
            </w:pPr>
            <w:r w:rsidRPr="004D1E0D">
              <w:rPr>
                <w:rFonts w:asciiTheme="minorHAnsi" w:hAnsiTheme="minorHAnsi" w:cstheme="minorHAnsi"/>
                <w:sz w:val="20"/>
                <w:szCs w:val="20"/>
              </w:rPr>
              <w:t xml:space="preserve">Operating distances between the Wearable device and its intended communication companion </w:t>
            </w:r>
          </w:p>
        </w:tc>
        <w:tc>
          <w:tcPr>
            <w:tcW w:w="5580" w:type="dxa"/>
          </w:tcPr>
          <w:p w14:paraId="4A29CD46" w14:textId="77777777" w:rsidR="004D1E0D" w:rsidRPr="004D1E0D" w:rsidRDefault="004D1E0D" w:rsidP="00D80B5C">
            <w:pPr>
              <w:pStyle w:val="Default"/>
              <w:rPr>
                <w:rFonts w:asciiTheme="minorHAnsi" w:hAnsiTheme="minorHAnsi" w:cstheme="minorHAnsi"/>
                <w:sz w:val="20"/>
                <w:szCs w:val="20"/>
              </w:rPr>
            </w:pPr>
            <w:r w:rsidRPr="004D1E0D">
              <w:rPr>
                <w:rFonts w:asciiTheme="minorHAnsi" w:hAnsiTheme="minorHAnsi" w:cstheme="minorHAnsi"/>
                <w:sz w:val="20"/>
                <w:szCs w:val="20"/>
              </w:rPr>
              <w:t xml:space="preserve">Bluetooth™ is a short distance communication technology. </w:t>
            </w:r>
          </w:p>
          <w:p w14:paraId="7A00BD1E" w14:textId="77777777" w:rsidR="004D1E0D" w:rsidRPr="004D1E0D" w:rsidRDefault="004D1E0D" w:rsidP="00D80B5C">
            <w:pPr>
              <w:pStyle w:val="Default"/>
              <w:rPr>
                <w:rFonts w:asciiTheme="minorHAnsi" w:hAnsiTheme="minorHAnsi" w:cstheme="minorHAnsi"/>
                <w:sz w:val="20"/>
                <w:szCs w:val="20"/>
              </w:rPr>
            </w:pPr>
            <w:proofErr w:type="spellStart"/>
            <w:r w:rsidRPr="004D1E0D">
              <w:rPr>
                <w:rFonts w:asciiTheme="minorHAnsi" w:hAnsiTheme="minorHAnsi" w:cstheme="minorHAnsi"/>
                <w:sz w:val="20"/>
                <w:szCs w:val="20"/>
              </w:rPr>
              <w:t>HealthGo</w:t>
            </w:r>
            <w:proofErr w:type="spellEnd"/>
            <w:r w:rsidRPr="004D1E0D">
              <w:rPr>
                <w:rFonts w:asciiTheme="minorHAnsi" w:hAnsiTheme="minorHAnsi" w:cstheme="minorHAnsi"/>
                <w:sz w:val="20"/>
                <w:szCs w:val="20"/>
              </w:rPr>
              <w:t xml:space="preserve"> Micro Hub:</w:t>
            </w:r>
          </w:p>
          <w:p w14:paraId="09641A51" w14:textId="77777777" w:rsidR="004D1E0D" w:rsidRPr="004D1E0D" w:rsidRDefault="004D1E0D" w:rsidP="00D80B5C">
            <w:pPr>
              <w:pStyle w:val="Default"/>
              <w:rPr>
                <w:rFonts w:asciiTheme="minorHAnsi" w:hAnsiTheme="minorHAnsi" w:cstheme="minorHAnsi"/>
                <w:sz w:val="20"/>
                <w:szCs w:val="20"/>
              </w:rPr>
            </w:pPr>
            <w:r w:rsidRPr="004D1E0D">
              <w:rPr>
                <w:rFonts w:asciiTheme="minorHAnsi" w:hAnsiTheme="minorHAnsi" w:cstheme="minorHAnsi"/>
                <w:sz w:val="20"/>
                <w:szCs w:val="20"/>
              </w:rPr>
              <w:t>Should be in the same room as the Wearable device while it is charging.</w:t>
            </w:r>
          </w:p>
        </w:tc>
      </w:tr>
    </w:tbl>
    <w:p w14:paraId="53EB1768" w14:textId="605B5AB2" w:rsidR="007A7E2B" w:rsidRDefault="007A7E2B" w:rsidP="007A7E2B">
      <w:pPr>
        <w:rPr>
          <w:b/>
          <w:color w:val="2E7AB6"/>
          <w:sz w:val="28"/>
          <w:szCs w:val="18"/>
        </w:rPr>
      </w:pPr>
    </w:p>
    <w:p w14:paraId="7494388B" w14:textId="112FF857" w:rsidR="004D1E0D" w:rsidRPr="004D1E0D" w:rsidRDefault="004D1E0D" w:rsidP="004D1E0D">
      <w:pPr>
        <w:pStyle w:val="TableCaption"/>
        <w:ind w:left="0"/>
        <w:jc w:val="center"/>
        <w:rPr>
          <w:sz w:val="22"/>
          <w:szCs w:val="22"/>
        </w:rPr>
      </w:pPr>
      <w:r>
        <w:rPr>
          <w:sz w:val="28"/>
          <w:szCs w:val="18"/>
        </w:rPr>
        <w:br w:type="page"/>
      </w:r>
      <w:r w:rsidR="008F7629">
        <w:rPr>
          <w:sz w:val="22"/>
          <w:szCs w:val="22"/>
        </w:rPr>
        <w:lastRenderedPageBreak/>
        <w:fldChar w:fldCharType="begin"/>
      </w:r>
      <w:r w:rsidR="008F7629">
        <w:rPr>
          <w:sz w:val="28"/>
          <w:szCs w:val="18"/>
        </w:rPr>
        <w:instrText xml:space="preserve"> REF _Ref135774225 \h </w:instrText>
      </w:r>
      <w:r w:rsidR="008F7629">
        <w:rPr>
          <w:sz w:val="22"/>
          <w:szCs w:val="22"/>
        </w:rPr>
      </w:r>
      <w:r w:rsidR="008F7629">
        <w:rPr>
          <w:sz w:val="22"/>
          <w:szCs w:val="22"/>
        </w:rPr>
        <w:fldChar w:fldCharType="separate"/>
      </w:r>
      <w:r w:rsidR="00B74051" w:rsidRPr="004D1E0D">
        <w:rPr>
          <w:sz w:val="22"/>
          <w:szCs w:val="22"/>
        </w:rPr>
        <w:t xml:space="preserve">Table </w:t>
      </w:r>
      <w:r w:rsidR="00B74051">
        <w:rPr>
          <w:noProof/>
          <w:sz w:val="22"/>
          <w:szCs w:val="22"/>
        </w:rPr>
        <w:t>9</w:t>
      </w:r>
      <w:r w:rsidR="008F7629">
        <w:rPr>
          <w:sz w:val="22"/>
          <w:szCs w:val="22"/>
        </w:rPr>
        <w:fldChar w:fldCharType="end"/>
      </w:r>
      <w:r>
        <w:rPr>
          <w:sz w:val="22"/>
          <w:szCs w:val="22"/>
        </w:rPr>
        <w:t xml:space="preserve"> </w:t>
      </w:r>
      <w:r w:rsidRPr="004D1E0D">
        <w:rPr>
          <w:sz w:val="22"/>
          <w:szCs w:val="22"/>
        </w:rPr>
        <w:t>Revi Bluetooth Low Energy Specification</w:t>
      </w:r>
      <w:r>
        <w:rPr>
          <w:sz w:val="22"/>
          <w:szCs w:val="22"/>
        </w:rPr>
        <w:t xml:space="preserve"> (Continued)</w:t>
      </w:r>
    </w:p>
    <w:tbl>
      <w:tblPr>
        <w:tblStyle w:val="TableGrid"/>
        <w:tblW w:w="8635" w:type="dxa"/>
        <w:tblLook w:val="04A0" w:firstRow="1" w:lastRow="0" w:firstColumn="1" w:lastColumn="0" w:noHBand="0" w:noVBand="1"/>
      </w:tblPr>
      <w:tblGrid>
        <w:gridCol w:w="3055"/>
        <w:gridCol w:w="5580"/>
      </w:tblGrid>
      <w:tr w:rsidR="004D1E0D" w:rsidRPr="004D1E0D" w14:paraId="0E785589" w14:textId="77777777" w:rsidTr="00D80B5C">
        <w:tc>
          <w:tcPr>
            <w:tcW w:w="3055" w:type="dxa"/>
            <w:shd w:val="clear" w:color="auto" w:fill="2A3D82"/>
            <w:vAlign w:val="center"/>
          </w:tcPr>
          <w:p w14:paraId="754A2FEB" w14:textId="77777777" w:rsidR="004D1E0D" w:rsidRPr="004D1E0D" w:rsidRDefault="004D1E0D" w:rsidP="00D80B5C">
            <w:pPr>
              <w:pStyle w:val="TableHeading"/>
              <w:spacing w:before="0"/>
              <w:rPr>
                <w:rFonts w:asciiTheme="minorHAnsi" w:hAnsiTheme="minorHAnsi" w:cstheme="minorHAnsi"/>
                <w:sz w:val="20"/>
                <w:szCs w:val="20"/>
              </w:rPr>
            </w:pPr>
            <w:r w:rsidRPr="004D1E0D">
              <w:rPr>
                <w:rFonts w:asciiTheme="minorHAnsi" w:hAnsiTheme="minorHAnsi" w:cstheme="minorHAnsi"/>
                <w:sz w:val="20"/>
                <w:szCs w:val="20"/>
              </w:rPr>
              <w:t>Parameter</w:t>
            </w:r>
          </w:p>
        </w:tc>
        <w:tc>
          <w:tcPr>
            <w:tcW w:w="5580" w:type="dxa"/>
            <w:shd w:val="clear" w:color="auto" w:fill="2A3D82"/>
            <w:vAlign w:val="center"/>
          </w:tcPr>
          <w:p w14:paraId="3A1D3B4A" w14:textId="77777777" w:rsidR="004D1E0D" w:rsidRPr="004D1E0D" w:rsidRDefault="004D1E0D" w:rsidP="00D80B5C">
            <w:pPr>
              <w:pStyle w:val="TableHeading"/>
              <w:spacing w:before="0"/>
              <w:rPr>
                <w:rFonts w:asciiTheme="minorHAnsi" w:hAnsiTheme="minorHAnsi" w:cstheme="minorHAnsi"/>
                <w:sz w:val="20"/>
                <w:szCs w:val="20"/>
              </w:rPr>
            </w:pPr>
            <w:r w:rsidRPr="004D1E0D">
              <w:rPr>
                <w:rFonts w:asciiTheme="minorHAnsi" w:hAnsiTheme="minorHAnsi" w:cstheme="minorHAnsi"/>
                <w:sz w:val="20"/>
                <w:szCs w:val="20"/>
              </w:rPr>
              <w:t>Specification</w:t>
            </w:r>
          </w:p>
        </w:tc>
      </w:tr>
      <w:tr w:rsidR="004D1E0D" w:rsidRPr="004D1E0D" w14:paraId="7A4006A2" w14:textId="77777777" w:rsidTr="00D80B5C">
        <w:tc>
          <w:tcPr>
            <w:tcW w:w="3055" w:type="dxa"/>
          </w:tcPr>
          <w:p w14:paraId="6A4F935B" w14:textId="77777777" w:rsidR="004D1E0D" w:rsidRPr="004D1E0D" w:rsidRDefault="004D1E0D" w:rsidP="004D1E0D">
            <w:pPr>
              <w:pStyle w:val="Default"/>
              <w:rPr>
                <w:rFonts w:asciiTheme="minorHAnsi" w:hAnsiTheme="minorHAnsi" w:cstheme="minorHAnsi"/>
                <w:sz w:val="20"/>
                <w:szCs w:val="20"/>
              </w:rPr>
            </w:pPr>
            <w:r w:rsidRPr="004D1E0D">
              <w:rPr>
                <w:rFonts w:asciiTheme="minorHAnsi" w:hAnsiTheme="minorHAnsi" w:cstheme="minorHAnsi"/>
                <w:sz w:val="20"/>
                <w:szCs w:val="20"/>
              </w:rPr>
              <w:t xml:space="preserve">Wireless functions </w:t>
            </w:r>
            <w:r w:rsidRPr="004D1E0D">
              <w:rPr>
                <w:rFonts w:asciiTheme="minorHAnsi" w:hAnsiTheme="minorHAnsi" w:cstheme="minorHAnsi"/>
                <w:sz w:val="20"/>
                <w:szCs w:val="20"/>
              </w:rPr>
              <w:br/>
            </w:r>
          </w:p>
          <w:p w14:paraId="39761F78" w14:textId="2C7E0314" w:rsidR="004D1E0D" w:rsidRPr="004D1E0D" w:rsidRDefault="004D1E0D" w:rsidP="004D1E0D">
            <w:pPr>
              <w:pStyle w:val="Default"/>
              <w:rPr>
                <w:rFonts w:asciiTheme="minorHAnsi" w:hAnsiTheme="minorHAnsi" w:cstheme="minorHAnsi"/>
                <w:sz w:val="20"/>
                <w:szCs w:val="20"/>
              </w:rPr>
            </w:pPr>
          </w:p>
        </w:tc>
        <w:tc>
          <w:tcPr>
            <w:tcW w:w="5580" w:type="dxa"/>
          </w:tcPr>
          <w:p w14:paraId="03A20900" w14:textId="3E34B7C1" w:rsidR="004D1E0D" w:rsidRPr="004D1E0D" w:rsidRDefault="004D1E0D" w:rsidP="004D1E0D">
            <w:pPr>
              <w:pStyle w:val="Default"/>
              <w:rPr>
                <w:rFonts w:asciiTheme="minorHAnsi" w:hAnsiTheme="minorHAnsi" w:cstheme="minorHAnsi"/>
                <w:sz w:val="20"/>
                <w:szCs w:val="20"/>
              </w:rPr>
            </w:pPr>
            <w:r w:rsidRPr="004D1E0D">
              <w:rPr>
                <w:rFonts w:asciiTheme="minorHAnsi" w:hAnsiTheme="minorHAnsi" w:cstheme="minorHAnsi"/>
                <w:sz w:val="20"/>
                <w:szCs w:val="20"/>
              </w:rPr>
              <w:t xml:space="preserve">Wearable status inquiry by the hub </w:t>
            </w:r>
            <w:proofErr w:type="spellStart"/>
            <w:r w:rsidRPr="004D1E0D">
              <w:rPr>
                <w:rFonts w:asciiTheme="minorHAnsi" w:hAnsiTheme="minorHAnsi" w:cstheme="minorHAnsi"/>
                <w:sz w:val="20"/>
                <w:szCs w:val="20"/>
              </w:rPr>
              <w:t>HealthGo</w:t>
            </w:r>
            <w:proofErr w:type="spellEnd"/>
            <w:r w:rsidRPr="004D1E0D">
              <w:rPr>
                <w:rFonts w:asciiTheme="minorHAnsi" w:hAnsiTheme="minorHAnsi" w:cstheme="minorHAnsi"/>
                <w:sz w:val="20"/>
                <w:szCs w:val="20"/>
              </w:rPr>
              <w:t xml:space="preserve"> Micro hub and log data transfer from the Wearable device to the hub upon request (during Wearable device charging). The </w:t>
            </w:r>
            <w:proofErr w:type="spellStart"/>
            <w:r w:rsidRPr="004D1E0D">
              <w:rPr>
                <w:rFonts w:asciiTheme="minorHAnsi" w:hAnsiTheme="minorHAnsi" w:cstheme="minorHAnsi"/>
                <w:sz w:val="20"/>
                <w:szCs w:val="20"/>
              </w:rPr>
              <w:t>HealthGo</w:t>
            </w:r>
            <w:proofErr w:type="spellEnd"/>
            <w:r w:rsidRPr="004D1E0D">
              <w:rPr>
                <w:rFonts w:asciiTheme="minorHAnsi" w:hAnsiTheme="minorHAnsi" w:cstheme="minorHAnsi"/>
                <w:sz w:val="20"/>
                <w:szCs w:val="20"/>
              </w:rPr>
              <w:t xml:space="preserve"> Micro hub is not capable of controlling any parameter of the Wearable device.    </w:t>
            </w:r>
          </w:p>
        </w:tc>
      </w:tr>
      <w:tr w:rsidR="004D1E0D" w:rsidRPr="004D1E0D" w14:paraId="27747C2E" w14:textId="77777777" w:rsidTr="00D80B5C">
        <w:tc>
          <w:tcPr>
            <w:tcW w:w="3055" w:type="dxa"/>
          </w:tcPr>
          <w:p w14:paraId="054B798E" w14:textId="077A46E0" w:rsidR="004D1E0D" w:rsidRPr="004D1E0D" w:rsidRDefault="004D1E0D" w:rsidP="004D1E0D">
            <w:pPr>
              <w:pStyle w:val="Default"/>
              <w:rPr>
                <w:rFonts w:asciiTheme="minorHAnsi" w:hAnsiTheme="minorHAnsi" w:cstheme="minorHAnsi"/>
                <w:sz w:val="20"/>
                <w:szCs w:val="20"/>
              </w:rPr>
            </w:pPr>
            <w:r w:rsidRPr="004D1E0D">
              <w:rPr>
                <w:rFonts w:asciiTheme="minorHAnsi" w:hAnsiTheme="minorHAnsi" w:cstheme="minorHAnsi"/>
                <w:sz w:val="20"/>
                <w:szCs w:val="20"/>
              </w:rPr>
              <w:t>Modulation</w:t>
            </w:r>
          </w:p>
        </w:tc>
        <w:tc>
          <w:tcPr>
            <w:tcW w:w="5580" w:type="dxa"/>
          </w:tcPr>
          <w:p w14:paraId="78FDB818" w14:textId="77777777" w:rsidR="004D1E0D" w:rsidRPr="004D1E0D" w:rsidRDefault="004D1E0D" w:rsidP="004D1E0D">
            <w:pPr>
              <w:pStyle w:val="Default"/>
              <w:rPr>
                <w:rFonts w:asciiTheme="minorHAnsi" w:hAnsiTheme="minorHAnsi" w:cstheme="minorHAnsi"/>
                <w:sz w:val="20"/>
                <w:szCs w:val="20"/>
              </w:rPr>
            </w:pPr>
            <w:r w:rsidRPr="004D1E0D">
              <w:rPr>
                <w:rFonts w:asciiTheme="minorHAnsi" w:hAnsiTheme="minorHAnsi" w:cstheme="minorHAnsi"/>
                <w:sz w:val="20"/>
                <w:szCs w:val="20"/>
              </w:rPr>
              <w:t>Networking standard    IEEE 802.15.1</w:t>
            </w:r>
          </w:p>
          <w:p w14:paraId="3B82E413" w14:textId="388C5DD1" w:rsidR="004D1E0D" w:rsidRPr="004D1E0D" w:rsidRDefault="004D1E0D" w:rsidP="004D1E0D">
            <w:pPr>
              <w:pStyle w:val="Default"/>
              <w:rPr>
                <w:rFonts w:asciiTheme="minorHAnsi" w:hAnsiTheme="minorHAnsi" w:cstheme="minorHAnsi"/>
                <w:sz w:val="20"/>
                <w:szCs w:val="20"/>
              </w:rPr>
            </w:pPr>
            <w:r w:rsidRPr="004D1E0D">
              <w:rPr>
                <w:rFonts w:asciiTheme="minorHAnsi" w:hAnsiTheme="minorHAnsi" w:cstheme="minorHAnsi"/>
                <w:sz w:val="20"/>
                <w:szCs w:val="20"/>
              </w:rPr>
              <w:t>Single frequency or frequency hopping according to standard</w:t>
            </w:r>
          </w:p>
        </w:tc>
      </w:tr>
    </w:tbl>
    <w:p w14:paraId="396FA95E" w14:textId="50B70908" w:rsidR="004D1E0D" w:rsidRDefault="004D1E0D">
      <w:pPr>
        <w:rPr>
          <w:b/>
          <w:color w:val="2E7AB6"/>
          <w:sz w:val="28"/>
          <w:szCs w:val="18"/>
        </w:rPr>
      </w:pPr>
    </w:p>
    <w:p w14:paraId="227E1724" w14:textId="77777777" w:rsidR="004D1E0D" w:rsidRDefault="004D1E0D">
      <w:pPr>
        <w:rPr>
          <w:b/>
          <w:color w:val="2E7AB6"/>
          <w:sz w:val="28"/>
          <w:szCs w:val="18"/>
        </w:rPr>
      </w:pPr>
      <w:r>
        <w:rPr>
          <w:sz w:val="28"/>
          <w:szCs w:val="18"/>
        </w:rPr>
        <w:br w:type="page"/>
      </w:r>
    </w:p>
    <w:p w14:paraId="54A3C23F" w14:textId="3936E42E" w:rsidR="00B07EE1" w:rsidRDefault="00FA47AA" w:rsidP="002531A6">
      <w:pPr>
        <w:pStyle w:val="Heading2"/>
        <w:rPr>
          <w:sz w:val="28"/>
          <w:szCs w:val="18"/>
        </w:rPr>
      </w:pPr>
      <w:bookmarkStart w:id="351" w:name="_Toc208230591"/>
      <w:r w:rsidRPr="0062340E">
        <w:rPr>
          <w:sz w:val="28"/>
          <w:szCs w:val="18"/>
        </w:rPr>
        <w:lastRenderedPageBreak/>
        <w:t>Electromagnetic Compatibility</w:t>
      </w:r>
      <w:bookmarkEnd w:id="344"/>
      <w:bookmarkEnd w:id="345"/>
      <w:bookmarkEnd w:id="346"/>
      <w:bookmarkEnd w:id="347"/>
      <w:bookmarkEnd w:id="351"/>
      <w:r w:rsidR="00340E1F">
        <w:rPr>
          <w:sz w:val="28"/>
          <w:szCs w:val="18"/>
        </w:rPr>
        <w:t xml:space="preserve">        </w:t>
      </w:r>
    </w:p>
    <w:p w14:paraId="16C3C98B" w14:textId="14C07A42" w:rsidR="00251022" w:rsidRDefault="00B07EE1" w:rsidP="00B07EE1">
      <w:pPr>
        <w:pStyle w:val="TableCaption"/>
        <w:ind w:left="0"/>
        <w:rPr>
          <w:b w:val="0"/>
          <w:bCs w:val="0"/>
          <w:color w:val="auto"/>
          <w:lang w:val="fr-FR"/>
        </w:rPr>
      </w:pPr>
      <w:r w:rsidRPr="00B26184">
        <w:rPr>
          <w:b w:val="0"/>
          <w:bCs w:val="0"/>
          <w:color w:val="auto"/>
        </w:rPr>
        <w:t>The System was tested to meet its e</w:t>
      </w:r>
      <w:proofErr w:type="spellStart"/>
      <w:r w:rsidRPr="00B26184">
        <w:rPr>
          <w:b w:val="0"/>
          <w:bCs w:val="0"/>
          <w:color w:val="auto"/>
          <w:lang w:val="fr-FR"/>
        </w:rPr>
        <w:t>ssential</w:t>
      </w:r>
      <w:proofErr w:type="spellEnd"/>
      <w:r w:rsidRPr="00B26184">
        <w:rPr>
          <w:b w:val="0"/>
          <w:bCs w:val="0"/>
          <w:color w:val="auto"/>
          <w:lang w:val="fr-FR"/>
        </w:rPr>
        <w:t xml:space="preserve"> performance (</w:t>
      </w:r>
      <w:proofErr w:type="spellStart"/>
      <w:r w:rsidRPr="00B26184">
        <w:rPr>
          <w:b w:val="0"/>
          <w:bCs w:val="0"/>
          <w:color w:val="auto"/>
          <w:lang w:val="fr-FR"/>
        </w:rPr>
        <w:t>see</w:t>
      </w:r>
      <w:proofErr w:type="spellEnd"/>
      <w:r w:rsidR="006A34F3">
        <w:rPr>
          <w:b w:val="0"/>
          <w:bCs w:val="0"/>
          <w:color w:val="auto"/>
          <w:lang w:val="fr-FR"/>
        </w:rPr>
        <w:t xml:space="preserve"> </w:t>
      </w:r>
      <w:r w:rsidR="006A34F3" w:rsidRPr="006A34F3">
        <w:rPr>
          <w:b w:val="0"/>
          <w:bCs w:val="0"/>
          <w:color w:val="auto"/>
          <w:lang w:val="fr-FR"/>
        </w:rPr>
        <w:fldChar w:fldCharType="begin"/>
      </w:r>
      <w:r w:rsidR="006A34F3" w:rsidRPr="006A34F3">
        <w:rPr>
          <w:b w:val="0"/>
          <w:bCs w:val="0"/>
          <w:color w:val="auto"/>
          <w:lang w:val="fr-FR"/>
        </w:rPr>
        <w:instrText xml:space="preserve"> REF _Ref143203969 \h </w:instrText>
      </w:r>
      <w:r w:rsidR="006A34F3">
        <w:rPr>
          <w:b w:val="0"/>
          <w:bCs w:val="0"/>
          <w:color w:val="auto"/>
          <w:lang w:val="fr-FR"/>
        </w:rPr>
        <w:instrText xml:space="preserve"> \* MERGEFORMAT </w:instrText>
      </w:r>
      <w:r w:rsidR="006A34F3" w:rsidRPr="006A34F3">
        <w:rPr>
          <w:b w:val="0"/>
          <w:bCs w:val="0"/>
          <w:color w:val="auto"/>
          <w:lang w:val="fr-FR"/>
        </w:rPr>
      </w:r>
      <w:r w:rsidR="006A34F3" w:rsidRPr="006A34F3">
        <w:rPr>
          <w:b w:val="0"/>
          <w:bCs w:val="0"/>
          <w:color w:val="auto"/>
          <w:lang w:val="fr-FR"/>
        </w:rPr>
        <w:fldChar w:fldCharType="separate"/>
      </w:r>
      <w:r w:rsidR="00B74051" w:rsidRPr="00B74051">
        <w:rPr>
          <w:b w:val="0"/>
          <w:bCs w:val="0"/>
          <w:color w:val="auto"/>
          <w:lang w:val="fr-FR"/>
        </w:rPr>
        <w:t>Table 4</w:t>
      </w:r>
      <w:r w:rsidR="006A34F3" w:rsidRPr="006A34F3">
        <w:rPr>
          <w:b w:val="0"/>
          <w:bCs w:val="0"/>
          <w:color w:val="auto"/>
          <w:lang w:val="fr-FR"/>
        </w:rPr>
        <w:fldChar w:fldCharType="end"/>
      </w:r>
      <w:r w:rsidRPr="00B26184">
        <w:rPr>
          <w:b w:val="0"/>
          <w:bCs w:val="0"/>
          <w:color w:val="auto"/>
          <w:lang w:val="fr-FR"/>
        </w:rPr>
        <w:t xml:space="preserve">) </w:t>
      </w:r>
      <w:proofErr w:type="spellStart"/>
      <w:r w:rsidRPr="00B26184">
        <w:rPr>
          <w:b w:val="0"/>
          <w:bCs w:val="0"/>
          <w:color w:val="auto"/>
          <w:lang w:val="fr-FR"/>
        </w:rPr>
        <w:t>under</w:t>
      </w:r>
      <w:proofErr w:type="spellEnd"/>
      <w:r w:rsidRPr="00B26184">
        <w:rPr>
          <w:b w:val="0"/>
          <w:bCs w:val="0"/>
          <w:color w:val="auto"/>
          <w:lang w:val="fr-FR"/>
        </w:rPr>
        <w:t xml:space="preserve"> the </w:t>
      </w:r>
      <w:proofErr w:type="spellStart"/>
      <w:r w:rsidRPr="00B26184">
        <w:rPr>
          <w:b w:val="0"/>
          <w:bCs w:val="0"/>
          <w:color w:val="auto"/>
          <w:lang w:val="fr-FR"/>
        </w:rPr>
        <w:t>following</w:t>
      </w:r>
      <w:proofErr w:type="spellEnd"/>
      <w:r w:rsidRPr="00B26184">
        <w:rPr>
          <w:b w:val="0"/>
          <w:bCs w:val="0"/>
          <w:color w:val="auto"/>
          <w:lang w:val="fr-FR"/>
        </w:rPr>
        <w:t xml:space="preserve"> conditions.</w:t>
      </w:r>
    </w:p>
    <w:p w14:paraId="5E8210FF" w14:textId="3E4F7716" w:rsidR="008B333C" w:rsidRDefault="008B333C" w:rsidP="008B333C">
      <w:pPr>
        <w:pStyle w:val="TableCaption"/>
        <w:ind w:left="0"/>
      </w:pPr>
      <w:r>
        <w:t xml:space="preserve">Table </w:t>
      </w:r>
      <w:r>
        <w:fldChar w:fldCharType="begin"/>
      </w:r>
      <w:r>
        <w:instrText xml:space="preserve"> SEQ Table \* ARABIC </w:instrText>
      </w:r>
      <w:r>
        <w:fldChar w:fldCharType="separate"/>
      </w:r>
      <w:r w:rsidR="00B74051">
        <w:rPr>
          <w:noProof/>
        </w:rPr>
        <w:t>10</w:t>
      </w:r>
      <w:r>
        <w:rPr>
          <w:noProof/>
        </w:rPr>
        <w:fldChar w:fldCharType="end"/>
      </w:r>
      <w:r>
        <w:t xml:space="preserve"> Compliance with EN 60601-1-2 (Edition 4.0 2014)</w:t>
      </w:r>
    </w:p>
    <w:tbl>
      <w:tblPr>
        <w:tblW w:w="86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114"/>
        <w:gridCol w:w="1276"/>
        <w:gridCol w:w="4252"/>
      </w:tblGrid>
      <w:tr w:rsidR="0062340E" w:rsidRPr="00BF77D8" w14:paraId="73E56B9A" w14:textId="77777777" w:rsidTr="002531A6">
        <w:trPr>
          <w:trHeight w:val="275"/>
          <w:tblHeader/>
          <w:jc w:val="center"/>
        </w:trPr>
        <w:tc>
          <w:tcPr>
            <w:tcW w:w="3114" w:type="dxa"/>
            <w:tcBorders>
              <w:top w:val="single" w:sz="4" w:space="0" w:color="auto"/>
              <w:left w:val="single" w:sz="4" w:space="0" w:color="auto"/>
              <w:bottom w:val="single" w:sz="12" w:space="0" w:color="auto"/>
            </w:tcBorders>
            <w:shd w:val="clear" w:color="auto" w:fill="2A3D82"/>
            <w:vAlign w:val="center"/>
          </w:tcPr>
          <w:p w14:paraId="35D89C6F" w14:textId="77777777" w:rsidR="0062340E" w:rsidRPr="000B70B3" w:rsidRDefault="0062340E" w:rsidP="00251022">
            <w:pPr>
              <w:pStyle w:val="text-1"/>
              <w:spacing w:before="0"/>
              <w:ind w:left="-667" w:right="0" w:firstLine="709"/>
              <w:contextualSpacing/>
              <w:jc w:val="center"/>
              <w:rPr>
                <w:b/>
                <w:bCs/>
                <w:color w:val="FFFFFF" w:themeColor="background1"/>
                <w:sz w:val="14"/>
                <w:szCs w:val="14"/>
                <w:lang w:val="en-GB"/>
              </w:rPr>
            </w:pPr>
            <w:r w:rsidRPr="000B70B3">
              <w:rPr>
                <w:b/>
                <w:bCs/>
                <w:color w:val="FFFFFF" w:themeColor="background1"/>
                <w:sz w:val="14"/>
                <w:szCs w:val="14"/>
                <w:lang w:val="en-GB"/>
              </w:rPr>
              <w:t>Test</w:t>
            </w:r>
          </w:p>
        </w:tc>
        <w:tc>
          <w:tcPr>
            <w:tcW w:w="1276" w:type="dxa"/>
            <w:tcBorders>
              <w:top w:val="single" w:sz="4" w:space="0" w:color="auto"/>
              <w:bottom w:val="single" w:sz="12" w:space="0" w:color="auto"/>
            </w:tcBorders>
            <w:shd w:val="clear" w:color="auto" w:fill="2A3D82"/>
            <w:vAlign w:val="center"/>
          </w:tcPr>
          <w:p w14:paraId="51F6308E" w14:textId="77777777" w:rsidR="0062340E" w:rsidRPr="000B70B3" w:rsidRDefault="0062340E" w:rsidP="00251022">
            <w:pPr>
              <w:pStyle w:val="text-1"/>
              <w:spacing w:before="0"/>
              <w:ind w:left="0" w:right="0"/>
              <w:contextualSpacing/>
              <w:jc w:val="center"/>
              <w:rPr>
                <w:b/>
                <w:bCs/>
                <w:color w:val="FFFFFF" w:themeColor="background1"/>
                <w:sz w:val="14"/>
                <w:szCs w:val="14"/>
                <w:lang w:val="en-GB"/>
              </w:rPr>
            </w:pPr>
            <w:r w:rsidRPr="000B70B3">
              <w:rPr>
                <w:b/>
                <w:bCs/>
                <w:color w:val="FFFFFF" w:themeColor="background1"/>
                <w:sz w:val="14"/>
                <w:szCs w:val="14"/>
                <w:lang w:val="en-GB"/>
              </w:rPr>
              <w:t>Standard</w:t>
            </w:r>
          </w:p>
        </w:tc>
        <w:tc>
          <w:tcPr>
            <w:tcW w:w="4252" w:type="dxa"/>
            <w:tcBorders>
              <w:top w:val="single" w:sz="4" w:space="0" w:color="auto"/>
              <w:bottom w:val="single" w:sz="12" w:space="0" w:color="auto"/>
              <w:right w:val="single" w:sz="4" w:space="0" w:color="auto"/>
            </w:tcBorders>
            <w:shd w:val="clear" w:color="auto" w:fill="2A3D82"/>
            <w:vAlign w:val="center"/>
          </w:tcPr>
          <w:p w14:paraId="6CB19671" w14:textId="77777777" w:rsidR="0062340E" w:rsidRPr="000B70B3" w:rsidRDefault="0062340E" w:rsidP="00251022">
            <w:pPr>
              <w:pStyle w:val="text-1"/>
              <w:spacing w:before="0"/>
              <w:ind w:left="0" w:right="0"/>
              <w:contextualSpacing/>
              <w:jc w:val="center"/>
              <w:rPr>
                <w:b/>
                <w:bCs/>
                <w:color w:val="FFFFFF" w:themeColor="background1"/>
                <w:sz w:val="14"/>
                <w:szCs w:val="14"/>
                <w:lang w:val="en-GB"/>
              </w:rPr>
            </w:pPr>
            <w:r w:rsidRPr="000B70B3">
              <w:rPr>
                <w:b/>
                <w:bCs/>
                <w:color w:val="FFFFFF" w:themeColor="background1"/>
                <w:sz w:val="14"/>
                <w:szCs w:val="14"/>
                <w:lang w:val="en-GB"/>
              </w:rPr>
              <w:t>Compliance level</w:t>
            </w:r>
          </w:p>
        </w:tc>
      </w:tr>
      <w:tr w:rsidR="0062340E" w:rsidRPr="004735BC" w14:paraId="05151844" w14:textId="77777777" w:rsidTr="002531A6">
        <w:trPr>
          <w:trHeight w:val="213"/>
          <w:jc w:val="center"/>
        </w:trPr>
        <w:tc>
          <w:tcPr>
            <w:tcW w:w="8642" w:type="dxa"/>
            <w:gridSpan w:val="3"/>
            <w:tcBorders>
              <w:top w:val="single" w:sz="12" w:space="0" w:color="auto"/>
              <w:left w:val="single" w:sz="4" w:space="0" w:color="auto"/>
              <w:bottom w:val="single" w:sz="12" w:space="0" w:color="auto"/>
              <w:right w:val="single" w:sz="4" w:space="0" w:color="auto"/>
            </w:tcBorders>
            <w:vAlign w:val="center"/>
          </w:tcPr>
          <w:p w14:paraId="435DEB35" w14:textId="1CA163E5" w:rsidR="0062340E" w:rsidRPr="000B70B3" w:rsidRDefault="0062340E" w:rsidP="002531A6">
            <w:pPr>
              <w:pStyle w:val="BlockText"/>
              <w:tabs>
                <w:tab w:val="right" w:pos="6649"/>
              </w:tabs>
              <w:spacing w:before="0" w:after="14"/>
              <w:ind w:left="658" w:hanging="658"/>
              <w:contextualSpacing/>
              <w:rPr>
                <w:color w:val="auto"/>
                <w:sz w:val="14"/>
                <w:szCs w:val="14"/>
                <w:lang w:val="en-GB" w:eastAsia="en-US"/>
              </w:rPr>
            </w:pPr>
            <w:r w:rsidRPr="000B70B3">
              <w:rPr>
                <w:b/>
                <w:bCs/>
                <w:color w:val="auto"/>
                <w:sz w:val="14"/>
                <w:szCs w:val="14"/>
                <w:lang w:val="en-GB" w:eastAsia="en-US"/>
              </w:rPr>
              <w:t xml:space="preserve">Emission </w:t>
            </w:r>
            <w:r w:rsidRPr="000B70B3">
              <w:rPr>
                <w:color w:val="auto"/>
                <w:sz w:val="14"/>
                <w:szCs w:val="14"/>
                <w:lang w:val="en-GB" w:eastAsia="en-US"/>
              </w:rPr>
              <w:t>(IEC 60601-1-2 sections 7.1- 7.2)</w:t>
            </w:r>
          </w:p>
        </w:tc>
      </w:tr>
      <w:tr w:rsidR="0062340E" w:rsidRPr="004735BC" w14:paraId="30031A79" w14:textId="77777777" w:rsidTr="002531A6">
        <w:trPr>
          <w:trHeight w:val="259"/>
          <w:jc w:val="center"/>
        </w:trPr>
        <w:tc>
          <w:tcPr>
            <w:tcW w:w="3114" w:type="dxa"/>
            <w:tcBorders>
              <w:top w:val="single" w:sz="12" w:space="0" w:color="auto"/>
              <w:left w:val="single" w:sz="4" w:space="0" w:color="auto"/>
              <w:bottom w:val="single" w:sz="6" w:space="0" w:color="auto"/>
            </w:tcBorders>
            <w:vAlign w:val="center"/>
          </w:tcPr>
          <w:p w14:paraId="15508B2C" w14:textId="77777777" w:rsidR="0062340E" w:rsidRPr="000B70B3" w:rsidRDefault="0062340E" w:rsidP="002531A6">
            <w:pPr>
              <w:pStyle w:val="BlockText"/>
              <w:tabs>
                <w:tab w:val="right" w:pos="6649"/>
              </w:tabs>
              <w:spacing w:before="0" w:after="14"/>
              <w:contextualSpacing/>
              <w:rPr>
                <w:color w:val="auto"/>
                <w:spacing w:val="-6"/>
                <w:sz w:val="14"/>
                <w:szCs w:val="14"/>
                <w:rtl/>
                <w:lang w:eastAsia="en-US"/>
              </w:rPr>
            </w:pPr>
            <w:r w:rsidRPr="000B70B3">
              <w:rPr>
                <w:color w:val="auto"/>
                <w:spacing w:val="-6"/>
                <w:sz w:val="14"/>
                <w:szCs w:val="14"/>
                <w:lang w:eastAsia="en-US"/>
              </w:rPr>
              <w:t xml:space="preserve">Conducted emission </w:t>
            </w:r>
            <w:r w:rsidRPr="000B70B3">
              <w:rPr>
                <w:color w:val="auto"/>
                <w:spacing w:val="-6"/>
                <w:sz w:val="14"/>
                <w:szCs w:val="14"/>
                <w:lang w:eastAsia="en-US"/>
              </w:rPr>
              <w:br/>
              <w:t>Freq. range:150 kHz - 30 MHz</w:t>
            </w:r>
          </w:p>
        </w:tc>
        <w:tc>
          <w:tcPr>
            <w:tcW w:w="1276" w:type="dxa"/>
            <w:tcBorders>
              <w:top w:val="single" w:sz="12" w:space="0" w:color="auto"/>
              <w:bottom w:val="single" w:sz="6" w:space="0" w:color="auto"/>
            </w:tcBorders>
            <w:vAlign w:val="center"/>
          </w:tcPr>
          <w:p w14:paraId="4DF7DFBD"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CISPR 11</w:t>
            </w:r>
          </w:p>
        </w:tc>
        <w:tc>
          <w:tcPr>
            <w:tcW w:w="4252" w:type="dxa"/>
            <w:tcBorders>
              <w:top w:val="single" w:sz="12" w:space="0" w:color="auto"/>
              <w:bottom w:val="single" w:sz="6" w:space="0" w:color="auto"/>
              <w:right w:val="single" w:sz="4" w:space="0" w:color="auto"/>
            </w:tcBorders>
            <w:vAlign w:val="center"/>
          </w:tcPr>
          <w:p w14:paraId="394F3DD0"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Group 2 Class B</w:t>
            </w:r>
            <w:r w:rsidRPr="000B70B3">
              <w:rPr>
                <w:color w:val="auto"/>
                <w:sz w:val="14"/>
                <w:szCs w:val="14"/>
                <w:lang w:eastAsia="en-US"/>
              </w:rPr>
              <w:br/>
              <w:t>230 &amp; 120 VAC mains (PS)</w:t>
            </w:r>
          </w:p>
        </w:tc>
      </w:tr>
      <w:tr w:rsidR="0062340E" w:rsidRPr="004735BC" w14:paraId="5FD8F0B6" w14:textId="77777777" w:rsidTr="002531A6">
        <w:trPr>
          <w:jc w:val="center"/>
        </w:trPr>
        <w:tc>
          <w:tcPr>
            <w:tcW w:w="3114" w:type="dxa"/>
            <w:tcBorders>
              <w:top w:val="single" w:sz="6" w:space="0" w:color="auto"/>
              <w:left w:val="single" w:sz="4" w:space="0" w:color="auto"/>
              <w:bottom w:val="single" w:sz="6" w:space="0" w:color="auto"/>
            </w:tcBorders>
            <w:vAlign w:val="center"/>
          </w:tcPr>
          <w:p w14:paraId="021B597F" w14:textId="7681FA2A"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Radiated emission Freq. range: 30 - 1000 MHz</w:t>
            </w:r>
          </w:p>
        </w:tc>
        <w:tc>
          <w:tcPr>
            <w:tcW w:w="1276" w:type="dxa"/>
            <w:tcBorders>
              <w:top w:val="single" w:sz="6" w:space="0" w:color="auto"/>
              <w:bottom w:val="single" w:sz="6" w:space="0" w:color="auto"/>
            </w:tcBorders>
            <w:vAlign w:val="center"/>
          </w:tcPr>
          <w:p w14:paraId="6E44FFD3"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CISPR 11</w:t>
            </w:r>
          </w:p>
        </w:tc>
        <w:tc>
          <w:tcPr>
            <w:tcW w:w="4252" w:type="dxa"/>
            <w:tcBorders>
              <w:top w:val="single" w:sz="6" w:space="0" w:color="auto"/>
              <w:bottom w:val="single" w:sz="6" w:space="0" w:color="auto"/>
              <w:right w:val="single" w:sz="4" w:space="0" w:color="auto"/>
            </w:tcBorders>
            <w:vAlign w:val="center"/>
          </w:tcPr>
          <w:p w14:paraId="681745AD"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Group 2 Class B</w:t>
            </w:r>
          </w:p>
        </w:tc>
      </w:tr>
      <w:tr w:rsidR="0062340E" w:rsidRPr="004735BC" w14:paraId="12FD32A2" w14:textId="77777777" w:rsidTr="002531A6">
        <w:trPr>
          <w:jc w:val="center"/>
        </w:trPr>
        <w:tc>
          <w:tcPr>
            <w:tcW w:w="3114" w:type="dxa"/>
            <w:tcBorders>
              <w:top w:val="single" w:sz="6" w:space="0" w:color="auto"/>
              <w:left w:val="single" w:sz="4" w:space="0" w:color="auto"/>
              <w:bottom w:val="single" w:sz="6" w:space="0" w:color="auto"/>
            </w:tcBorders>
            <w:vAlign w:val="center"/>
          </w:tcPr>
          <w:p w14:paraId="2097616B"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Harmonic current emission test</w:t>
            </w:r>
          </w:p>
        </w:tc>
        <w:tc>
          <w:tcPr>
            <w:tcW w:w="1276" w:type="dxa"/>
            <w:tcBorders>
              <w:top w:val="single" w:sz="6" w:space="0" w:color="auto"/>
              <w:bottom w:val="single" w:sz="6" w:space="0" w:color="auto"/>
            </w:tcBorders>
            <w:vAlign w:val="center"/>
          </w:tcPr>
          <w:p w14:paraId="6A80FD8A"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IEC 61000-3-2</w:t>
            </w:r>
          </w:p>
        </w:tc>
        <w:tc>
          <w:tcPr>
            <w:tcW w:w="4252" w:type="dxa"/>
            <w:tcBorders>
              <w:top w:val="single" w:sz="6" w:space="0" w:color="auto"/>
              <w:bottom w:val="single" w:sz="6" w:space="0" w:color="auto"/>
              <w:right w:val="single" w:sz="4" w:space="0" w:color="auto"/>
            </w:tcBorders>
            <w:vAlign w:val="center"/>
          </w:tcPr>
          <w:p w14:paraId="718B95C2"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 xml:space="preserve">Not applicable </w:t>
            </w:r>
          </w:p>
        </w:tc>
      </w:tr>
      <w:tr w:rsidR="0062340E" w:rsidRPr="004735BC" w14:paraId="44170ACA" w14:textId="77777777" w:rsidTr="002531A6">
        <w:trPr>
          <w:jc w:val="center"/>
        </w:trPr>
        <w:tc>
          <w:tcPr>
            <w:tcW w:w="3114" w:type="dxa"/>
            <w:tcBorders>
              <w:top w:val="single" w:sz="6" w:space="0" w:color="auto"/>
              <w:left w:val="single" w:sz="4" w:space="0" w:color="auto"/>
              <w:bottom w:val="single" w:sz="6" w:space="0" w:color="auto"/>
            </w:tcBorders>
            <w:vAlign w:val="center"/>
          </w:tcPr>
          <w:p w14:paraId="168C2DC5"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Voltage changes, Voltage fluctuations and Flicker</w:t>
            </w:r>
            <w:r w:rsidRPr="000B70B3" w:rsidDel="00987BF4">
              <w:rPr>
                <w:color w:val="auto"/>
                <w:sz w:val="14"/>
                <w:szCs w:val="14"/>
                <w:lang w:eastAsia="en-US"/>
              </w:rPr>
              <w:t xml:space="preserve"> </w:t>
            </w:r>
            <w:r w:rsidRPr="000B70B3">
              <w:rPr>
                <w:color w:val="auto"/>
                <w:sz w:val="14"/>
                <w:szCs w:val="14"/>
                <w:lang w:eastAsia="en-US"/>
              </w:rPr>
              <w:t>test</w:t>
            </w:r>
          </w:p>
        </w:tc>
        <w:tc>
          <w:tcPr>
            <w:tcW w:w="1276" w:type="dxa"/>
            <w:tcBorders>
              <w:top w:val="single" w:sz="6" w:space="0" w:color="auto"/>
              <w:bottom w:val="single" w:sz="6" w:space="0" w:color="auto"/>
            </w:tcBorders>
            <w:vAlign w:val="center"/>
          </w:tcPr>
          <w:p w14:paraId="1AC4ABE5"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IEC 61000-3-3</w:t>
            </w:r>
          </w:p>
        </w:tc>
        <w:tc>
          <w:tcPr>
            <w:tcW w:w="4252" w:type="dxa"/>
            <w:tcBorders>
              <w:top w:val="single" w:sz="6" w:space="0" w:color="auto"/>
              <w:bottom w:val="single" w:sz="6" w:space="0" w:color="auto"/>
              <w:right w:val="single" w:sz="4" w:space="0" w:color="auto"/>
            </w:tcBorders>
            <w:vAlign w:val="center"/>
          </w:tcPr>
          <w:p w14:paraId="0603350E"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Suitable for use in all establishments, including domestic establishments.</w:t>
            </w:r>
          </w:p>
        </w:tc>
      </w:tr>
      <w:tr w:rsidR="00340E1F" w:rsidRPr="004735BC" w14:paraId="20E167EA" w14:textId="77777777" w:rsidTr="002531A6">
        <w:trPr>
          <w:jc w:val="center"/>
        </w:trPr>
        <w:tc>
          <w:tcPr>
            <w:tcW w:w="8642" w:type="dxa"/>
            <w:gridSpan w:val="3"/>
            <w:tcBorders>
              <w:top w:val="single" w:sz="12" w:space="0" w:color="auto"/>
              <w:left w:val="single" w:sz="4" w:space="0" w:color="auto"/>
              <w:bottom w:val="single" w:sz="12" w:space="0" w:color="auto"/>
              <w:right w:val="single" w:sz="4" w:space="0" w:color="auto"/>
            </w:tcBorders>
            <w:vAlign w:val="center"/>
          </w:tcPr>
          <w:p w14:paraId="4F3434FB" w14:textId="6568FC10" w:rsidR="00340E1F" w:rsidRPr="000B70B3" w:rsidRDefault="00340E1F"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Immunity (IEC 60601-1-2 sections 8.9 &amp; 8.10)</w:t>
            </w:r>
          </w:p>
        </w:tc>
      </w:tr>
      <w:tr w:rsidR="0062340E" w:rsidRPr="004735BC" w14:paraId="0BBFD312" w14:textId="77777777" w:rsidTr="002531A6">
        <w:trPr>
          <w:trHeight w:val="209"/>
          <w:jc w:val="center"/>
        </w:trPr>
        <w:tc>
          <w:tcPr>
            <w:tcW w:w="3114" w:type="dxa"/>
            <w:tcBorders>
              <w:top w:val="single" w:sz="12" w:space="0" w:color="auto"/>
              <w:left w:val="single" w:sz="4" w:space="0" w:color="auto"/>
              <w:bottom w:val="single" w:sz="6" w:space="0" w:color="auto"/>
            </w:tcBorders>
            <w:vAlign w:val="center"/>
          </w:tcPr>
          <w:p w14:paraId="025C309D"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Immunity from Electrostatic discharge (ESD)</w:t>
            </w:r>
          </w:p>
        </w:tc>
        <w:tc>
          <w:tcPr>
            <w:tcW w:w="1276" w:type="dxa"/>
            <w:tcBorders>
              <w:top w:val="single" w:sz="12" w:space="0" w:color="auto"/>
              <w:bottom w:val="single" w:sz="6" w:space="0" w:color="auto"/>
            </w:tcBorders>
            <w:vAlign w:val="center"/>
          </w:tcPr>
          <w:p w14:paraId="25C197C8" w14:textId="77777777" w:rsidR="0062340E" w:rsidRPr="000B70B3" w:rsidRDefault="0062340E" w:rsidP="002531A6">
            <w:pPr>
              <w:pStyle w:val="text-1"/>
              <w:tabs>
                <w:tab w:val="right" w:pos="6649"/>
              </w:tabs>
              <w:spacing w:before="0" w:after="14" w:line="240" w:lineRule="exact"/>
              <w:ind w:left="0" w:right="0"/>
              <w:contextualSpacing/>
              <w:rPr>
                <w:color w:val="auto"/>
                <w:sz w:val="14"/>
                <w:szCs w:val="14"/>
                <w:lang w:eastAsia="en-US"/>
              </w:rPr>
            </w:pPr>
            <w:r w:rsidRPr="000B70B3">
              <w:rPr>
                <w:color w:val="auto"/>
                <w:sz w:val="14"/>
                <w:szCs w:val="14"/>
                <w:lang w:eastAsia="en-US"/>
              </w:rPr>
              <w:t>IEC 61000-4-2</w:t>
            </w:r>
          </w:p>
        </w:tc>
        <w:tc>
          <w:tcPr>
            <w:tcW w:w="4252" w:type="dxa"/>
            <w:tcBorders>
              <w:top w:val="single" w:sz="12" w:space="0" w:color="auto"/>
              <w:bottom w:val="single" w:sz="6" w:space="0" w:color="auto"/>
              <w:right w:val="single" w:sz="4" w:space="0" w:color="auto"/>
            </w:tcBorders>
            <w:vAlign w:val="center"/>
          </w:tcPr>
          <w:p w14:paraId="0EE89599"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 xml:space="preserve">8 kV contact discharges &amp; 15 kV air discharges </w:t>
            </w:r>
          </w:p>
        </w:tc>
      </w:tr>
      <w:tr w:rsidR="0062340E" w:rsidRPr="005B7215" w14:paraId="70F4BEC7" w14:textId="77777777" w:rsidTr="002531A6">
        <w:trPr>
          <w:trHeight w:val="182"/>
          <w:jc w:val="center"/>
        </w:trPr>
        <w:tc>
          <w:tcPr>
            <w:tcW w:w="3114" w:type="dxa"/>
            <w:tcBorders>
              <w:top w:val="single" w:sz="6" w:space="0" w:color="auto"/>
              <w:left w:val="single" w:sz="4" w:space="0" w:color="auto"/>
              <w:bottom w:val="single" w:sz="6" w:space="0" w:color="auto"/>
            </w:tcBorders>
            <w:vAlign w:val="center"/>
          </w:tcPr>
          <w:p w14:paraId="59110DC3"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Immunity from radiated electromagnetic fields</w:t>
            </w:r>
          </w:p>
        </w:tc>
        <w:tc>
          <w:tcPr>
            <w:tcW w:w="1276" w:type="dxa"/>
            <w:tcBorders>
              <w:top w:val="single" w:sz="6" w:space="0" w:color="auto"/>
              <w:bottom w:val="single" w:sz="6" w:space="0" w:color="auto"/>
            </w:tcBorders>
            <w:vAlign w:val="center"/>
          </w:tcPr>
          <w:p w14:paraId="7E49E2D4" w14:textId="77777777" w:rsidR="0062340E" w:rsidRPr="000B70B3" w:rsidRDefault="0062340E" w:rsidP="002531A6">
            <w:pPr>
              <w:pStyle w:val="text-1"/>
              <w:tabs>
                <w:tab w:val="right" w:pos="1226"/>
                <w:tab w:val="right" w:pos="6649"/>
              </w:tabs>
              <w:spacing w:before="0" w:after="14" w:line="240" w:lineRule="exact"/>
              <w:ind w:left="0" w:right="0"/>
              <w:contextualSpacing/>
              <w:rPr>
                <w:color w:val="auto"/>
                <w:sz w:val="14"/>
                <w:szCs w:val="14"/>
                <w:lang w:eastAsia="en-US"/>
              </w:rPr>
            </w:pPr>
            <w:r w:rsidRPr="000B70B3">
              <w:rPr>
                <w:color w:val="auto"/>
                <w:sz w:val="14"/>
                <w:szCs w:val="14"/>
                <w:lang w:eastAsia="en-US"/>
              </w:rPr>
              <w:t>IEC 61000-4-3</w:t>
            </w:r>
          </w:p>
        </w:tc>
        <w:tc>
          <w:tcPr>
            <w:tcW w:w="4252" w:type="dxa"/>
            <w:tcBorders>
              <w:top w:val="single" w:sz="6" w:space="0" w:color="auto"/>
              <w:bottom w:val="single" w:sz="6" w:space="0" w:color="auto"/>
              <w:right w:val="single" w:sz="4" w:space="0" w:color="auto"/>
            </w:tcBorders>
            <w:vAlign w:val="center"/>
          </w:tcPr>
          <w:p w14:paraId="738FDBEB" w14:textId="77777777" w:rsidR="0062340E" w:rsidRPr="00F00FF3" w:rsidRDefault="0062340E" w:rsidP="002531A6">
            <w:pPr>
              <w:pStyle w:val="BlockText"/>
              <w:tabs>
                <w:tab w:val="right" w:pos="6649"/>
              </w:tabs>
              <w:spacing w:before="0" w:after="14"/>
              <w:contextualSpacing/>
              <w:rPr>
                <w:color w:val="auto"/>
                <w:sz w:val="14"/>
                <w:szCs w:val="14"/>
                <w:lang w:val="de-AT" w:eastAsia="en-US"/>
              </w:rPr>
            </w:pPr>
            <w:r w:rsidRPr="00F00FF3">
              <w:rPr>
                <w:color w:val="auto"/>
                <w:sz w:val="14"/>
                <w:szCs w:val="14"/>
                <w:lang w:val="de-AT" w:eastAsia="en-US"/>
              </w:rPr>
              <w:t xml:space="preserve">10.0 V/m; 80 MHz </w:t>
            </w:r>
            <w:r w:rsidRPr="000B70B3">
              <w:rPr>
                <w:rFonts w:ascii="Symbol" w:eastAsia="Symbol" w:hAnsi="Symbol" w:cs="Symbol"/>
                <w:color w:val="auto"/>
                <w:sz w:val="14"/>
                <w:szCs w:val="14"/>
                <w:lang w:eastAsia="en-US"/>
              </w:rPr>
              <w:sym w:font="Symbol" w:char="F0B8"/>
            </w:r>
            <w:r w:rsidRPr="00F00FF3">
              <w:rPr>
                <w:color w:val="auto"/>
                <w:sz w:val="14"/>
                <w:szCs w:val="14"/>
                <w:lang w:val="de-AT" w:eastAsia="en-US"/>
              </w:rPr>
              <w:t xml:space="preserve"> 2.7 GHz, 80% AM, 1 kHz</w:t>
            </w:r>
          </w:p>
        </w:tc>
      </w:tr>
      <w:tr w:rsidR="0062340E" w:rsidRPr="004735BC" w14:paraId="782DAD5F" w14:textId="77777777" w:rsidTr="002531A6">
        <w:trPr>
          <w:jc w:val="center"/>
        </w:trPr>
        <w:tc>
          <w:tcPr>
            <w:tcW w:w="3114" w:type="dxa"/>
            <w:tcBorders>
              <w:top w:val="single" w:sz="6" w:space="0" w:color="auto"/>
              <w:left w:val="single" w:sz="4" w:space="0" w:color="auto"/>
              <w:bottom w:val="single" w:sz="6" w:space="0" w:color="auto"/>
            </w:tcBorders>
            <w:vAlign w:val="center"/>
          </w:tcPr>
          <w:p w14:paraId="7847D499"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Immunity from Proximity field from wireless communications equipment</w:t>
            </w:r>
          </w:p>
        </w:tc>
        <w:tc>
          <w:tcPr>
            <w:tcW w:w="1276" w:type="dxa"/>
            <w:tcBorders>
              <w:top w:val="single" w:sz="6" w:space="0" w:color="auto"/>
              <w:bottom w:val="single" w:sz="6" w:space="0" w:color="auto"/>
            </w:tcBorders>
            <w:vAlign w:val="center"/>
          </w:tcPr>
          <w:p w14:paraId="76B3D89B" w14:textId="77777777" w:rsidR="0062340E" w:rsidRPr="000B70B3" w:rsidRDefault="0062340E" w:rsidP="002531A6">
            <w:pPr>
              <w:pStyle w:val="text-1"/>
              <w:tabs>
                <w:tab w:val="right" w:pos="1226"/>
                <w:tab w:val="right" w:pos="6649"/>
              </w:tabs>
              <w:spacing w:before="0" w:after="14" w:line="240" w:lineRule="exact"/>
              <w:ind w:left="0" w:right="0"/>
              <w:contextualSpacing/>
              <w:rPr>
                <w:color w:val="auto"/>
                <w:sz w:val="14"/>
                <w:szCs w:val="14"/>
                <w:lang w:eastAsia="en-US"/>
              </w:rPr>
            </w:pPr>
            <w:r w:rsidRPr="000B70B3">
              <w:rPr>
                <w:color w:val="auto"/>
                <w:sz w:val="14"/>
                <w:szCs w:val="14"/>
                <w:lang w:eastAsia="en-US"/>
              </w:rPr>
              <w:t>IEC 61000-4-3</w:t>
            </w:r>
          </w:p>
        </w:tc>
        <w:tc>
          <w:tcPr>
            <w:tcW w:w="4252" w:type="dxa"/>
            <w:tcBorders>
              <w:top w:val="single" w:sz="6" w:space="0" w:color="auto"/>
              <w:bottom w:val="single" w:sz="6" w:space="0" w:color="auto"/>
              <w:right w:val="single" w:sz="4" w:space="0" w:color="auto"/>
            </w:tcBorders>
            <w:vAlign w:val="center"/>
          </w:tcPr>
          <w:p w14:paraId="6C89A938" w14:textId="3DF93AFD"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List of frequencies, from 9 V/m up to 28 V/m</w:t>
            </w:r>
            <w:r w:rsidR="00CA5C4D">
              <w:rPr>
                <w:color w:val="auto"/>
                <w:sz w:val="14"/>
                <w:szCs w:val="14"/>
                <w:lang w:eastAsia="en-US"/>
              </w:rPr>
              <w:t xml:space="preserve"> </w:t>
            </w:r>
            <w:r w:rsidRPr="000B70B3">
              <w:rPr>
                <w:color w:val="auto"/>
                <w:sz w:val="14"/>
                <w:szCs w:val="14"/>
                <w:lang w:eastAsia="en-US"/>
              </w:rPr>
              <w:t>PM (18 Hz or 217 Hz), FM 1 kHz</w:t>
            </w:r>
          </w:p>
        </w:tc>
      </w:tr>
      <w:tr w:rsidR="0062340E" w:rsidRPr="004735BC" w14:paraId="76A39558" w14:textId="77777777" w:rsidTr="002531A6">
        <w:trPr>
          <w:jc w:val="center"/>
        </w:trPr>
        <w:tc>
          <w:tcPr>
            <w:tcW w:w="3114" w:type="dxa"/>
            <w:tcBorders>
              <w:top w:val="single" w:sz="6" w:space="0" w:color="auto"/>
              <w:left w:val="single" w:sz="4" w:space="0" w:color="auto"/>
              <w:bottom w:val="single" w:sz="6" w:space="0" w:color="auto"/>
            </w:tcBorders>
            <w:vAlign w:val="center"/>
          </w:tcPr>
          <w:p w14:paraId="0B61023C" w14:textId="77777777" w:rsidR="0062340E" w:rsidRPr="000B70B3" w:rsidRDefault="0062340E" w:rsidP="002531A6">
            <w:pPr>
              <w:pStyle w:val="BlockText"/>
              <w:spacing w:before="0" w:after="14"/>
              <w:contextualSpacing/>
              <w:rPr>
                <w:color w:val="auto"/>
                <w:sz w:val="14"/>
                <w:szCs w:val="14"/>
                <w:lang w:eastAsia="en-US"/>
              </w:rPr>
            </w:pPr>
            <w:r w:rsidRPr="000B70B3">
              <w:rPr>
                <w:color w:val="auto"/>
                <w:sz w:val="14"/>
                <w:szCs w:val="14"/>
                <w:lang w:eastAsia="en-US"/>
              </w:rPr>
              <w:t>Immunity from Electrical Fast transient (EFT)</w:t>
            </w:r>
          </w:p>
        </w:tc>
        <w:tc>
          <w:tcPr>
            <w:tcW w:w="1276" w:type="dxa"/>
            <w:tcBorders>
              <w:top w:val="single" w:sz="6" w:space="0" w:color="auto"/>
              <w:bottom w:val="single" w:sz="6" w:space="0" w:color="auto"/>
            </w:tcBorders>
            <w:vAlign w:val="center"/>
          </w:tcPr>
          <w:p w14:paraId="239F80DB" w14:textId="77777777" w:rsidR="0062340E" w:rsidRPr="000B70B3" w:rsidRDefault="0062340E" w:rsidP="002531A6">
            <w:pPr>
              <w:pStyle w:val="text-1"/>
              <w:tabs>
                <w:tab w:val="right" w:pos="1226"/>
              </w:tabs>
              <w:spacing w:before="0" w:after="14" w:line="240" w:lineRule="exact"/>
              <w:ind w:left="0" w:right="0"/>
              <w:contextualSpacing/>
              <w:rPr>
                <w:color w:val="auto"/>
                <w:sz w:val="14"/>
                <w:szCs w:val="14"/>
                <w:lang w:eastAsia="en-US"/>
              </w:rPr>
            </w:pPr>
            <w:r w:rsidRPr="000B70B3">
              <w:rPr>
                <w:color w:val="auto"/>
                <w:sz w:val="14"/>
                <w:szCs w:val="14"/>
                <w:lang w:eastAsia="en-US"/>
              </w:rPr>
              <w:t>IEC 61000-4-4</w:t>
            </w:r>
          </w:p>
        </w:tc>
        <w:tc>
          <w:tcPr>
            <w:tcW w:w="4252" w:type="dxa"/>
            <w:tcBorders>
              <w:top w:val="single" w:sz="6" w:space="0" w:color="auto"/>
              <w:bottom w:val="single" w:sz="6" w:space="0" w:color="auto"/>
              <w:right w:val="single" w:sz="4" w:space="0" w:color="auto"/>
            </w:tcBorders>
            <w:vAlign w:val="center"/>
          </w:tcPr>
          <w:p w14:paraId="391F08DB" w14:textId="77777777" w:rsidR="0062340E" w:rsidRPr="000B70B3" w:rsidRDefault="0062340E" w:rsidP="002531A6">
            <w:pPr>
              <w:pStyle w:val="BlockText"/>
              <w:spacing w:before="0" w:after="14"/>
              <w:contextualSpacing/>
              <w:rPr>
                <w:color w:val="auto"/>
                <w:sz w:val="14"/>
                <w:szCs w:val="14"/>
                <w:lang w:eastAsia="en-US"/>
              </w:rPr>
            </w:pPr>
            <w:r w:rsidRPr="000B70B3">
              <w:rPr>
                <w:rFonts w:cs="Arial"/>
                <w:color w:val="auto"/>
                <w:sz w:val="14"/>
                <w:szCs w:val="14"/>
                <w:lang w:eastAsia="en-US"/>
              </w:rPr>
              <w:t>±</w:t>
            </w:r>
            <w:r w:rsidRPr="000B70B3">
              <w:rPr>
                <w:color w:val="auto"/>
                <w:sz w:val="14"/>
                <w:szCs w:val="14"/>
                <w:lang w:eastAsia="en-US"/>
              </w:rPr>
              <w:t xml:space="preserve"> 2 kV on AC mains</w:t>
            </w:r>
            <w:r w:rsidRPr="000B70B3">
              <w:rPr>
                <w:color w:val="auto"/>
                <w:spacing w:val="-4"/>
                <w:sz w:val="14"/>
                <w:szCs w:val="14"/>
                <w:lang w:eastAsia="en-US"/>
              </w:rPr>
              <w:t xml:space="preserve"> (PS), </w:t>
            </w:r>
            <w:r w:rsidRPr="000B70B3">
              <w:rPr>
                <w:color w:val="auto"/>
                <w:sz w:val="14"/>
                <w:szCs w:val="14"/>
              </w:rPr>
              <w:t>Tr/Th – 5/50 ns, 100 kHz</w:t>
            </w:r>
          </w:p>
        </w:tc>
      </w:tr>
      <w:tr w:rsidR="0062340E" w:rsidRPr="004735BC" w14:paraId="28466E70" w14:textId="77777777" w:rsidTr="002531A6">
        <w:trPr>
          <w:jc w:val="center"/>
        </w:trPr>
        <w:tc>
          <w:tcPr>
            <w:tcW w:w="3114" w:type="dxa"/>
            <w:tcBorders>
              <w:top w:val="single" w:sz="6" w:space="0" w:color="auto"/>
              <w:left w:val="single" w:sz="4" w:space="0" w:color="auto"/>
              <w:bottom w:val="single" w:sz="6" w:space="0" w:color="auto"/>
            </w:tcBorders>
            <w:vAlign w:val="center"/>
          </w:tcPr>
          <w:p w14:paraId="7CA53E5C"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color w:val="auto"/>
                <w:sz w:val="14"/>
                <w:szCs w:val="14"/>
                <w:lang w:eastAsia="en-US"/>
              </w:rPr>
              <w:t>Immunity from Surge</w:t>
            </w:r>
          </w:p>
        </w:tc>
        <w:tc>
          <w:tcPr>
            <w:tcW w:w="1276" w:type="dxa"/>
            <w:tcBorders>
              <w:top w:val="single" w:sz="6" w:space="0" w:color="auto"/>
              <w:bottom w:val="single" w:sz="6" w:space="0" w:color="auto"/>
            </w:tcBorders>
            <w:vAlign w:val="center"/>
          </w:tcPr>
          <w:p w14:paraId="6A56571D" w14:textId="77777777" w:rsidR="0062340E" w:rsidRPr="000B70B3" w:rsidRDefault="0062340E" w:rsidP="002531A6">
            <w:pPr>
              <w:pStyle w:val="text-1"/>
              <w:tabs>
                <w:tab w:val="right" w:pos="1226"/>
                <w:tab w:val="right" w:pos="6649"/>
              </w:tabs>
              <w:spacing w:before="0" w:after="14" w:line="240" w:lineRule="exact"/>
              <w:ind w:left="0" w:right="0"/>
              <w:contextualSpacing/>
              <w:rPr>
                <w:color w:val="auto"/>
                <w:sz w:val="14"/>
                <w:szCs w:val="14"/>
                <w:lang w:eastAsia="en-US"/>
              </w:rPr>
            </w:pPr>
            <w:r w:rsidRPr="000B70B3">
              <w:rPr>
                <w:color w:val="auto"/>
                <w:sz w:val="14"/>
                <w:szCs w:val="14"/>
                <w:lang w:eastAsia="en-US"/>
              </w:rPr>
              <w:t>IEC 61000-4-5</w:t>
            </w:r>
          </w:p>
        </w:tc>
        <w:tc>
          <w:tcPr>
            <w:tcW w:w="4252" w:type="dxa"/>
            <w:tcBorders>
              <w:top w:val="single" w:sz="6" w:space="0" w:color="auto"/>
              <w:bottom w:val="single" w:sz="6" w:space="0" w:color="auto"/>
              <w:right w:val="single" w:sz="4" w:space="0" w:color="auto"/>
            </w:tcBorders>
            <w:vAlign w:val="center"/>
          </w:tcPr>
          <w:p w14:paraId="0D58F1F1" w14:textId="77777777" w:rsidR="0062340E" w:rsidRPr="000B70B3" w:rsidRDefault="0062340E" w:rsidP="002531A6">
            <w:pPr>
              <w:pStyle w:val="BlockText"/>
              <w:tabs>
                <w:tab w:val="right" w:pos="6649"/>
              </w:tabs>
              <w:spacing w:before="0" w:after="14"/>
              <w:contextualSpacing/>
              <w:rPr>
                <w:color w:val="auto"/>
                <w:sz w:val="14"/>
                <w:szCs w:val="14"/>
                <w:lang w:eastAsia="en-US"/>
              </w:rPr>
            </w:pPr>
            <w:r w:rsidRPr="000B70B3">
              <w:rPr>
                <w:rFonts w:cs="Arial"/>
                <w:color w:val="auto"/>
                <w:sz w:val="14"/>
                <w:szCs w:val="14"/>
                <w:lang w:eastAsia="en-US"/>
              </w:rPr>
              <w:t>±</w:t>
            </w:r>
            <w:r w:rsidRPr="000B70B3">
              <w:rPr>
                <w:color w:val="auto"/>
                <w:spacing w:val="-4"/>
                <w:sz w:val="14"/>
                <w:szCs w:val="14"/>
              </w:rPr>
              <w:t xml:space="preserve">1.0 kV DM </w:t>
            </w:r>
            <w:r w:rsidRPr="000B70B3">
              <w:rPr>
                <w:color w:val="auto"/>
                <w:sz w:val="14"/>
                <w:szCs w:val="14"/>
                <w:lang w:eastAsia="en-US"/>
              </w:rPr>
              <w:t xml:space="preserve">on AC mains (PS), </w:t>
            </w:r>
            <w:r w:rsidRPr="000B70B3">
              <w:rPr>
                <w:color w:val="auto"/>
                <w:sz w:val="14"/>
                <w:szCs w:val="14"/>
              </w:rPr>
              <w:t xml:space="preserve">Tr/Th – 1.2/50 (8/20) </w:t>
            </w:r>
            <w:r w:rsidRPr="000B70B3">
              <w:rPr>
                <w:rFonts w:ascii="Symbol" w:eastAsia="Symbol" w:hAnsi="Symbol" w:cs="Symbol"/>
                <w:color w:val="auto"/>
                <w:sz w:val="14"/>
                <w:szCs w:val="14"/>
              </w:rPr>
              <w:sym w:font="Symbol" w:char="F06D"/>
            </w:r>
            <w:r w:rsidRPr="000B70B3">
              <w:rPr>
                <w:color w:val="auto"/>
                <w:sz w:val="14"/>
                <w:szCs w:val="14"/>
              </w:rPr>
              <w:t>s</w:t>
            </w:r>
          </w:p>
        </w:tc>
      </w:tr>
      <w:tr w:rsidR="0062340E" w:rsidRPr="004735BC" w14:paraId="69942138" w14:textId="77777777" w:rsidTr="002531A6">
        <w:trPr>
          <w:jc w:val="center"/>
        </w:trPr>
        <w:tc>
          <w:tcPr>
            <w:tcW w:w="3114" w:type="dxa"/>
            <w:tcBorders>
              <w:top w:val="single" w:sz="6" w:space="0" w:color="auto"/>
              <w:left w:val="single" w:sz="4" w:space="0" w:color="auto"/>
              <w:bottom w:val="single" w:sz="6" w:space="0" w:color="auto"/>
            </w:tcBorders>
            <w:vAlign w:val="center"/>
          </w:tcPr>
          <w:p w14:paraId="310787E5" w14:textId="77777777" w:rsidR="0062340E" w:rsidRPr="000B70B3" w:rsidRDefault="0062340E" w:rsidP="002531A6">
            <w:pPr>
              <w:pStyle w:val="BlockText"/>
              <w:spacing w:before="0" w:after="14"/>
              <w:contextualSpacing/>
              <w:rPr>
                <w:color w:val="auto"/>
                <w:sz w:val="14"/>
                <w:szCs w:val="14"/>
                <w:lang w:eastAsia="en-US"/>
              </w:rPr>
            </w:pPr>
            <w:r w:rsidRPr="000B70B3">
              <w:rPr>
                <w:color w:val="auto"/>
                <w:sz w:val="14"/>
                <w:szCs w:val="14"/>
                <w:lang w:eastAsia="en-US"/>
              </w:rPr>
              <w:t>Immunity from conducted disturbances induced by radio-frequency fields</w:t>
            </w:r>
          </w:p>
        </w:tc>
        <w:tc>
          <w:tcPr>
            <w:tcW w:w="1276" w:type="dxa"/>
            <w:tcBorders>
              <w:top w:val="single" w:sz="6" w:space="0" w:color="auto"/>
              <w:bottom w:val="single" w:sz="6" w:space="0" w:color="auto"/>
            </w:tcBorders>
            <w:vAlign w:val="center"/>
          </w:tcPr>
          <w:p w14:paraId="08F5216E" w14:textId="77777777" w:rsidR="0062340E" w:rsidRPr="000B70B3" w:rsidRDefault="0062340E" w:rsidP="002531A6">
            <w:pPr>
              <w:pStyle w:val="text-1"/>
              <w:tabs>
                <w:tab w:val="right" w:pos="1226"/>
              </w:tabs>
              <w:spacing w:before="0" w:after="14" w:line="240" w:lineRule="exact"/>
              <w:ind w:left="0" w:right="0"/>
              <w:contextualSpacing/>
              <w:rPr>
                <w:color w:val="auto"/>
                <w:sz w:val="14"/>
                <w:szCs w:val="14"/>
                <w:lang w:eastAsia="en-US"/>
              </w:rPr>
            </w:pPr>
            <w:r w:rsidRPr="000B70B3">
              <w:rPr>
                <w:color w:val="auto"/>
                <w:sz w:val="14"/>
                <w:szCs w:val="14"/>
                <w:lang w:eastAsia="en-US"/>
              </w:rPr>
              <w:t>IEC 61000-4-6</w:t>
            </w:r>
          </w:p>
        </w:tc>
        <w:tc>
          <w:tcPr>
            <w:tcW w:w="4252" w:type="dxa"/>
            <w:tcBorders>
              <w:top w:val="single" w:sz="6" w:space="0" w:color="auto"/>
              <w:bottom w:val="single" w:sz="6" w:space="0" w:color="auto"/>
              <w:right w:val="single" w:sz="4" w:space="0" w:color="auto"/>
            </w:tcBorders>
            <w:vAlign w:val="center"/>
          </w:tcPr>
          <w:p w14:paraId="3F102625" w14:textId="77777777" w:rsidR="0062340E" w:rsidRPr="000B70B3" w:rsidRDefault="0062340E" w:rsidP="002531A6">
            <w:pPr>
              <w:pStyle w:val="BlockText"/>
              <w:spacing w:before="0" w:after="14"/>
              <w:contextualSpacing/>
              <w:rPr>
                <w:color w:val="auto"/>
                <w:sz w:val="14"/>
                <w:szCs w:val="14"/>
                <w:lang w:eastAsia="en-US"/>
              </w:rPr>
            </w:pPr>
            <w:r w:rsidRPr="000B70B3">
              <w:rPr>
                <w:color w:val="auto"/>
                <w:spacing w:val="-4"/>
                <w:sz w:val="14"/>
                <w:szCs w:val="14"/>
              </w:rPr>
              <w:t xml:space="preserve">3.0 &amp; 6.0 VRMS </w:t>
            </w:r>
            <w:r w:rsidRPr="000B70B3">
              <w:rPr>
                <w:color w:val="auto"/>
                <w:sz w:val="14"/>
                <w:szCs w:val="14"/>
                <w:lang w:eastAsia="en-US"/>
              </w:rPr>
              <w:t>on AC mains (PS):</w:t>
            </w:r>
            <w:r w:rsidRPr="000B70B3">
              <w:rPr>
                <w:color w:val="auto"/>
                <w:spacing w:val="-4"/>
                <w:sz w:val="14"/>
                <w:szCs w:val="14"/>
                <w:lang w:eastAsia="en-US"/>
              </w:rPr>
              <w:t xml:space="preserve"> </w:t>
            </w:r>
            <w:r w:rsidRPr="000B70B3">
              <w:rPr>
                <w:color w:val="auto"/>
                <w:spacing w:val="-8"/>
                <w:sz w:val="14"/>
                <w:szCs w:val="14"/>
              </w:rPr>
              <w:t>0</w:t>
            </w:r>
            <w:r w:rsidRPr="000B70B3">
              <w:rPr>
                <w:color w:val="auto"/>
                <w:sz w:val="14"/>
                <w:szCs w:val="14"/>
              </w:rPr>
              <w:t>.15</w:t>
            </w:r>
            <w:r w:rsidRPr="000B70B3">
              <w:rPr>
                <w:rFonts w:cs="Arial"/>
                <w:color w:val="auto"/>
                <w:sz w:val="14"/>
                <w:szCs w:val="14"/>
              </w:rPr>
              <w:t>÷</w:t>
            </w:r>
            <w:r w:rsidRPr="000B70B3">
              <w:rPr>
                <w:color w:val="auto"/>
                <w:sz w:val="14"/>
                <w:szCs w:val="14"/>
              </w:rPr>
              <w:t xml:space="preserve"> 80 MHz, 80%</w:t>
            </w:r>
            <w:r w:rsidRPr="000B70B3">
              <w:rPr>
                <w:color w:val="auto"/>
                <w:spacing w:val="-4"/>
                <w:sz w:val="14"/>
                <w:szCs w:val="14"/>
              </w:rPr>
              <w:t xml:space="preserve"> AM, 1 kHz</w:t>
            </w:r>
          </w:p>
        </w:tc>
      </w:tr>
      <w:tr w:rsidR="0062340E" w:rsidRPr="004735BC" w14:paraId="028964A1" w14:textId="77777777" w:rsidTr="002531A6">
        <w:trPr>
          <w:jc w:val="center"/>
        </w:trPr>
        <w:tc>
          <w:tcPr>
            <w:tcW w:w="3114" w:type="dxa"/>
            <w:tcBorders>
              <w:top w:val="single" w:sz="6" w:space="0" w:color="auto"/>
              <w:left w:val="single" w:sz="4" w:space="0" w:color="auto"/>
              <w:bottom w:val="single" w:sz="6" w:space="0" w:color="auto"/>
            </w:tcBorders>
            <w:vAlign w:val="center"/>
          </w:tcPr>
          <w:p w14:paraId="72CB61FE" w14:textId="77777777" w:rsidR="0062340E" w:rsidRPr="000B70B3" w:rsidRDefault="0062340E" w:rsidP="002531A6">
            <w:pPr>
              <w:pStyle w:val="BlockText"/>
              <w:spacing w:before="0" w:after="14"/>
              <w:contextualSpacing/>
              <w:rPr>
                <w:color w:val="auto"/>
                <w:sz w:val="14"/>
                <w:szCs w:val="14"/>
                <w:lang w:eastAsia="en-US"/>
              </w:rPr>
            </w:pPr>
            <w:r w:rsidRPr="000B70B3">
              <w:rPr>
                <w:color w:val="auto"/>
                <w:sz w:val="14"/>
                <w:szCs w:val="14"/>
                <w:lang w:eastAsia="en-US"/>
              </w:rPr>
              <w:lastRenderedPageBreak/>
              <w:t>Immunity from power frequency magnetic field</w:t>
            </w:r>
          </w:p>
        </w:tc>
        <w:tc>
          <w:tcPr>
            <w:tcW w:w="1276" w:type="dxa"/>
            <w:tcBorders>
              <w:top w:val="single" w:sz="6" w:space="0" w:color="auto"/>
              <w:bottom w:val="single" w:sz="6" w:space="0" w:color="auto"/>
            </w:tcBorders>
            <w:vAlign w:val="center"/>
          </w:tcPr>
          <w:p w14:paraId="7F7B48C0" w14:textId="77777777" w:rsidR="0062340E" w:rsidRPr="000B70B3" w:rsidRDefault="0062340E" w:rsidP="002531A6">
            <w:pPr>
              <w:pStyle w:val="text-1"/>
              <w:tabs>
                <w:tab w:val="right" w:pos="1226"/>
              </w:tabs>
              <w:spacing w:before="0" w:after="14" w:line="240" w:lineRule="exact"/>
              <w:ind w:left="0" w:right="0"/>
              <w:contextualSpacing/>
              <w:rPr>
                <w:color w:val="auto"/>
                <w:sz w:val="14"/>
                <w:szCs w:val="14"/>
                <w:lang w:eastAsia="en-US"/>
              </w:rPr>
            </w:pPr>
            <w:r w:rsidRPr="000B70B3">
              <w:rPr>
                <w:color w:val="auto"/>
                <w:sz w:val="14"/>
                <w:szCs w:val="14"/>
                <w:lang w:eastAsia="en-US"/>
              </w:rPr>
              <w:t>IEC 61000-4-8</w:t>
            </w:r>
          </w:p>
        </w:tc>
        <w:tc>
          <w:tcPr>
            <w:tcW w:w="4252" w:type="dxa"/>
            <w:tcBorders>
              <w:top w:val="single" w:sz="6" w:space="0" w:color="auto"/>
              <w:bottom w:val="single" w:sz="6" w:space="0" w:color="auto"/>
              <w:right w:val="single" w:sz="4" w:space="0" w:color="auto"/>
            </w:tcBorders>
            <w:vAlign w:val="center"/>
          </w:tcPr>
          <w:p w14:paraId="37A2FB24" w14:textId="77777777" w:rsidR="0062340E" w:rsidRPr="000B70B3" w:rsidRDefault="0062340E" w:rsidP="002531A6">
            <w:pPr>
              <w:pStyle w:val="BlockText"/>
              <w:spacing w:before="0" w:after="14"/>
              <w:contextualSpacing/>
              <w:rPr>
                <w:color w:val="auto"/>
                <w:sz w:val="14"/>
                <w:szCs w:val="14"/>
                <w:lang w:eastAsia="en-US"/>
              </w:rPr>
            </w:pPr>
            <w:r w:rsidRPr="000B70B3">
              <w:rPr>
                <w:color w:val="auto"/>
                <w:sz w:val="14"/>
                <w:szCs w:val="14"/>
                <w:lang w:eastAsia="en-US"/>
              </w:rPr>
              <w:t>30 A/m @ 50 Hz &amp; 60 Hz</w:t>
            </w:r>
          </w:p>
        </w:tc>
      </w:tr>
      <w:tr w:rsidR="0062340E" w:rsidRPr="004735BC" w14:paraId="062ABF2C" w14:textId="77777777" w:rsidTr="002531A6">
        <w:trPr>
          <w:jc w:val="center"/>
        </w:trPr>
        <w:tc>
          <w:tcPr>
            <w:tcW w:w="3114" w:type="dxa"/>
            <w:tcBorders>
              <w:top w:val="single" w:sz="6" w:space="0" w:color="auto"/>
              <w:left w:val="single" w:sz="4" w:space="0" w:color="auto"/>
              <w:bottom w:val="single" w:sz="4" w:space="0" w:color="auto"/>
            </w:tcBorders>
            <w:vAlign w:val="center"/>
          </w:tcPr>
          <w:p w14:paraId="6BE63214" w14:textId="77777777" w:rsidR="0062340E" w:rsidRPr="000B70B3" w:rsidRDefault="0062340E" w:rsidP="002531A6">
            <w:pPr>
              <w:pStyle w:val="BlockText"/>
              <w:spacing w:before="0" w:after="14"/>
              <w:contextualSpacing/>
              <w:rPr>
                <w:color w:val="auto"/>
                <w:sz w:val="14"/>
                <w:szCs w:val="14"/>
                <w:lang w:eastAsia="en-US"/>
              </w:rPr>
            </w:pPr>
            <w:r w:rsidRPr="000B70B3">
              <w:rPr>
                <w:color w:val="auto"/>
                <w:sz w:val="14"/>
                <w:szCs w:val="14"/>
                <w:lang w:eastAsia="en-US"/>
              </w:rPr>
              <w:t>\Immunity from Voltage dips, short interruptions and voltage variations</w:t>
            </w:r>
          </w:p>
        </w:tc>
        <w:tc>
          <w:tcPr>
            <w:tcW w:w="1276" w:type="dxa"/>
            <w:tcBorders>
              <w:top w:val="single" w:sz="6" w:space="0" w:color="auto"/>
              <w:bottom w:val="single" w:sz="4" w:space="0" w:color="auto"/>
            </w:tcBorders>
            <w:vAlign w:val="center"/>
          </w:tcPr>
          <w:p w14:paraId="791C0EF1" w14:textId="77777777" w:rsidR="0062340E" w:rsidRPr="000B70B3" w:rsidRDefault="0062340E" w:rsidP="002531A6">
            <w:pPr>
              <w:pStyle w:val="text-1"/>
              <w:tabs>
                <w:tab w:val="right" w:pos="1226"/>
              </w:tabs>
              <w:spacing w:before="0" w:after="14" w:line="240" w:lineRule="exact"/>
              <w:ind w:left="0" w:right="0"/>
              <w:contextualSpacing/>
              <w:rPr>
                <w:color w:val="auto"/>
                <w:sz w:val="14"/>
                <w:szCs w:val="14"/>
                <w:lang w:eastAsia="en-US"/>
              </w:rPr>
            </w:pPr>
            <w:r w:rsidRPr="000B70B3">
              <w:rPr>
                <w:color w:val="auto"/>
                <w:sz w:val="14"/>
                <w:szCs w:val="14"/>
                <w:lang w:eastAsia="en-US"/>
              </w:rPr>
              <w:t>IEC 61000-4-11</w:t>
            </w:r>
          </w:p>
        </w:tc>
        <w:tc>
          <w:tcPr>
            <w:tcW w:w="4252" w:type="dxa"/>
            <w:tcBorders>
              <w:top w:val="single" w:sz="6" w:space="0" w:color="auto"/>
              <w:bottom w:val="single" w:sz="4" w:space="0" w:color="auto"/>
              <w:right w:val="single" w:sz="4" w:space="0" w:color="auto"/>
            </w:tcBorders>
            <w:vAlign w:val="center"/>
          </w:tcPr>
          <w:p w14:paraId="4476370D" w14:textId="77777777" w:rsidR="0062340E" w:rsidRPr="000B70B3" w:rsidRDefault="0062340E" w:rsidP="002531A6">
            <w:pPr>
              <w:pStyle w:val="BlockText"/>
              <w:spacing w:before="0" w:after="14"/>
              <w:contextualSpacing/>
              <w:rPr>
                <w:color w:val="auto"/>
                <w:sz w:val="14"/>
                <w:szCs w:val="14"/>
                <w:lang w:eastAsia="en-US"/>
              </w:rPr>
            </w:pPr>
            <w:r w:rsidRPr="000B70B3">
              <w:rPr>
                <w:color w:val="auto"/>
                <w:sz w:val="14"/>
                <w:szCs w:val="14"/>
                <w:lang w:eastAsia="en-US"/>
              </w:rPr>
              <w:t xml:space="preserve">230 &amp; 120 VAC mains (PS); 0 % - 0.5 cycle &amp; 1 cycle; 70% - 25 cycles; 0% - 250 cycles  </w:t>
            </w:r>
          </w:p>
        </w:tc>
      </w:tr>
    </w:tbl>
    <w:p w14:paraId="4E70095D" w14:textId="1DC8D069" w:rsidR="00EC539F" w:rsidRDefault="00EC539F">
      <w:pPr>
        <w:rPr>
          <w:sz w:val="5"/>
        </w:rPr>
      </w:pPr>
      <w:bookmarkStart w:id="352" w:name="Electromagnetic_Compatibility"/>
      <w:bookmarkStart w:id="353" w:name="_bookmark73"/>
      <w:bookmarkStart w:id="354" w:name="_bookmark74"/>
      <w:bookmarkEnd w:id="352"/>
      <w:bookmarkEnd w:id="353"/>
      <w:bookmarkEnd w:id="354"/>
    </w:p>
    <w:p w14:paraId="3BF01F2A" w14:textId="464CD6F0" w:rsidR="00EC539F" w:rsidRDefault="00EC539F">
      <w:pPr>
        <w:rPr>
          <w:sz w:val="5"/>
        </w:rPr>
      </w:pPr>
      <w:r>
        <w:rPr>
          <w:sz w:val="5"/>
        </w:rPr>
        <w:br w:type="page"/>
      </w:r>
    </w:p>
    <w:p w14:paraId="6703F487" w14:textId="77777777" w:rsidR="00B43E62" w:rsidRDefault="00B43E62">
      <w:pPr>
        <w:rPr>
          <w:sz w:val="5"/>
        </w:rPr>
      </w:pPr>
    </w:p>
    <w:p w14:paraId="0AD62DFA" w14:textId="0A62AC7F" w:rsidR="0073581E" w:rsidRPr="0073581E" w:rsidRDefault="0073581E" w:rsidP="0073581E">
      <w:pPr>
        <w:rPr>
          <w:sz w:val="5"/>
        </w:rPr>
      </w:pPr>
    </w:p>
    <w:p w14:paraId="4B892B09" w14:textId="5C3F9993" w:rsidR="002A2F52" w:rsidRDefault="002A2F52" w:rsidP="002A2F52">
      <w:pPr>
        <w:pStyle w:val="Heading2"/>
      </w:pPr>
      <w:bookmarkStart w:id="355" w:name="Limited_Warranty"/>
      <w:bookmarkStart w:id="356" w:name="_bookmark75"/>
      <w:bookmarkStart w:id="357" w:name="Terms_and_Conditions"/>
      <w:bookmarkStart w:id="358" w:name="_bookmark76"/>
      <w:bookmarkStart w:id="359" w:name="_Toc208230592"/>
      <w:bookmarkEnd w:id="355"/>
      <w:bookmarkEnd w:id="356"/>
      <w:bookmarkEnd w:id="357"/>
      <w:bookmarkEnd w:id="358"/>
      <w:proofErr w:type="spellStart"/>
      <w:r>
        <w:t>HealthGo</w:t>
      </w:r>
      <w:proofErr w:type="spellEnd"/>
      <w:r>
        <w:t xml:space="preserve"> </w:t>
      </w:r>
      <w:r w:rsidR="00DA46A8">
        <w:t>Micro</w:t>
      </w:r>
      <w:r>
        <w:t xml:space="preserve"> Hub</w:t>
      </w:r>
      <w:bookmarkEnd w:id="359"/>
    </w:p>
    <w:p w14:paraId="6844D0AF" w14:textId="0C068435" w:rsidR="002A2F52" w:rsidRPr="00771B3A" w:rsidRDefault="002A2F52" w:rsidP="009C6B2C">
      <w:pPr>
        <w:spacing w:line="240" w:lineRule="exact"/>
        <w:ind w:left="567" w:right="159"/>
        <w:rPr>
          <w:rFonts w:asciiTheme="minorHAnsi" w:hAnsiTheme="minorHAnsi" w:cstheme="minorHAnsi"/>
          <w:sz w:val="20"/>
          <w:szCs w:val="20"/>
        </w:rPr>
      </w:pPr>
      <w:r w:rsidRPr="00813C59">
        <w:rPr>
          <w:rFonts w:asciiTheme="minorHAnsi" w:hAnsiTheme="minorHAnsi" w:cstheme="minorHAnsi"/>
          <w:sz w:val="20"/>
          <w:szCs w:val="20"/>
        </w:rPr>
        <w:t xml:space="preserve">You will be provided with a </w:t>
      </w:r>
      <w:proofErr w:type="spellStart"/>
      <w:r w:rsidRPr="00813C59">
        <w:rPr>
          <w:rFonts w:asciiTheme="minorHAnsi" w:hAnsiTheme="minorHAnsi" w:cstheme="minorHAnsi"/>
          <w:sz w:val="20"/>
          <w:szCs w:val="20"/>
        </w:rPr>
        <w:t>HealthGo</w:t>
      </w:r>
      <w:proofErr w:type="spellEnd"/>
      <w:r w:rsidRPr="00813C59">
        <w:rPr>
          <w:rFonts w:asciiTheme="minorHAnsi" w:hAnsiTheme="minorHAnsi" w:cstheme="minorHAnsi"/>
          <w:sz w:val="20"/>
          <w:szCs w:val="20"/>
        </w:rPr>
        <w:t xml:space="preserve"> </w:t>
      </w:r>
      <w:r w:rsidR="00DA46A8">
        <w:rPr>
          <w:rFonts w:asciiTheme="minorHAnsi" w:hAnsiTheme="minorHAnsi" w:cstheme="minorHAnsi"/>
          <w:sz w:val="20"/>
          <w:szCs w:val="20"/>
        </w:rPr>
        <w:t>Micro</w:t>
      </w:r>
      <w:r>
        <w:rPr>
          <w:rFonts w:asciiTheme="minorHAnsi" w:hAnsiTheme="minorHAnsi" w:cstheme="minorHAnsi"/>
          <w:sz w:val="20"/>
          <w:szCs w:val="20"/>
        </w:rPr>
        <w:t xml:space="preserve"> Hub </w:t>
      </w:r>
      <w:r w:rsidRPr="00813C59">
        <w:rPr>
          <w:rFonts w:asciiTheme="minorHAnsi" w:hAnsiTheme="minorHAnsi" w:cstheme="minorHAnsi"/>
          <w:sz w:val="20"/>
          <w:szCs w:val="20"/>
        </w:rPr>
        <w:t>to use at home and transfer data on a weekly basis.</w:t>
      </w:r>
      <w:r>
        <w:rPr>
          <w:rFonts w:asciiTheme="minorHAnsi" w:hAnsiTheme="minorHAnsi" w:cstheme="minorHAnsi"/>
          <w:sz w:val="20"/>
          <w:szCs w:val="20"/>
        </w:rPr>
        <w:t xml:space="preserve"> </w:t>
      </w:r>
      <w:r w:rsidRPr="00A5460E">
        <w:rPr>
          <w:rFonts w:cs="Arial"/>
          <w:sz w:val="20"/>
          <w:szCs w:val="20"/>
        </w:rPr>
        <w:t xml:space="preserve">The </w:t>
      </w:r>
      <w:proofErr w:type="spellStart"/>
      <w:r w:rsidR="00846464">
        <w:rPr>
          <w:rFonts w:cs="Arial"/>
          <w:sz w:val="20"/>
          <w:szCs w:val="20"/>
        </w:rPr>
        <w:t>HealthGo</w:t>
      </w:r>
      <w:proofErr w:type="spellEnd"/>
      <w:r w:rsidR="00846464">
        <w:rPr>
          <w:rFonts w:cs="Arial"/>
          <w:sz w:val="20"/>
          <w:szCs w:val="20"/>
        </w:rPr>
        <w:t xml:space="preserve"> Micro</w:t>
      </w:r>
      <w:r>
        <w:rPr>
          <w:rFonts w:cs="Arial"/>
          <w:sz w:val="20"/>
          <w:szCs w:val="20"/>
        </w:rPr>
        <w:t xml:space="preserve"> </w:t>
      </w:r>
      <w:r w:rsidR="006137D1">
        <w:rPr>
          <w:rFonts w:cs="Arial"/>
          <w:sz w:val="20"/>
          <w:szCs w:val="20"/>
        </w:rPr>
        <w:t xml:space="preserve">Hub </w:t>
      </w:r>
      <w:r w:rsidRPr="00A5460E">
        <w:rPr>
          <w:rFonts w:cs="Arial"/>
          <w:sz w:val="20"/>
          <w:szCs w:val="20"/>
        </w:rPr>
        <w:t xml:space="preserve">is intended as an adjunct to the </w:t>
      </w:r>
      <w:r w:rsidR="000E69E8">
        <w:rPr>
          <w:rFonts w:cs="Arial"/>
          <w:sz w:val="20"/>
          <w:szCs w:val="20"/>
        </w:rPr>
        <w:t>Revi</w:t>
      </w:r>
      <w:r w:rsidRPr="00A5460E">
        <w:rPr>
          <w:rFonts w:cs="Arial"/>
          <w:sz w:val="20"/>
          <w:szCs w:val="20"/>
        </w:rPr>
        <w:t xml:space="preserve"> System for the remote download of </w:t>
      </w:r>
      <w:r>
        <w:rPr>
          <w:rFonts w:cs="Arial"/>
          <w:sz w:val="20"/>
          <w:szCs w:val="20"/>
        </w:rPr>
        <w:t xml:space="preserve">the </w:t>
      </w:r>
      <w:r w:rsidRPr="00A5460E">
        <w:rPr>
          <w:rFonts w:cs="Arial"/>
          <w:sz w:val="20"/>
          <w:szCs w:val="20"/>
        </w:rPr>
        <w:t xml:space="preserve">Wearable </w:t>
      </w:r>
      <w:r>
        <w:rPr>
          <w:rFonts w:cs="Arial"/>
          <w:sz w:val="20"/>
          <w:szCs w:val="20"/>
        </w:rPr>
        <w:t xml:space="preserve">Unit </w:t>
      </w:r>
      <w:r w:rsidRPr="00A5460E">
        <w:rPr>
          <w:rFonts w:cs="Arial"/>
          <w:sz w:val="20"/>
          <w:szCs w:val="20"/>
        </w:rPr>
        <w:t xml:space="preserve">log data for the purpose of remote support. </w:t>
      </w:r>
    </w:p>
    <w:p w14:paraId="3306B04D" w14:textId="77777777" w:rsidR="002A2F52" w:rsidRDefault="002A2F52" w:rsidP="009C6B2C">
      <w:pPr>
        <w:spacing w:line="240" w:lineRule="exact"/>
        <w:ind w:left="567" w:right="159"/>
        <w:rPr>
          <w:rFonts w:cs="Arial"/>
          <w:sz w:val="20"/>
          <w:szCs w:val="20"/>
        </w:rPr>
      </w:pPr>
    </w:p>
    <w:p w14:paraId="22A654F0" w14:textId="77777777" w:rsidR="002A2F52" w:rsidRPr="00A5460E" w:rsidRDefault="002A2F52" w:rsidP="009C6B2C">
      <w:pPr>
        <w:pStyle w:val="Body"/>
        <w:spacing w:before="0" w:line="240" w:lineRule="auto"/>
        <w:ind w:left="567"/>
        <w:rPr>
          <w:rFonts w:asciiTheme="minorHAnsi" w:hAnsiTheme="minorHAnsi" w:cstheme="minorHAnsi"/>
          <w:b/>
          <w:color w:val="003366"/>
          <w:kern w:val="32"/>
          <w:sz w:val="20"/>
          <w:szCs w:val="20"/>
        </w:rPr>
      </w:pPr>
      <w:r w:rsidRPr="00A5460E">
        <w:rPr>
          <w:rFonts w:asciiTheme="minorHAnsi" w:hAnsiTheme="minorHAnsi" w:cstheme="minorHAnsi"/>
          <w:b/>
          <w:color w:val="003366"/>
          <w:kern w:val="32"/>
          <w:sz w:val="20"/>
          <w:szCs w:val="20"/>
        </w:rPr>
        <w:t>What you need to do:</w:t>
      </w:r>
    </w:p>
    <w:p w14:paraId="6215424B" w14:textId="487D201E" w:rsidR="002A2F52" w:rsidRDefault="002A2F52" w:rsidP="009C6B2C">
      <w:pPr>
        <w:ind w:left="567" w:right="158"/>
        <w:rPr>
          <w:rFonts w:asciiTheme="minorHAnsi" w:hAnsiTheme="minorHAnsi" w:cstheme="minorHAnsi"/>
          <w:sz w:val="20"/>
          <w:szCs w:val="20"/>
        </w:rPr>
      </w:pPr>
      <w:r w:rsidRPr="00A5460E">
        <w:rPr>
          <w:rFonts w:asciiTheme="minorHAnsi" w:hAnsiTheme="minorHAnsi" w:cstheme="minorHAnsi"/>
          <w:sz w:val="20"/>
          <w:szCs w:val="20"/>
        </w:rPr>
        <w:t xml:space="preserve">Simply plug the Hub into a power outlet in the same room in which you usually charge the </w:t>
      </w:r>
      <w:r w:rsidR="000E69E8">
        <w:rPr>
          <w:rFonts w:asciiTheme="minorHAnsi" w:hAnsiTheme="minorHAnsi" w:cstheme="minorHAnsi"/>
          <w:sz w:val="20"/>
          <w:szCs w:val="20"/>
        </w:rPr>
        <w:t>Revi</w:t>
      </w:r>
      <w:r w:rsidRPr="00A5460E">
        <w:rPr>
          <w:rFonts w:asciiTheme="minorHAnsi" w:hAnsiTheme="minorHAnsi" w:cstheme="minorHAnsi"/>
          <w:sz w:val="20"/>
          <w:szCs w:val="20"/>
        </w:rPr>
        <w:t xml:space="preserve"> Wearable Unit (ideally close to a window or a door for better communication) and leave it plugged in. While the Wearable Unit charges, the Hub will automatically download the log data, without any action required from you.</w:t>
      </w:r>
    </w:p>
    <w:p w14:paraId="649D1F8B" w14:textId="77777777" w:rsidR="002A2F52" w:rsidRDefault="002A2F52" w:rsidP="009C6B2C">
      <w:pPr>
        <w:ind w:left="567" w:right="158"/>
        <w:rPr>
          <w:rFonts w:asciiTheme="minorHAnsi" w:hAnsiTheme="minorHAnsi" w:cstheme="minorHAnsi"/>
          <w:sz w:val="20"/>
          <w:szCs w:val="20"/>
        </w:rPr>
      </w:pPr>
    </w:p>
    <w:p w14:paraId="7AD011B3" w14:textId="0345FD2A" w:rsidR="002A2F52" w:rsidRPr="00A5460E" w:rsidRDefault="002A2F52" w:rsidP="009C6B2C">
      <w:pPr>
        <w:ind w:left="567" w:right="158"/>
        <w:rPr>
          <w:rFonts w:asciiTheme="minorHAnsi" w:hAnsiTheme="minorHAnsi" w:cstheme="minorHAnsi"/>
          <w:sz w:val="20"/>
          <w:szCs w:val="20"/>
        </w:rPr>
      </w:pPr>
      <w:r w:rsidRPr="00A5460E">
        <w:rPr>
          <w:rFonts w:asciiTheme="minorHAnsi" w:hAnsiTheme="minorHAnsi" w:cstheme="minorHAnsi"/>
          <w:sz w:val="20"/>
          <w:szCs w:val="20"/>
        </w:rPr>
        <w:t xml:space="preserve">Please refer to your </w:t>
      </w:r>
      <w:proofErr w:type="spellStart"/>
      <w:r w:rsidRPr="00A5460E">
        <w:rPr>
          <w:rFonts w:asciiTheme="minorHAnsi" w:hAnsiTheme="minorHAnsi" w:cstheme="minorHAnsi"/>
          <w:sz w:val="20"/>
          <w:szCs w:val="20"/>
        </w:rPr>
        <w:t>HealthGo</w:t>
      </w:r>
      <w:proofErr w:type="spellEnd"/>
      <w:r w:rsidRPr="00A5460E">
        <w:rPr>
          <w:rFonts w:asciiTheme="minorHAnsi" w:hAnsiTheme="minorHAnsi" w:cstheme="minorHAnsi"/>
          <w:sz w:val="20"/>
          <w:szCs w:val="20"/>
        </w:rPr>
        <w:t xml:space="preserve"> </w:t>
      </w:r>
      <w:r w:rsidR="002244F0">
        <w:rPr>
          <w:rFonts w:asciiTheme="minorHAnsi" w:hAnsiTheme="minorHAnsi" w:cstheme="minorHAnsi"/>
          <w:sz w:val="20"/>
          <w:szCs w:val="20"/>
        </w:rPr>
        <w:t>Micro</w:t>
      </w:r>
      <w:r w:rsidRPr="00A5460E">
        <w:rPr>
          <w:rFonts w:asciiTheme="minorHAnsi" w:hAnsiTheme="minorHAnsi" w:cstheme="minorHAnsi"/>
          <w:sz w:val="20"/>
          <w:szCs w:val="20"/>
        </w:rPr>
        <w:t xml:space="preserve"> Hub User Manual for specifications, operating and troubleshooting instructions, warnings, precautions, FCC and other compliance notifications.</w:t>
      </w:r>
    </w:p>
    <w:p w14:paraId="28C292DF" w14:textId="77777777" w:rsidR="002A2F52" w:rsidRDefault="002A2F52">
      <w:pPr>
        <w:rPr>
          <w:b/>
          <w:color w:val="2E7AB6"/>
          <w:sz w:val="36"/>
        </w:rPr>
      </w:pPr>
      <w:r>
        <w:br w:type="page"/>
      </w:r>
    </w:p>
    <w:p w14:paraId="7669AE2F" w14:textId="18BC5E47" w:rsidR="003339E4" w:rsidRPr="0037752A" w:rsidRDefault="003339E4" w:rsidP="003339E4">
      <w:pPr>
        <w:pStyle w:val="Heading2"/>
      </w:pPr>
      <w:bookmarkStart w:id="360" w:name="_Toc208230593"/>
      <w:r w:rsidRPr="0037752A">
        <w:lastRenderedPageBreak/>
        <w:t>Copyright Notice</w:t>
      </w:r>
      <w:bookmarkEnd w:id="360"/>
    </w:p>
    <w:p w14:paraId="387D147A" w14:textId="12298F8B" w:rsidR="003339E4" w:rsidRPr="008A6532" w:rsidRDefault="003339E4" w:rsidP="00C570F9">
      <w:pPr>
        <w:spacing w:line="240" w:lineRule="exact"/>
        <w:ind w:left="1506" w:right="159"/>
        <w:rPr>
          <w:sz w:val="20"/>
        </w:rPr>
      </w:pPr>
      <w:r w:rsidRPr="008A6532">
        <w:rPr>
          <w:sz w:val="20"/>
        </w:rPr>
        <w:t xml:space="preserve">No part of this publication may be reproduced in any material form (including </w:t>
      </w:r>
      <w:proofErr w:type="gramStart"/>
      <w:r w:rsidRPr="008A6532">
        <w:rPr>
          <w:sz w:val="20"/>
        </w:rPr>
        <w:t>photocopying, or</w:t>
      </w:r>
      <w:proofErr w:type="gramEnd"/>
      <w:r w:rsidRPr="008A6532">
        <w:rPr>
          <w:sz w:val="20"/>
        </w:rPr>
        <w:t xml:space="preserve"> storing it in any medium by electronic means whether or not transiently or incidentally to some other use of this publication) without the prior written permission of </w:t>
      </w:r>
      <w:r w:rsidR="00C570F9" w:rsidRPr="00C570F9">
        <w:rPr>
          <w:sz w:val="20"/>
        </w:rPr>
        <w:t>BlueWind Medical, or under the terms of a license issued by BlueWind Medical.</w:t>
      </w:r>
      <w:r w:rsidR="00332298">
        <w:rPr>
          <w:sz w:val="20"/>
        </w:rPr>
        <w:t xml:space="preserve"> </w:t>
      </w:r>
      <w:r w:rsidRPr="008A6532">
        <w:rPr>
          <w:sz w:val="20"/>
        </w:rPr>
        <w:t>Drawings are provided for illustration purposes only.</w:t>
      </w:r>
    </w:p>
    <w:p w14:paraId="31876F60" w14:textId="1D50D494" w:rsidR="003339E4" w:rsidRDefault="003339E4" w:rsidP="003339E4">
      <w:pPr>
        <w:ind w:left="1506"/>
        <w:rPr>
          <w:sz w:val="20"/>
        </w:rPr>
      </w:pPr>
      <w:r w:rsidRPr="008A6532">
        <w:rPr>
          <w:sz w:val="20"/>
        </w:rPr>
        <w:t xml:space="preserve">BlueWind Medical reserves the right to modify, without prior notice, information relating to its products </w:t>
      </w:r>
      <w:proofErr w:type="gramStart"/>
      <w:r w:rsidRPr="008A6532">
        <w:rPr>
          <w:sz w:val="20"/>
        </w:rPr>
        <w:t>in order to</w:t>
      </w:r>
      <w:proofErr w:type="gramEnd"/>
      <w:r w:rsidRPr="008A6532">
        <w:rPr>
          <w:sz w:val="20"/>
        </w:rPr>
        <w:t xml:space="preserve"> improve their reliability or operating capacity</w:t>
      </w:r>
    </w:p>
    <w:p w14:paraId="40F7E398" w14:textId="77777777" w:rsidR="009C6B2C" w:rsidRDefault="009C6B2C" w:rsidP="003339E4">
      <w:pPr>
        <w:ind w:left="1506"/>
        <w:rPr>
          <w:sz w:val="20"/>
        </w:rPr>
      </w:pPr>
    </w:p>
    <w:p w14:paraId="33C894A9" w14:textId="58A7602D" w:rsidR="003339E4" w:rsidRPr="0037752A" w:rsidRDefault="003339E4" w:rsidP="003339E4">
      <w:pPr>
        <w:pStyle w:val="Heading2"/>
      </w:pPr>
      <w:bookmarkStart w:id="361" w:name="_Toc208230594"/>
      <w:r w:rsidRPr="00483FA4">
        <w:t>Trademarks</w:t>
      </w:r>
      <w:bookmarkEnd w:id="361"/>
    </w:p>
    <w:p w14:paraId="30FBE89E" w14:textId="1CD845E6" w:rsidR="00A53541" w:rsidRDefault="000E69E8" w:rsidP="003339E4">
      <w:pPr>
        <w:ind w:left="1506"/>
        <w:rPr>
          <w:sz w:val="20"/>
        </w:rPr>
      </w:pPr>
      <w:r>
        <w:rPr>
          <w:sz w:val="20"/>
        </w:rPr>
        <w:t>Revi</w:t>
      </w:r>
      <w:r w:rsidR="003339E4" w:rsidRPr="00483FA4">
        <w:rPr>
          <w:sz w:val="20"/>
        </w:rPr>
        <w:t xml:space="preserve"> is a trademark of BlueWind Medical Ltd.</w:t>
      </w:r>
      <w:r w:rsidR="003339E4">
        <w:rPr>
          <w:sz w:val="20"/>
        </w:rPr>
        <w:t xml:space="preserve">in the U.S. and other countries. </w:t>
      </w:r>
    </w:p>
    <w:p w14:paraId="2FFE519C" w14:textId="77777777" w:rsidR="00A53541" w:rsidRDefault="00A53541">
      <w:pPr>
        <w:rPr>
          <w:sz w:val="20"/>
        </w:rPr>
      </w:pPr>
      <w:r>
        <w:rPr>
          <w:sz w:val="20"/>
        </w:rPr>
        <w:br w:type="page"/>
      </w:r>
    </w:p>
    <w:p w14:paraId="01BCF8F5" w14:textId="77777777" w:rsidR="00D63C10" w:rsidRPr="001B0D73" w:rsidRDefault="00D63C10" w:rsidP="00D63C10">
      <w:pPr>
        <w:pStyle w:val="Heading2"/>
        <w:ind w:left="0"/>
      </w:pPr>
      <w:bookmarkStart w:id="362" w:name="_Toc143204239"/>
      <w:bookmarkStart w:id="363" w:name="_Toc208230595"/>
      <w:r>
        <w:lastRenderedPageBreak/>
        <w:t>Certifications</w:t>
      </w:r>
      <w:bookmarkEnd w:id="362"/>
      <w:bookmarkEnd w:id="363"/>
    </w:p>
    <w:p w14:paraId="49A77465" w14:textId="77777777" w:rsidR="00D63C10" w:rsidRDefault="00D63C10" w:rsidP="00D63C10">
      <w:pPr>
        <w:rPr>
          <w:szCs w:val="20"/>
        </w:rPr>
      </w:pPr>
    </w:p>
    <w:p w14:paraId="382912AC" w14:textId="77777777" w:rsidR="00D63C10" w:rsidRPr="006D3C55" w:rsidRDefault="00D63C10" w:rsidP="00D63C10">
      <w:pPr>
        <w:rPr>
          <w:sz w:val="20"/>
          <w:szCs w:val="18"/>
        </w:rPr>
      </w:pPr>
      <w:r w:rsidRPr="006D3C55">
        <w:rPr>
          <w:noProof/>
          <w:sz w:val="18"/>
          <w:szCs w:val="18"/>
        </w:rPr>
        <w:drawing>
          <wp:anchor distT="0" distB="0" distL="114300" distR="114300" simplePos="0" relativeHeight="251661398" behindDoc="0" locked="0" layoutInCell="1" allowOverlap="1" wp14:anchorId="211105DA" wp14:editId="251A3B5D">
            <wp:simplePos x="0" y="0"/>
            <wp:positionH relativeFrom="column">
              <wp:posOffset>4354</wp:posOffset>
            </wp:positionH>
            <wp:positionV relativeFrom="paragraph">
              <wp:posOffset>-3266</wp:posOffset>
            </wp:positionV>
            <wp:extent cx="300983" cy="252549"/>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983" cy="252549"/>
                    </a:xfrm>
                    <a:prstGeom prst="rect">
                      <a:avLst/>
                    </a:prstGeom>
                    <a:noFill/>
                    <a:ln>
                      <a:noFill/>
                    </a:ln>
                  </pic:spPr>
                </pic:pic>
              </a:graphicData>
            </a:graphic>
          </wp:anchor>
        </w:drawing>
      </w:r>
      <w:r w:rsidRPr="006D3C55">
        <w:rPr>
          <w:noProof/>
          <w:sz w:val="20"/>
          <w:szCs w:val="20"/>
        </w:rPr>
        <w:t>Revi™ Wearable Device MA-1004-0500</w:t>
      </w:r>
      <w:r w:rsidRPr="006D3C55">
        <w:rPr>
          <w:sz w:val="20"/>
          <w:szCs w:val="18"/>
        </w:rPr>
        <w:t xml:space="preserve"> </w:t>
      </w:r>
    </w:p>
    <w:p w14:paraId="1ABE2202" w14:textId="77777777" w:rsidR="00D63C10" w:rsidRPr="006D3C55" w:rsidRDefault="00D63C10" w:rsidP="00D63C10">
      <w:pPr>
        <w:rPr>
          <w:sz w:val="20"/>
          <w:szCs w:val="18"/>
        </w:rPr>
      </w:pPr>
      <w:r w:rsidRPr="006D3C55">
        <w:rPr>
          <w:sz w:val="20"/>
          <w:szCs w:val="18"/>
        </w:rPr>
        <w:t>FCC ID: 2BAXD-E02-0</w:t>
      </w:r>
    </w:p>
    <w:p w14:paraId="0B2B722F" w14:textId="77777777" w:rsidR="00D63C10" w:rsidRPr="00DB78F4" w:rsidRDefault="00D63C10" w:rsidP="00D63C10">
      <w:pPr>
        <w:rPr>
          <w:sz w:val="20"/>
          <w:szCs w:val="20"/>
        </w:rPr>
      </w:pPr>
    </w:p>
    <w:p w14:paraId="1CC8252E" w14:textId="77777777" w:rsidR="00D63C10" w:rsidRPr="00DB78F4" w:rsidRDefault="00D63C10" w:rsidP="00D63C10">
      <w:pPr>
        <w:rPr>
          <w:sz w:val="20"/>
          <w:szCs w:val="20"/>
        </w:rPr>
      </w:pPr>
    </w:p>
    <w:p w14:paraId="454720B7" w14:textId="77777777" w:rsidR="00D63C10" w:rsidRPr="00DB78F4" w:rsidRDefault="00D63C10" w:rsidP="00D63C10">
      <w:pPr>
        <w:rPr>
          <w:sz w:val="20"/>
          <w:szCs w:val="20"/>
        </w:rPr>
      </w:pPr>
      <w:r>
        <w:rPr>
          <w:sz w:val="20"/>
          <w:szCs w:val="20"/>
        </w:rPr>
        <w:t xml:space="preserve">Part 15: </w:t>
      </w:r>
      <w:r w:rsidRPr="00DB78F4">
        <w:rPr>
          <w:sz w:val="20"/>
          <w:szCs w:val="20"/>
        </w:rPr>
        <w:t>This device has been tested and found to comply part 15 of the FCC Rules. These limits are designed to provide reasonable protection against harmful interference in a residential installation. This device generates, uses and can radiate radio frequency energy and, if not used in accordance with the instructions, may cause harmful interference to radio communications. However, there is no guarantee that interference will not occur in a particular installation. If this device does cause harmful interference to radio or television reception, which can be determined by turning the equipment off and on, the user is encouraged to try to correct the interference by one or more of the following measures:</w:t>
      </w:r>
    </w:p>
    <w:p w14:paraId="54BEDF80" w14:textId="77777777" w:rsidR="00D63C10" w:rsidRPr="00DB78F4" w:rsidRDefault="00D63C10" w:rsidP="00D63C10">
      <w:pPr>
        <w:ind w:left="720"/>
        <w:rPr>
          <w:sz w:val="20"/>
          <w:szCs w:val="20"/>
        </w:rPr>
      </w:pPr>
      <w:r w:rsidRPr="00DB78F4">
        <w:rPr>
          <w:sz w:val="20"/>
          <w:szCs w:val="20"/>
        </w:rPr>
        <w:t>- Reorient or relocate the receiving antenna.</w:t>
      </w:r>
    </w:p>
    <w:p w14:paraId="3991153B" w14:textId="77777777" w:rsidR="00D63C10" w:rsidRPr="00DB78F4" w:rsidRDefault="00D63C10" w:rsidP="00D63C10">
      <w:pPr>
        <w:ind w:left="720"/>
        <w:rPr>
          <w:sz w:val="20"/>
          <w:szCs w:val="20"/>
        </w:rPr>
      </w:pPr>
      <w:r w:rsidRPr="00DB78F4">
        <w:rPr>
          <w:sz w:val="20"/>
          <w:szCs w:val="20"/>
        </w:rPr>
        <w:t>- Increase the separation between the equipment and receiver.</w:t>
      </w:r>
    </w:p>
    <w:p w14:paraId="0DE84936" w14:textId="77777777" w:rsidR="00D63C10" w:rsidRPr="00DB78F4" w:rsidRDefault="00D63C10" w:rsidP="00D63C10">
      <w:pPr>
        <w:ind w:left="810" w:hanging="90"/>
        <w:rPr>
          <w:sz w:val="20"/>
          <w:szCs w:val="20"/>
        </w:rPr>
      </w:pPr>
      <w:r w:rsidRPr="00DB78F4">
        <w:rPr>
          <w:sz w:val="20"/>
          <w:szCs w:val="20"/>
        </w:rPr>
        <w:t>- Connect the equipment into an outlet on a circuit different from that to which the receiver is connected.</w:t>
      </w:r>
    </w:p>
    <w:p w14:paraId="234D48C1" w14:textId="77777777" w:rsidR="00D63C10" w:rsidRPr="00DB78F4" w:rsidRDefault="00D63C10" w:rsidP="00D63C10">
      <w:pPr>
        <w:ind w:left="720"/>
        <w:rPr>
          <w:sz w:val="20"/>
          <w:szCs w:val="20"/>
        </w:rPr>
      </w:pPr>
      <w:r w:rsidRPr="00DB78F4">
        <w:rPr>
          <w:sz w:val="20"/>
          <w:szCs w:val="20"/>
        </w:rPr>
        <w:t>- Consult the dealer or an experienced radio/TV technician for help</w:t>
      </w:r>
    </w:p>
    <w:p w14:paraId="66ECC710" w14:textId="77777777" w:rsidR="00D63C10" w:rsidRPr="00DB78F4" w:rsidRDefault="00D63C10" w:rsidP="00D63C10">
      <w:pPr>
        <w:rPr>
          <w:sz w:val="20"/>
          <w:szCs w:val="20"/>
        </w:rPr>
      </w:pPr>
    </w:p>
    <w:p w14:paraId="249D9E6F" w14:textId="7D79E27F" w:rsidR="00D63C10" w:rsidRPr="00DB78F4" w:rsidRDefault="00D63C10" w:rsidP="00C41AAC">
      <w:pPr>
        <w:rPr>
          <w:sz w:val="20"/>
          <w:szCs w:val="20"/>
        </w:rPr>
      </w:pPr>
      <w:r w:rsidRPr="00DB78F4">
        <w:rPr>
          <w:sz w:val="20"/>
          <w:szCs w:val="20"/>
        </w:rPr>
        <w:t>Users are not permitted to modify this device. Any changes or modifications not expressly approved by BlueWind Medical may cause harmful interferences and void the FCC authorization to operate this device.</w:t>
      </w:r>
      <w:r w:rsidR="00C41AAC">
        <w:rPr>
          <w:sz w:val="20"/>
          <w:szCs w:val="20"/>
        </w:rPr>
        <w:t xml:space="preserve"> </w:t>
      </w:r>
      <w:r w:rsidR="00C41AAC" w:rsidRPr="0013466E">
        <w:rPr>
          <w:sz w:val="20"/>
          <w:szCs w:val="20"/>
        </w:rPr>
        <w:t>“Harmful interference” is defined in 47 CFR §2.122 by the FCC as follows: Interference which endangers the functioning of a radionavigation service or of other safety services or seriously degrades, obstructs, or repeatedly interrupts a radio communication service operating in accordance with the [ITU] Radio Regulations.</w:t>
      </w:r>
    </w:p>
    <w:p w14:paraId="4DD3D832" w14:textId="77777777" w:rsidR="00D63C10" w:rsidRDefault="00D63C10" w:rsidP="00D63C10">
      <w:pPr>
        <w:rPr>
          <w:sz w:val="20"/>
          <w:szCs w:val="20"/>
        </w:rPr>
      </w:pPr>
    </w:p>
    <w:p w14:paraId="5319E821" w14:textId="77777777" w:rsidR="00D63C10" w:rsidRDefault="00D63C10" w:rsidP="00D63C10">
      <w:pPr>
        <w:rPr>
          <w:sz w:val="20"/>
          <w:szCs w:val="20"/>
        </w:rPr>
      </w:pPr>
      <w:r w:rsidRPr="003847CD">
        <w:rPr>
          <w:sz w:val="20"/>
          <w:szCs w:val="20"/>
        </w:rPr>
        <w:t>This product is not end-user serviceable.</w:t>
      </w:r>
    </w:p>
    <w:p w14:paraId="23EB1E65" w14:textId="77777777" w:rsidR="00D63C10" w:rsidRPr="00DB78F4" w:rsidRDefault="00D63C10" w:rsidP="00D63C10">
      <w:pPr>
        <w:rPr>
          <w:sz w:val="20"/>
          <w:szCs w:val="20"/>
        </w:rPr>
      </w:pPr>
    </w:p>
    <w:p w14:paraId="0DF9CB75" w14:textId="77777777" w:rsidR="00D63C10" w:rsidRDefault="00D63C10" w:rsidP="00D63C10">
      <w:pPr>
        <w:rPr>
          <w:sz w:val="20"/>
          <w:szCs w:val="20"/>
        </w:rPr>
      </w:pPr>
      <w:proofErr w:type="gramStart"/>
      <w:r w:rsidRPr="00507DFD">
        <w:rPr>
          <w:sz w:val="20"/>
          <w:szCs w:val="20"/>
        </w:rPr>
        <w:t>In order to</w:t>
      </w:r>
      <w:proofErr w:type="gramEnd"/>
      <w:r w:rsidRPr="00507DFD">
        <w:rPr>
          <w:sz w:val="20"/>
          <w:szCs w:val="20"/>
        </w:rPr>
        <w:t xml:space="preserve"> comply with FCC RF Exposure requirements, this device must be used in accordance with the instructions provided in this manual. </w:t>
      </w:r>
    </w:p>
    <w:p w14:paraId="42FEF4E9" w14:textId="77777777" w:rsidR="00D63C10" w:rsidRDefault="00D63C10" w:rsidP="00D63C10">
      <w:pPr>
        <w:rPr>
          <w:sz w:val="20"/>
          <w:szCs w:val="20"/>
        </w:rPr>
      </w:pPr>
      <w:r>
        <w:rPr>
          <w:sz w:val="20"/>
          <w:szCs w:val="20"/>
        </w:rPr>
        <w:br w:type="page"/>
      </w:r>
    </w:p>
    <w:p w14:paraId="4A066B55" w14:textId="77777777" w:rsidR="00D63C10" w:rsidRDefault="00D63C10" w:rsidP="00D63C10">
      <w:pPr>
        <w:rPr>
          <w:noProof/>
        </w:rPr>
      </w:pPr>
      <w:proofErr w:type="spellStart"/>
      <w:r w:rsidRPr="003847CD">
        <w:rPr>
          <w:sz w:val="20"/>
          <w:szCs w:val="20"/>
          <w:lang w:val="fr-CA"/>
        </w:rPr>
        <w:lastRenderedPageBreak/>
        <w:t>Revi</w:t>
      </w:r>
      <w:proofErr w:type="spellEnd"/>
      <w:r w:rsidRPr="003847CD">
        <w:rPr>
          <w:sz w:val="20"/>
          <w:szCs w:val="20"/>
          <w:lang w:val="fr-CA"/>
        </w:rPr>
        <w:t xml:space="preserve">™ </w:t>
      </w:r>
      <w:proofErr w:type="spellStart"/>
      <w:r w:rsidRPr="003847CD">
        <w:rPr>
          <w:sz w:val="20"/>
          <w:szCs w:val="20"/>
          <w:lang w:val="fr-CA"/>
        </w:rPr>
        <w:t>Wearable</w:t>
      </w:r>
      <w:proofErr w:type="spellEnd"/>
      <w:r w:rsidRPr="003847CD">
        <w:rPr>
          <w:sz w:val="20"/>
          <w:szCs w:val="20"/>
          <w:lang w:val="fr-CA"/>
        </w:rPr>
        <w:t xml:space="preserve"> </w:t>
      </w:r>
      <w:proofErr w:type="spellStart"/>
      <w:r w:rsidRPr="003847CD">
        <w:rPr>
          <w:sz w:val="20"/>
          <w:szCs w:val="20"/>
          <w:lang w:val="fr-CA"/>
        </w:rPr>
        <w:t>Device</w:t>
      </w:r>
      <w:proofErr w:type="spellEnd"/>
      <w:r w:rsidRPr="003847CD">
        <w:rPr>
          <w:sz w:val="20"/>
          <w:szCs w:val="20"/>
          <w:lang w:val="fr-CA"/>
        </w:rPr>
        <w:t xml:space="preserve"> MA-1004-0500</w:t>
      </w:r>
      <w:r>
        <w:rPr>
          <w:noProof/>
        </w:rPr>
        <w:drawing>
          <wp:anchor distT="0" distB="0" distL="114300" distR="114300" simplePos="0" relativeHeight="251662422" behindDoc="0" locked="0" layoutInCell="1" allowOverlap="1" wp14:anchorId="7A6416FA" wp14:editId="6CD27DDD">
            <wp:simplePos x="0" y="0"/>
            <wp:positionH relativeFrom="column">
              <wp:posOffset>0</wp:posOffset>
            </wp:positionH>
            <wp:positionV relativeFrom="paragraph">
              <wp:posOffset>0</wp:posOffset>
            </wp:positionV>
            <wp:extent cx="300355" cy="252095"/>
            <wp:effectExtent l="0" t="0" r="4445"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355" cy="252095"/>
                    </a:xfrm>
                    <a:prstGeom prst="rect">
                      <a:avLst/>
                    </a:prstGeom>
                    <a:noFill/>
                    <a:ln>
                      <a:noFill/>
                    </a:ln>
                  </pic:spPr>
                </pic:pic>
              </a:graphicData>
            </a:graphic>
          </wp:anchor>
        </w:drawing>
      </w:r>
    </w:p>
    <w:p w14:paraId="735069CD" w14:textId="77777777" w:rsidR="00D63C10" w:rsidRDefault="00D63C10" w:rsidP="00D63C10">
      <w:pPr>
        <w:rPr>
          <w:noProof/>
        </w:rPr>
      </w:pPr>
    </w:p>
    <w:p w14:paraId="6EF7DA13" w14:textId="77777777" w:rsidR="00D63C10" w:rsidRDefault="00D63C10" w:rsidP="00D63C10"/>
    <w:p w14:paraId="35760DCE" w14:textId="77777777" w:rsidR="00D63C10" w:rsidRPr="003847CD" w:rsidRDefault="00D63C10" w:rsidP="00D63C10">
      <w:pPr>
        <w:rPr>
          <w:sz w:val="20"/>
          <w:szCs w:val="20"/>
        </w:rPr>
      </w:pPr>
      <w:r w:rsidRPr="003847CD">
        <w:rPr>
          <w:sz w:val="20"/>
          <w:szCs w:val="20"/>
        </w:rPr>
        <w:t xml:space="preserve">Part 18: This device has been tested and found to comply with part 18 of the FCC Rules. This equipment generates, uses and can radiate radio frequency energy and, if not used in accordance with the instructions, may cause harmful interference to radio communications. However, there is no guarantee that interference will not occur in a particular installation. If this device does cause harmful interference to radio or television reception, or interference with other </w:t>
      </w:r>
      <w:proofErr w:type="gramStart"/>
      <w:r w:rsidRPr="003847CD">
        <w:rPr>
          <w:sz w:val="20"/>
          <w:szCs w:val="20"/>
        </w:rPr>
        <w:t>particular devices</w:t>
      </w:r>
      <w:proofErr w:type="gramEnd"/>
      <w:r w:rsidRPr="003847CD">
        <w:rPr>
          <w:sz w:val="20"/>
          <w:szCs w:val="20"/>
        </w:rPr>
        <w:t xml:space="preserve"> is noted during use of the Revi Wearable:</w:t>
      </w:r>
    </w:p>
    <w:p w14:paraId="0CFC57E7" w14:textId="77777777" w:rsidR="00D63C10" w:rsidRPr="003847CD" w:rsidRDefault="00D63C10" w:rsidP="00D63C10">
      <w:pPr>
        <w:pStyle w:val="ListParagraph"/>
        <w:numPr>
          <w:ilvl w:val="0"/>
          <w:numId w:val="33"/>
        </w:numPr>
        <w:rPr>
          <w:sz w:val="20"/>
          <w:szCs w:val="20"/>
        </w:rPr>
      </w:pPr>
      <w:r w:rsidRPr="003847CD">
        <w:rPr>
          <w:sz w:val="20"/>
          <w:szCs w:val="20"/>
        </w:rPr>
        <w:t xml:space="preserve">Try separating the distance between the two devices during use </w:t>
      </w:r>
    </w:p>
    <w:p w14:paraId="47C4F802" w14:textId="77777777" w:rsidR="00D63C10" w:rsidRPr="003847CD" w:rsidRDefault="00D63C10" w:rsidP="00D63C10">
      <w:pPr>
        <w:pStyle w:val="ListParagraph"/>
        <w:numPr>
          <w:ilvl w:val="0"/>
          <w:numId w:val="33"/>
        </w:numPr>
        <w:rPr>
          <w:sz w:val="20"/>
          <w:szCs w:val="20"/>
        </w:rPr>
      </w:pPr>
      <w:r w:rsidRPr="003847CD">
        <w:rPr>
          <w:sz w:val="20"/>
          <w:szCs w:val="20"/>
        </w:rPr>
        <w:t>Consult BlueWind Medical’s responsible party</w:t>
      </w:r>
    </w:p>
    <w:p w14:paraId="6A6B3C51" w14:textId="77777777" w:rsidR="00D63C10" w:rsidRPr="003847CD" w:rsidRDefault="00D63C10" w:rsidP="00D63C10">
      <w:pPr>
        <w:rPr>
          <w:sz w:val="20"/>
          <w:szCs w:val="20"/>
        </w:rPr>
      </w:pPr>
    </w:p>
    <w:p w14:paraId="2EF5D63B" w14:textId="77777777" w:rsidR="00D63C10" w:rsidRPr="003847CD" w:rsidRDefault="00D63C10" w:rsidP="00D63C10">
      <w:pPr>
        <w:rPr>
          <w:sz w:val="20"/>
        </w:rPr>
      </w:pPr>
      <w:r w:rsidRPr="003847CD">
        <w:rPr>
          <w:sz w:val="20"/>
        </w:rPr>
        <w:t>This product is not end-user serviceable. If the product does not function, please contact BlueWind Medical.</w:t>
      </w:r>
    </w:p>
    <w:p w14:paraId="28285101" w14:textId="77777777" w:rsidR="00D63C10" w:rsidRPr="003847CD" w:rsidRDefault="00D63C10" w:rsidP="00D63C10">
      <w:pPr>
        <w:rPr>
          <w:sz w:val="20"/>
        </w:rPr>
      </w:pPr>
    </w:p>
    <w:p w14:paraId="2DB8565A" w14:textId="4CB3BE15" w:rsidR="00D63C10" w:rsidRDefault="00D63C10" w:rsidP="00D63C10">
      <w:pPr>
        <w:rPr>
          <w:sz w:val="20"/>
        </w:rPr>
      </w:pPr>
      <w:r w:rsidRPr="003847CD">
        <w:rPr>
          <w:sz w:val="20"/>
        </w:rPr>
        <w:t xml:space="preserve">Users should clean the device according to the instructions provided in section </w:t>
      </w:r>
      <w:r w:rsidR="00FD524A">
        <w:rPr>
          <w:sz w:val="20"/>
        </w:rPr>
        <w:fldChar w:fldCharType="begin"/>
      </w:r>
      <w:r w:rsidR="00FD524A">
        <w:rPr>
          <w:sz w:val="20"/>
        </w:rPr>
        <w:instrText xml:space="preserve"> REF _Ref154312475 \h  \* MERGEFORMAT </w:instrText>
      </w:r>
      <w:r w:rsidR="00FD524A">
        <w:rPr>
          <w:sz w:val="20"/>
        </w:rPr>
      </w:r>
      <w:r w:rsidR="00FD524A">
        <w:rPr>
          <w:sz w:val="20"/>
        </w:rPr>
        <w:fldChar w:fldCharType="separate"/>
      </w:r>
      <w:r w:rsidR="00B74051" w:rsidRPr="00B74051">
        <w:rPr>
          <w:sz w:val="20"/>
        </w:rPr>
        <w:t>Cleaning the Revi Wearable Unit</w:t>
      </w:r>
      <w:r w:rsidR="00FD524A">
        <w:rPr>
          <w:sz w:val="20"/>
        </w:rPr>
        <w:fldChar w:fldCharType="end"/>
      </w:r>
      <w:r w:rsidR="00FD524A">
        <w:rPr>
          <w:sz w:val="20"/>
        </w:rPr>
        <w:t xml:space="preserve"> </w:t>
      </w:r>
      <w:r w:rsidRPr="003847CD">
        <w:rPr>
          <w:sz w:val="20"/>
        </w:rPr>
        <w:t>in this guide. Make sure the device is dry after cleaning.</w:t>
      </w:r>
    </w:p>
    <w:p w14:paraId="13D57D03" w14:textId="77777777" w:rsidR="00D63C10" w:rsidRDefault="00D63C10" w:rsidP="00D63C10">
      <w:pPr>
        <w:rPr>
          <w:sz w:val="20"/>
        </w:rPr>
      </w:pPr>
    </w:p>
    <w:p w14:paraId="0029860E" w14:textId="77777777" w:rsidR="00D63C10" w:rsidRDefault="00D63C10" w:rsidP="00D63C10">
      <w:pPr>
        <w:rPr>
          <w:sz w:val="20"/>
        </w:rPr>
      </w:pPr>
      <w:proofErr w:type="gramStart"/>
      <w:r w:rsidRPr="00124704">
        <w:rPr>
          <w:sz w:val="20"/>
        </w:rPr>
        <w:lastRenderedPageBreak/>
        <w:t>In order to</w:t>
      </w:r>
      <w:proofErr w:type="gramEnd"/>
      <w:r w:rsidRPr="00124704">
        <w:rPr>
          <w:sz w:val="20"/>
        </w:rPr>
        <w:t xml:space="preserve"> comply with FCC RF Exposure requirements, this device must be used in accordance with the instructions provided in this manual.</w:t>
      </w:r>
    </w:p>
    <w:p w14:paraId="54086FC5" w14:textId="77777777" w:rsidR="00D63C10" w:rsidRPr="00124704" w:rsidRDefault="00D63C10" w:rsidP="00D63C10">
      <w:pPr>
        <w:rPr>
          <w:sz w:val="20"/>
        </w:rPr>
      </w:pPr>
    </w:p>
    <w:p w14:paraId="62B4CA9B" w14:textId="77777777" w:rsidR="00D63C10" w:rsidRPr="006A2233" w:rsidRDefault="00D63C10" w:rsidP="00D63C10">
      <w:pPr>
        <w:rPr>
          <w:b/>
          <w:bCs/>
          <w:sz w:val="20"/>
        </w:rPr>
      </w:pPr>
      <w:r w:rsidRPr="006A2233">
        <w:rPr>
          <w:b/>
          <w:bCs/>
          <w:sz w:val="20"/>
        </w:rPr>
        <w:t>BlueWind Medical Responsible Party – US Contact Information</w:t>
      </w:r>
    </w:p>
    <w:p w14:paraId="4CCD9611" w14:textId="5F749352" w:rsidR="00D63C10" w:rsidRPr="006A2233" w:rsidRDefault="00D63C10" w:rsidP="00D63C10">
      <w:pPr>
        <w:rPr>
          <w:sz w:val="20"/>
          <w:szCs w:val="20"/>
        </w:rPr>
      </w:pPr>
      <w:r w:rsidRPr="00687903">
        <w:rPr>
          <w:sz w:val="20"/>
          <w:szCs w:val="20"/>
        </w:rPr>
        <w:t xml:space="preserve">Contact Name: </w:t>
      </w:r>
      <w:r w:rsidR="00687903" w:rsidRPr="00D87E30">
        <w:rPr>
          <w:sz w:val="20"/>
          <w:szCs w:val="20"/>
        </w:rPr>
        <w:t xml:space="preserve">Oded </w:t>
      </w:r>
      <w:r w:rsidR="00687903">
        <w:rPr>
          <w:sz w:val="20"/>
          <w:szCs w:val="20"/>
        </w:rPr>
        <w:t>Loebl</w:t>
      </w:r>
      <w:r w:rsidR="00687903" w:rsidRPr="00D87E30">
        <w:rPr>
          <w:sz w:val="20"/>
          <w:szCs w:val="20"/>
        </w:rPr>
        <w:t>, Director of Engineering</w:t>
      </w:r>
      <w:r w:rsidR="00687903">
        <w:rPr>
          <w:sz w:val="20"/>
          <w:szCs w:val="20"/>
        </w:rPr>
        <w:t xml:space="preserve"> </w:t>
      </w:r>
    </w:p>
    <w:p w14:paraId="24FC7B65" w14:textId="77777777" w:rsidR="009E26AD" w:rsidRPr="004C0722" w:rsidRDefault="009E26AD" w:rsidP="009E26AD">
      <w:pPr>
        <w:rPr>
          <w:sz w:val="20"/>
          <w:szCs w:val="20"/>
        </w:rPr>
      </w:pPr>
      <w:r w:rsidRPr="004C0722">
        <w:rPr>
          <w:sz w:val="20"/>
          <w:szCs w:val="20"/>
        </w:rPr>
        <w:t>250 E 200 S, Suite 1600</w:t>
      </w:r>
    </w:p>
    <w:p w14:paraId="05169E59" w14:textId="77777777" w:rsidR="009E26AD" w:rsidRPr="004C0722" w:rsidRDefault="009E26AD" w:rsidP="009E26AD">
      <w:pPr>
        <w:rPr>
          <w:sz w:val="20"/>
          <w:szCs w:val="20"/>
        </w:rPr>
      </w:pPr>
      <w:r w:rsidRPr="004C0722">
        <w:rPr>
          <w:sz w:val="20"/>
          <w:szCs w:val="20"/>
        </w:rPr>
        <w:t>Street: 1389 Center Drive, Suite 200</w:t>
      </w:r>
    </w:p>
    <w:p w14:paraId="4FC568D7" w14:textId="77777777" w:rsidR="009E26AD" w:rsidRPr="004C0722" w:rsidRDefault="009E26AD" w:rsidP="009E26AD">
      <w:pPr>
        <w:rPr>
          <w:sz w:val="20"/>
          <w:szCs w:val="20"/>
        </w:rPr>
      </w:pPr>
      <w:r w:rsidRPr="004C0722">
        <w:rPr>
          <w:sz w:val="20"/>
          <w:szCs w:val="20"/>
        </w:rPr>
        <w:t>City/State/ZIP: Salt Lake City, Utah UT 84111</w:t>
      </w:r>
    </w:p>
    <w:p w14:paraId="6E0170E9" w14:textId="77777777" w:rsidR="00D63C10" w:rsidRPr="006A2233" w:rsidRDefault="00D63C10" w:rsidP="00D63C10">
      <w:pPr>
        <w:rPr>
          <w:sz w:val="20"/>
          <w:szCs w:val="20"/>
        </w:rPr>
      </w:pPr>
      <w:r w:rsidRPr="006A2233">
        <w:rPr>
          <w:sz w:val="20"/>
          <w:szCs w:val="20"/>
        </w:rPr>
        <w:t>Country: USA</w:t>
      </w:r>
    </w:p>
    <w:p w14:paraId="48559454" w14:textId="77777777" w:rsidR="00D63C10" w:rsidRPr="006A2233" w:rsidRDefault="00D63C10" w:rsidP="00D63C10">
      <w:pPr>
        <w:rPr>
          <w:sz w:val="20"/>
          <w:szCs w:val="20"/>
        </w:rPr>
      </w:pPr>
      <w:r w:rsidRPr="006A2233">
        <w:rPr>
          <w:sz w:val="20"/>
          <w:szCs w:val="20"/>
        </w:rPr>
        <w:t>Telephone Number: +1-888-715-2080</w:t>
      </w:r>
    </w:p>
    <w:p w14:paraId="5E4F2200" w14:textId="57CCA7D4" w:rsidR="003339E4" w:rsidRDefault="00D63C10" w:rsidP="00D63C10">
      <w:pPr>
        <w:rPr>
          <w:sz w:val="20"/>
        </w:rPr>
      </w:pPr>
      <w:r w:rsidRPr="006A2233">
        <w:rPr>
          <w:sz w:val="20"/>
          <w:szCs w:val="20"/>
        </w:rPr>
        <w:t>Website Address: www.bluewindmedical.com</w:t>
      </w:r>
    </w:p>
    <w:p w14:paraId="2086A582" w14:textId="77777777" w:rsidR="002F1670" w:rsidRDefault="002F1670" w:rsidP="00324D90">
      <w:pPr>
        <w:pStyle w:val="BodyText"/>
        <w:spacing w:before="140" w:line="232" w:lineRule="auto"/>
        <w:ind w:right="140"/>
        <w:sectPr w:rsidR="002F1670" w:rsidSect="000B181D">
          <w:headerReference w:type="default" r:id="rId99"/>
          <w:footerReference w:type="default" r:id="rId100"/>
          <w:pgSz w:w="9640" w:h="5660" w:orient="landscape"/>
          <w:pgMar w:top="320" w:right="460" w:bottom="60" w:left="460" w:header="139" w:footer="144" w:gutter="0"/>
          <w:cols w:space="720"/>
          <w:docGrid w:linePitch="299"/>
        </w:sectPr>
      </w:pPr>
    </w:p>
    <w:p w14:paraId="68882EE9" w14:textId="44293A2B" w:rsidR="00B43E62" w:rsidRDefault="00AB5202" w:rsidP="00112D4F">
      <w:pPr>
        <w:pStyle w:val="BodyText"/>
        <w:spacing w:before="5" w:after="1"/>
        <w:rPr>
          <w:rFonts w:ascii="Times New Roman"/>
          <w:sz w:val="15"/>
        </w:rPr>
      </w:pPr>
      <w:r>
        <w:rPr>
          <w:b/>
          <w:noProof/>
          <w:sz w:val="48"/>
        </w:rPr>
        <w:lastRenderedPageBreak/>
        <w:drawing>
          <wp:anchor distT="0" distB="0" distL="114300" distR="114300" simplePos="0" relativeHeight="251669590" behindDoc="0" locked="0" layoutInCell="1" allowOverlap="1" wp14:anchorId="260015C8" wp14:editId="14B0EE02">
            <wp:simplePos x="0" y="0"/>
            <wp:positionH relativeFrom="column">
              <wp:posOffset>2087981</wp:posOffset>
            </wp:positionH>
            <wp:positionV relativeFrom="margin">
              <wp:posOffset>4916</wp:posOffset>
            </wp:positionV>
            <wp:extent cx="1123420" cy="612775"/>
            <wp:effectExtent l="0" t="0" r="0" b="0"/>
            <wp:wrapNone/>
            <wp:docPr id="58577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72055" name="Picture 3"/>
                    <pic:cNvPicPr/>
                  </pic:nvPicPr>
                  <pic:blipFill>
                    <a:blip r:embed="rId12"/>
                    <a:stretch>
                      <a:fillRect/>
                    </a:stretch>
                  </pic:blipFill>
                  <pic:spPr>
                    <a:xfrm>
                      <a:off x="0" y="0"/>
                      <a:ext cx="1123420" cy="612775"/>
                    </a:xfrm>
                    <a:prstGeom prst="rect">
                      <a:avLst/>
                    </a:prstGeom>
                  </pic:spPr>
                </pic:pic>
              </a:graphicData>
            </a:graphic>
            <wp14:sizeRelH relativeFrom="margin">
              <wp14:pctWidth>0</wp14:pctWidth>
            </wp14:sizeRelH>
            <wp14:sizeRelV relativeFrom="margin">
              <wp14:pctHeight>0</wp14:pctHeight>
            </wp14:sizeRelV>
          </wp:anchor>
        </w:drawing>
      </w:r>
    </w:p>
    <w:p w14:paraId="4B7C93CF" w14:textId="43AFEFAD" w:rsidR="00B43E62" w:rsidRDefault="00112D4F" w:rsidP="00E1179C">
      <w:pPr>
        <w:tabs>
          <w:tab w:val="left" w:pos="4519"/>
        </w:tabs>
        <w:ind w:left="2200"/>
        <w:jc w:val="both"/>
        <w:rPr>
          <w:rFonts w:ascii="Times New Roman"/>
          <w:sz w:val="20"/>
        </w:rPr>
      </w:pPr>
      <w:r>
        <w:rPr>
          <w:rFonts w:ascii="Times New Roman"/>
          <w:noProof/>
          <w:sz w:val="20"/>
        </w:rPr>
        <w:t xml:space="preserve">                    </w:t>
      </w:r>
    </w:p>
    <w:p w14:paraId="053F4D03" w14:textId="35082AC4" w:rsidR="00B43E62" w:rsidRPr="00367790" w:rsidRDefault="00B43E62" w:rsidP="00112D4F">
      <w:pPr>
        <w:pStyle w:val="BodyText"/>
        <w:spacing w:before="2"/>
        <w:rPr>
          <w:rFonts w:ascii="Times New Roman"/>
          <w:sz w:val="12"/>
          <w:szCs w:val="16"/>
        </w:rPr>
      </w:pPr>
    </w:p>
    <w:p w14:paraId="687A1346" w14:textId="716EF2BA" w:rsidR="00B43E62" w:rsidRDefault="00426B3B" w:rsidP="00112D4F">
      <w:pPr>
        <w:pStyle w:val="BodyText"/>
        <w:jc w:val="center"/>
        <w:rPr>
          <w:b/>
          <w:bCs/>
          <w:lang w:bidi="he-IL"/>
        </w:rPr>
      </w:pPr>
      <w:r w:rsidRPr="00426B3B">
        <w:rPr>
          <w:rFonts w:hint="cs"/>
          <w:b/>
          <w:bCs/>
        </w:rPr>
        <w:t xml:space="preserve"> </w:t>
      </w:r>
    </w:p>
    <w:p w14:paraId="7CD8C02D" w14:textId="2F2A2120" w:rsidR="00B43E62" w:rsidRDefault="00E50477" w:rsidP="00F00FF3">
      <w:pPr>
        <w:pStyle w:val="BodyText"/>
        <w:jc w:val="center"/>
        <w:sectPr w:rsidR="00B43E62" w:rsidSect="000B181D">
          <w:headerReference w:type="default" r:id="rId101"/>
          <w:footerReference w:type="even" r:id="rId102"/>
          <w:footerReference w:type="default" r:id="rId103"/>
          <w:pgSz w:w="9640" w:h="5660" w:orient="landscape"/>
          <w:pgMar w:top="480" w:right="440" w:bottom="260" w:left="440" w:header="144" w:footer="144" w:gutter="0"/>
          <w:cols w:space="720"/>
          <w:docGrid w:linePitch="299"/>
        </w:sectPr>
      </w:pPr>
      <w:r>
        <w:rPr>
          <w:rFonts w:ascii="Arial" w:eastAsia="Arial" w:hAnsi="Arial" w:cs="Arial"/>
          <w:b/>
          <w:bCs/>
          <w:noProof/>
          <w:spacing w:val="1"/>
          <w:szCs w:val="20"/>
        </w:rPr>
        <mc:AlternateContent>
          <mc:Choice Requires="wps">
            <w:drawing>
              <wp:anchor distT="0" distB="0" distL="114300" distR="114300" simplePos="0" relativeHeight="251658302" behindDoc="0" locked="0" layoutInCell="1" allowOverlap="1" wp14:anchorId="0F8B9487" wp14:editId="502044C8">
                <wp:simplePos x="0" y="0"/>
                <wp:positionH relativeFrom="column">
                  <wp:posOffset>39370</wp:posOffset>
                </wp:positionH>
                <wp:positionV relativeFrom="paragraph">
                  <wp:posOffset>50165</wp:posOffset>
                </wp:positionV>
                <wp:extent cx="2152531" cy="2078698"/>
                <wp:effectExtent l="0" t="0" r="635" b="0"/>
                <wp:wrapNone/>
                <wp:docPr id="150537" name="Text Box 150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531" cy="2078698"/>
                        </a:xfrm>
                        <a:prstGeom prst="rect">
                          <a:avLst/>
                        </a:prstGeom>
                        <a:solidFill>
                          <a:srgbClr val="FFFFFF"/>
                        </a:solidFill>
                        <a:ln w="9525">
                          <a:noFill/>
                          <a:miter lim="800000"/>
                          <a:headEnd/>
                          <a:tailEnd/>
                        </a:ln>
                      </wps:spPr>
                      <wps:txbx>
                        <w:txbxContent>
                          <w:tbl>
                            <w:tblPr>
                              <w:tblW w:w="0" w:type="auto"/>
                              <w:tblLook w:val="04A0" w:firstRow="1" w:lastRow="0" w:firstColumn="1" w:lastColumn="0" w:noHBand="0" w:noVBand="1"/>
                            </w:tblPr>
                            <w:tblGrid>
                              <w:gridCol w:w="3332"/>
                            </w:tblGrid>
                            <w:tr w:rsidR="00E3622F" w:rsidRPr="00CE2576" w14:paraId="5B9B471C" w14:textId="77777777" w:rsidTr="00152EA0">
                              <w:trPr>
                                <w:trHeight w:val="2060"/>
                              </w:trPr>
                              <w:tc>
                                <w:tcPr>
                                  <w:tcW w:w="3969" w:type="dxa"/>
                                  <w:shd w:val="clear" w:color="auto" w:fill="auto"/>
                                </w:tcPr>
                                <w:p w14:paraId="03021819" w14:textId="77777777" w:rsidR="00E3622F" w:rsidRPr="00CE2576" w:rsidRDefault="00E3622F" w:rsidP="00152EA0">
                                  <w:pPr>
                                    <w:ind w:left="270"/>
                                  </w:pPr>
                                  <w:r w:rsidRPr="00CE2576">
                                    <w:rPr>
                                      <w:noProof/>
                                    </w:rPr>
                                    <w:drawing>
                                      <wp:inline distT="0" distB="0" distL="0" distR="0" wp14:anchorId="121159DE" wp14:editId="3EB16361">
                                        <wp:extent cx="243205" cy="276225"/>
                                        <wp:effectExtent l="0" t="0" r="4445" b="9525"/>
                                        <wp:docPr id="451572260" name="Picture 45157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3205" cy="276225"/>
                                                </a:xfrm>
                                                <a:prstGeom prst="rect">
                                                  <a:avLst/>
                                                </a:prstGeom>
                                                <a:noFill/>
                                                <a:ln>
                                                  <a:noFill/>
                                                </a:ln>
                                              </pic:spPr>
                                            </pic:pic>
                                          </a:graphicData>
                                        </a:graphic>
                                      </wp:inline>
                                    </w:drawing>
                                  </w:r>
                                </w:p>
                                <w:p w14:paraId="02633139" w14:textId="77777777" w:rsidR="00E3622F" w:rsidRPr="00144D8A" w:rsidRDefault="00E3622F" w:rsidP="00152EA0">
                                  <w:pPr>
                                    <w:ind w:left="270"/>
                                    <w:rPr>
                                      <w:b/>
                                      <w:sz w:val="18"/>
                                      <w:szCs w:val="18"/>
                                    </w:rPr>
                                  </w:pPr>
                                  <w:r w:rsidRPr="00144D8A">
                                    <w:rPr>
                                      <w:b/>
                                      <w:sz w:val="18"/>
                                      <w:szCs w:val="18"/>
                                    </w:rPr>
                                    <w:t xml:space="preserve">Manufacturer: </w:t>
                                  </w:r>
                                </w:p>
                                <w:p w14:paraId="3263FA21" w14:textId="77777777" w:rsidR="00E3622F" w:rsidRPr="00144D8A" w:rsidRDefault="00E3622F" w:rsidP="00152EA0">
                                  <w:pPr>
                                    <w:ind w:left="270"/>
                                    <w:rPr>
                                      <w:b/>
                                      <w:sz w:val="18"/>
                                      <w:szCs w:val="18"/>
                                    </w:rPr>
                                  </w:pPr>
                                  <w:r w:rsidRPr="00144D8A">
                                    <w:rPr>
                                      <w:b/>
                                      <w:sz w:val="18"/>
                                      <w:szCs w:val="18"/>
                                    </w:rPr>
                                    <w:t>BlueWind Medical LTD.</w:t>
                                  </w:r>
                                </w:p>
                                <w:p w14:paraId="407FA42F" w14:textId="77777777" w:rsidR="00E3622F" w:rsidRPr="00144D8A" w:rsidRDefault="00E3622F" w:rsidP="00152EA0">
                                  <w:pPr>
                                    <w:ind w:left="270"/>
                                    <w:rPr>
                                      <w:snapToGrid w:val="0"/>
                                      <w:sz w:val="18"/>
                                      <w:szCs w:val="18"/>
                                    </w:rPr>
                                  </w:pPr>
                                  <w:r w:rsidRPr="00144D8A">
                                    <w:rPr>
                                      <w:snapToGrid w:val="0"/>
                                      <w:sz w:val="18"/>
                                      <w:szCs w:val="18"/>
                                    </w:rPr>
                                    <w:t>6 Maskit St. P.O.B 4101</w:t>
                                  </w:r>
                                  <w:r w:rsidRPr="00144D8A">
                                    <w:rPr>
                                      <w:snapToGrid w:val="0"/>
                                      <w:sz w:val="18"/>
                                      <w:szCs w:val="18"/>
                                    </w:rPr>
                                    <w:tab/>
                                  </w:r>
                                </w:p>
                                <w:p w14:paraId="7BCA6AB6" w14:textId="77777777" w:rsidR="00E3622F" w:rsidRPr="00170F61" w:rsidRDefault="00E3622F" w:rsidP="00152EA0">
                                  <w:pPr>
                                    <w:ind w:left="270"/>
                                    <w:rPr>
                                      <w:snapToGrid w:val="0"/>
                                      <w:sz w:val="18"/>
                                      <w:szCs w:val="18"/>
                                      <w:lang w:val="de-AT"/>
                                    </w:rPr>
                                  </w:pPr>
                                  <w:r w:rsidRPr="00170F61">
                                    <w:rPr>
                                      <w:snapToGrid w:val="0"/>
                                      <w:sz w:val="18"/>
                                      <w:szCs w:val="18"/>
                                      <w:lang w:val="de-AT"/>
                                    </w:rPr>
                                    <w:t>Herzliya 4614002 Israel</w:t>
                                  </w:r>
                                </w:p>
                                <w:p w14:paraId="1F6CC327" w14:textId="41070A3B" w:rsidR="00E3622F" w:rsidRPr="00130658" w:rsidRDefault="00E3622F" w:rsidP="00152EA0">
                                  <w:pPr>
                                    <w:ind w:left="270"/>
                                    <w:rPr>
                                      <w:snapToGrid w:val="0"/>
                                      <w:sz w:val="18"/>
                                      <w:szCs w:val="18"/>
                                    </w:rPr>
                                  </w:pPr>
                                  <w:r w:rsidRPr="00170F61">
                                    <w:rPr>
                                      <w:snapToGrid w:val="0"/>
                                      <w:sz w:val="18"/>
                                      <w:szCs w:val="18"/>
                                      <w:lang w:val="de-AT"/>
                                    </w:rPr>
                                    <w:t xml:space="preserve">Tel: </w:t>
                                  </w:r>
                                  <w:r w:rsidR="00130658" w:rsidRPr="00130658">
                                    <w:rPr>
                                      <w:sz w:val="18"/>
                                      <w:szCs w:val="18"/>
                                    </w:rPr>
                                    <w:t>(888)</w:t>
                                  </w:r>
                                  <w:r w:rsidR="00FA0AFF">
                                    <w:rPr>
                                      <w:sz w:val="18"/>
                                      <w:szCs w:val="18"/>
                                    </w:rPr>
                                    <w:t xml:space="preserve"> </w:t>
                                  </w:r>
                                  <w:r w:rsidR="00130658" w:rsidRPr="00130658">
                                    <w:rPr>
                                      <w:sz w:val="18"/>
                                      <w:szCs w:val="18"/>
                                    </w:rPr>
                                    <w:t>715-2080</w:t>
                                  </w:r>
                                </w:p>
                                <w:p w14:paraId="285B948B" w14:textId="77777777" w:rsidR="00E3622F" w:rsidRPr="00130658" w:rsidRDefault="00E3622F" w:rsidP="00152EA0">
                                  <w:pPr>
                                    <w:ind w:left="270"/>
                                    <w:rPr>
                                      <w:rFonts w:asciiTheme="minorHAnsi" w:eastAsia="Arial" w:hAnsiTheme="minorHAnsi" w:cstheme="minorHAnsi"/>
                                      <w:color w:val="0000FF"/>
                                      <w:sz w:val="18"/>
                                      <w:szCs w:val="18"/>
                                    </w:rPr>
                                  </w:pPr>
                                  <w:r w:rsidRPr="00130658">
                                    <w:rPr>
                                      <w:rFonts w:asciiTheme="minorHAnsi" w:eastAsia="Arial" w:hAnsiTheme="minorHAnsi" w:cstheme="minorHAnsi"/>
                                      <w:sz w:val="18"/>
                                      <w:szCs w:val="18"/>
                                    </w:rPr>
                                    <w:t xml:space="preserve">email: </w:t>
                                  </w:r>
                                  <w:hyperlink r:id="rId105" w:history="1">
                                    <w:r w:rsidRPr="00130658">
                                      <w:rPr>
                                        <w:rStyle w:val="Hyperlink"/>
                                        <w:rFonts w:asciiTheme="minorHAnsi" w:eastAsia="Arial" w:hAnsiTheme="minorHAnsi" w:cstheme="minorHAnsi"/>
                                        <w:sz w:val="18"/>
                                        <w:szCs w:val="18"/>
                                      </w:rPr>
                                      <w:t>in</w:t>
                                    </w:r>
                                    <w:r w:rsidRPr="00130658">
                                      <w:rPr>
                                        <w:rStyle w:val="Hyperlink"/>
                                        <w:rFonts w:asciiTheme="minorHAnsi" w:eastAsia="Arial" w:hAnsiTheme="minorHAnsi" w:cstheme="minorHAnsi"/>
                                        <w:spacing w:val="-5"/>
                                        <w:sz w:val="18"/>
                                        <w:szCs w:val="18"/>
                                      </w:rPr>
                                      <w:t>f</w:t>
                                    </w:r>
                                    <w:r w:rsidRPr="00130658">
                                      <w:rPr>
                                        <w:rStyle w:val="Hyperlink"/>
                                        <w:rFonts w:asciiTheme="minorHAnsi" w:eastAsia="Arial" w:hAnsiTheme="minorHAnsi" w:cstheme="minorHAnsi"/>
                                        <w:sz w:val="18"/>
                                        <w:szCs w:val="18"/>
                                      </w:rPr>
                                      <w:t>o@</w:t>
                                    </w:r>
                                    <w:r w:rsidRPr="00130658">
                                      <w:rPr>
                                        <w:rStyle w:val="Hyperlink"/>
                                        <w:rFonts w:asciiTheme="minorHAnsi" w:eastAsia="Arial" w:hAnsiTheme="minorHAnsi" w:cstheme="minorHAnsi"/>
                                        <w:spacing w:val="-3"/>
                                        <w:sz w:val="18"/>
                                        <w:szCs w:val="18"/>
                                      </w:rPr>
                                      <w:t>b</w:t>
                                    </w:r>
                                    <w:r w:rsidRPr="00130658">
                                      <w:rPr>
                                        <w:rStyle w:val="Hyperlink"/>
                                        <w:rFonts w:asciiTheme="minorHAnsi" w:eastAsia="Arial" w:hAnsiTheme="minorHAnsi" w:cstheme="minorHAnsi"/>
                                        <w:sz w:val="18"/>
                                        <w:szCs w:val="18"/>
                                      </w:rPr>
                                      <w:t>lu</w:t>
                                    </w:r>
                                    <w:r w:rsidRPr="00130658">
                                      <w:rPr>
                                        <w:rStyle w:val="Hyperlink"/>
                                        <w:rFonts w:asciiTheme="minorHAnsi" w:eastAsia="Arial" w:hAnsiTheme="minorHAnsi" w:cstheme="minorHAnsi"/>
                                        <w:spacing w:val="-3"/>
                                        <w:sz w:val="18"/>
                                        <w:szCs w:val="18"/>
                                      </w:rPr>
                                      <w:t>e</w:t>
                                    </w:r>
                                    <w:r w:rsidRPr="00130658">
                                      <w:rPr>
                                        <w:rStyle w:val="Hyperlink"/>
                                        <w:rFonts w:asciiTheme="minorHAnsi" w:eastAsia="Arial" w:hAnsiTheme="minorHAnsi" w:cstheme="minorHAnsi"/>
                                        <w:sz w:val="18"/>
                                        <w:szCs w:val="18"/>
                                      </w:rPr>
                                      <w:t>windmedical.</w:t>
                                    </w:r>
                                    <w:r w:rsidRPr="00130658">
                                      <w:rPr>
                                        <w:rStyle w:val="Hyperlink"/>
                                        <w:rFonts w:asciiTheme="minorHAnsi" w:eastAsia="Arial" w:hAnsiTheme="minorHAnsi" w:cstheme="minorHAnsi"/>
                                        <w:spacing w:val="1"/>
                                        <w:sz w:val="18"/>
                                        <w:szCs w:val="18"/>
                                      </w:rPr>
                                      <w:t>c</w:t>
                                    </w:r>
                                    <w:r w:rsidRPr="00130658">
                                      <w:rPr>
                                        <w:rStyle w:val="Hyperlink"/>
                                        <w:rFonts w:asciiTheme="minorHAnsi" w:eastAsia="Arial" w:hAnsiTheme="minorHAnsi" w:cstheme="minorHAnsi"/>
                                        <w:sz w:val="18"/>
                                        <w:szCs w:val="18"/>
                                      </w:rPr>
                                      <w:t xml:space="preserve">om </w:t>
                                    </w:r>
                                  </w:hyperlink>
                                </w:p>
                                <w:p w14:paraId="5C5E6AFE" w14:textId="77777777" w:rsidR="00E3622F" w:rsidRPr="00144D8A" w:rsidRDefault="00E3622F" w:rsidP="00152EA0">
                                  <w:pPr>
                                    <w:ind w:left="270"/>
                                    <w:rPr>
                                      <w:rFonts w:asciiTheme="minorHAnsi" w:eastAsia="Arial" w:hAnsiTheme="minorHAnsi" w:cstheme="minorHAnsi"/>
                                      <w:sz w:val="18"/>
                                      <w:szCs w:val="18"/>
                                    </w:rPr>
                                  </w:pPr>
                                  <w:r w:rsidRPr="00144D8A">
                                    <w:rPr>
                                      <w:rFonts w:asciiTheme="minorHAnsi" w:eastAsia="Arial" w:hAnsiTheme="minorHAnsi" w:cstheme="minorHAnsi"/>
                                      <w:color w:val="000000"/>
                                      <w:spacing w:val="-1"/>
                                      <w:sz w:val="18"/>
                                      <w:szCs w:val="18"/>
                                    </w:rPr>
                                    <w:t>we</w:t>
                                  </w:r>
                                  <w:r w:rsidRPr="00144D8A">
                                    <w:rPr>
                                      <w:rFonts w:asciiTheme="minorHAnsi" w:eastAsia="Arial" w:hAnsiTheme="minorHAnsi" w:cstheme="minorHAnsi"/>
                                      <w:color w:val="000000"/>
                                      <w:spacing w:val="1"/>
                                      <w:sz w:val="18"/>
                                      <w:szCs w:val="18"/>
                                    </w:rPr>
                                    <w:t>b</w:t>
                                  </w:r>
                                  <w:r w:rsidRPr="00144D8A">
                                    <w:rPr>
                                      <w:rFonts w:asciiTheme="minorHAnsi" w:eastAsia="Arial" w:hAnsiTheme="minorHAnsi" w:cstheme="minorHAnsi"/>
                                      <w:color w:val="000000"/>
                                      <w:sz w:val="18"/>
                                      <w:szCs w:val="18"/>
                                    </w:rPr>
                                    <w:t>si</w:t>
                                  </w:r>
                                  <w:r w:rsidRPr="00144D8A">
                                    <w:rPr>
                                      <w:rFonts w:asciiTheme="minorHAnsi" w:eastAsia="Arial" w:hAnsiTheme="minorHAnsi" w:cstheme="minorHAnsi"/>
                                      <w:color w:val="000000"/>
                                      <w:spacing w:val="1"/>
                                      <w:sz w:val="18"/>
                                      <w:szCs w:val="18"/>
                                    </w:rPr>
                                    <w:t>t</w:t>
                                  </w:r>
                                  <w:r w:rsidRPr="00144D8A">
                                    <w:rPr>
                                      <w:rFonts w:asciiTheme="minorHAnsi" w:eastAsia="Arial" w:hAnsiTheme="minorHAnsi" w:cstheme="minorHAnsi"/>
                                      <w:color w:val="000000"/>
                                      <w:spacing w:val="-1"/>
                                      <w:sz w:val="18"/>
                                      <w:szCs w:val="18"/>
                                    </w:rPr>
                                    <w:t>e</w:t>
                                  </w:r>
                                  <w:r w:rsidRPr="00144D8A">
                                    <w:rPr>
                                      <w:rFonts w:asciiTheme="minorHAnsi" w:eastAsia="Arial" w:hAnsiTheme="minorHAnsi" w:cstheme="minorHAnsi"/>
                                      <w:color w:val="000000"/>
                                      <w:sz w:val="18"/>
                                      <w:szCs w:val="18"/>
                                    </w:rPr>
                                    <w:t xml:space="preserve">: </w:t>
                                  </w:r>
                                  <w:hyperlink r:id="rId106" w:history="1">
                                    <w:r w:rsidRPr="00144D8A">
                                      <w:rPr>
                                        <w:rStyle w:val="Hyperlink"/>
                                        <w:rFonts w:asciiTheme="minorHAnsi" w:eastAsia="Arial" w:hAnsiTheme="minorHAnsi" w:cstheme="minorHAnsi"/>
                                        <w:sz w:val="18"/>
                                        <w:szCs w:val="18"/>
                                      </w:rPr>
                                      <w:t>ww</w:t>
                                    </w:r>
                                    <w:r w:rsidRPr="00144D8A">
                                      <w:rPr>
                                        <w:rStyle w:val="Hyperlink"/>
                                        <w:rFonts w:asciiTheme="minorHAnsi" w:eastAsia="Arial" w:hAnsiTheme="minorHAnsi" w:cstheme="minorHAnsi"/>
                                        <w:spacing w:val="-11"/>
                                        <w:sz w:val="18"/>
                                        <w:szCs w:val="18"/>
                                      </w:rPr>
                                      <w:t>w</w:t>
                                    </w:r>
                                    <w:r w:rsidRPr="00144D8A">
                                      <w:rPr>
                                        <w:rStyle w:val="Hyperlink"/>
                                        <w:rFonts w:asciiTheme="minorHAnsi" w:eastAsia="Arial" w:hAnsiTheme="minorHAnsi" w:cstheme="minorHAnsi"/>
                                        <w:sz w:val="18"/>
                                        <w:szCs w:val="18"/>
                                      </w:rPr>
                                      <w:t>.</w:t>
                                    </w:r>
                                    <w:r w:rsidRPr="00144D8A">
                                      <w:rPr>
                                        <w:rStyle w:val="Hyperlink"/>
                                        <w:rFonts w:asciiTheme="minorHAnsi" w:eastAsia="Arial" w:hAnsiTheme="minorHAnsi" w:cstheme="minorHAnsi"/>
                                        <w:spacing w:val="-4"/>
                                        <w:sz w:val="18"/>
                                        <w:szCs w:val="18"/>
                                      </w:rPr>
                                      <w:t>b</w:t>
                                    </w:r>
                                    <w:r w:rsidRPr="00144D8A">
                                      <w:rPr>
                                        <w:rStyle w:val="Hyperlink"/>
                                        <w:rFonts w:asciiTheme="minorHAnsi" w:eastAsia="Arial" w:hAnsiTheme="minorHAnsi" w:cstheme="minorHAnsi"/>
                                        <w:sz w:val="18"/>
                                        <w:szCs w:val="18"/>
                                      </w:rPr>
                                      <w:t>lu</w:t>
                                    </w:r>
                                    <w:r w:rsidRPr="00144D8A">
                                      <w:rPr>
                                        <w:rStyle w:val="Hyperlink"/>
                                        <w:rFonts w:asciiTheme="minorHAnsi" w:eastAsia="Arial" w:hAnsiTheme="minorHAnsi" w:cstheme="minorHAnsi"/>
                                        <w:spacing w:val="-4"/>
                                        <w:sz w:val="18"/>
                                        <w:szCs w:val="18"/>
                                      </w:rPr>
                                      <w:t>e</w:t>
                                    </w:r>
                                    <w:r w:rsidRPr="00144D8A">
                                      <w:rPr>
                                        <w:rStyle w:val="Hyperlink"/>
                                        <w:rFonts w:asciiTheme="minorHAnsi" w:eastAsia="Arial" w:hAnsiTheme="minorHAnsi" w:cstheme="minorHAnsi"/>
                                        <w:sz w:val="18"/>
                                        <w:szCs w:val="18"/>
                                      </w:rPr>
                                      <w:t>windmedical.com</w:t>
                                    </w:r>
                                  </w:hyperlink>
                                </w:p>
                                <w:p w14:paraId="2D3B6B97" w14:textId="77777777" w:rsidR="00E3622F" w:rsidRPr="00CE2576" w:rsidRDefault="00E3622F" w:rsidP="00152EA0">
                                  <w:pPr>
                                    <w:ind w:left="270"/>
                                  </w:pPr>
                                </w:p>
                              </w:tc>
                            </w:tr>
                          </w:tbl>
                          <w:p w14:paraId="6F03F368" w14:textId="77777777" w:rsidR="00E3622F" w:rsidRPr="006679EF" w:rsidRDefault="00E3622F" w:rsidP="00E50477">
                            <w:pPr>
                              <w:ind w:firstLine="142"/>
                              <w:rPr>
                                <w:snapToGrid w:val="0"/>
                                <w:spacing w:val="2"/>
                                <w:kern w:val="18"/>
                              </w:rPr>
                            </w:pPr>
                          </w:p>
                        </w:txbxContent>
                      </wps:txbx>
                      <wps:bodyPr rot="0" vert="horz" wrap="square" lIns="18000" tIns="45720" rIns="18000" bIns="45720" anchor="t" anchorCtr="0" upright="1">
                        <a:noAutofit/>
                      </wps:bodyPr>
                    </wps:wsp>
                  </a:graphicData>
                </a:graphic>
              </wp:anchor>
            </w:drawing>
          </mc:Choice>
          <mc:Fallback>
            <w:pict>
              <v:shape w14:anchorId="0F8B9487" id="Text Box 150537" o:spid="_x0000_s1132" type="#_x0000_t202" style="position:absolute;left:0;text-align:left;margin-left:3.1pt;margin-top:3.95pt;width:169.5pt;height:163.7pt;z-index:2516583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" stroked="f">
                <v:textbox inset=".5mm,,.5mm">
                  <w:txbxContent>
                    <w:tbl>
                      <w:tblPr>
                        <w:tblW w:w="0" w:type="auto"/>
                        <w:tblLook w:val="04A0" w:firstRow="1" w:lastRow="0" w:firstColumn="1" w:lastColumn="0" w:noHBand="0" w:noVBand="1"/>
                      </w:tblPr>
                      <w:tblGrid>
                        <w:gridCol w:w="3332"/>
                      </w:tblGrid>
                      <w:tr w:rsidR="00E3622F" w:rsidRPr="00CE2576" w14:paraId="5B9B471C" w14:textId="77777777" w:rsidTr="00152EA0">
                        <w:trPr>
                          <w:trHeight w:val="2060"/>
                        </w:trPr>
                        <w:tc>
                          <w:tcPr>
                            <w:tcW w:w="3969" w:type="dxa"/>
                            <w:shd w:val="clear" w:color="auto" w:fill="auto"/>
                          </w:tcPr>
                          <w:p w14:paraId="03021819" w14:textId="77777777" w:rsidR="00E3622F" w:rsidRPr="00CE2576" w:rsidRDefault="00E3622F" w:rsidP="00152EA0">
                            <w:pPr>
                              <w:ind w:left="270"/>
                            </w:pPr>
                            <w:r w:rsidRPr="00CE2576">
                              <w:rPr>
                                <w:noProof/>
                              </w:rPr>
                              <w:drawing>
                                <wp:inline distT="0" distB="0" distL="0" distR="0" wp14:anchorId="121159DE" wp14:editId="3EB16361">
                                  <wp:extent cx="243205" cy="276225"/>
                                  <wp:effectExtent l="0" t="0" r="4445" b="9525"/>
                                  <wp:docPr id="451572260" name="Picture 45157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3205" cy="276225"/>
                                          </a:xfrm>
                                          <a:prstGeom prst="rect">
                                            <a:avLst/>
                                          </a:prstGeom>
                                          <a:noFill/>
                                          <a:ln>
                                            <a:noFill/>
                                          </a:ln>
                                        </pic:spPr>
                                      </pic:pic>
                                    </a:graphicData>
                                  </a:graphic>
                                </wp:inline>
                              </w:drawing>
                            </w:r>
                          </w:p>
                          <w:p w14:paraId="02633139" w14:textId="77777777" w:rsidR="00E3622F" w:rsidRPr="00144D8A" w:rsidRDefault="00E3622F" w:rsidP="00152EA0">
                            <w:pPr>
                              <w:ind w:left="270"/>
                              <w:rPr>
                                <w:b/>
                                <w:sz w:val="18"/>
                                <w:szCs w:val="18"/>
                              </w:rPr>
                            </w:pPr>
                            <w:r w:rsidRPr="00144D8A">
                              <w:rPr>
                                <w:b/>
                                <w:sz w:val="18"/>
                                <w:szCs w:val="18"/>
                              </w:rPr>
                              <w:t xml:space="preserve">Manufacturer: </w:t>
                            </w:r>
                          </w:p>
                          <w:p w14:paraId="3263FA21" w14:textId="77777777" w:rsidR="00E3622F" w:rsidRPr="00144D8A" w:rsidRDefault="00E3622F" w:rsidP="00152EA0">
                            <w:pPr>
                              <w:ind w:left="270"/>
                              <w:rPr>
                                <w:b/>
                                <w:sz w:val="18"/>
                                <w:szCs w:val="18"/>
                              </w:rPr>
                            </w:pPr>
                            <w:r w:rsidRPr="00144D8A">
                              <w:rPr>
                                <w:b/>
                                <w:sz w:val="18"/>
                                <w:szCs w:val="18"/>
                              </w:rPr>
                              <w:t>BlueWind Medical LTD.</w:t>
                            </w:r>
                          </w:p>
                          <w:p w14:paraId="407FA42F" w14:textId="77777777" w:rsidR="00E3622F" w:rsidRPr="00144D8A" w:rsidRDefault="00E3622F" w:rsidP="00152EA0">
                            <w:pPr>
                              <w:ind w:left="270"/>
                              <w:rPr>
                                <w:snapToGrid w:val="0"/>
                                <w:sz w:val="18"/>
                                <w:szCs w:val="18"/>
                              </w:rPr>
                            </w:pPr>
                            <w:r w:rsidRPr="00144D8A">
                              <w:rPr>
                                <w:snapToGrid w:val="0"/>
                                <w:sz w:val="18"/>
                                <w:szCs w:val="18"/>
                              </w:rPr>
                              <w:t>6 Maskit St. P.O.B 4101</w:t>
                            </w:r>
                            <w:r w:rsidRPr="00144D8A">
                              <w:rPr>
                                <w:snapToGrid w:val="0"/>
                                <w:sz w:val="18"/>
                                <w:szCs w:val="18"/>
                              </w:rPr>
                              <w:tab/>
                            </w:r>
                          </w:p>
                          <w:p w14:paraId="7BCA6AB6" w14:textId="77777777" w:rsidR="00E3622F" w:rsidRPr="00170F61" w:rsidRDefault="00E3622F" w:rsidP="00152EA0">
                            <w:pPr>
                              <w:ind w:left="270"/>
                              <w:rPr>
                                <w:snapToGrid w:val="0"/>
                                <w:sz w:val="18"/>
                                <w:szCs w:val="18"/>
                                <w:lang w:val="de-AT"/>
                              </w:rPr>
                            </w:pPr>
                            <w:r w:rsidRPr="00170F61">
                              <w:rPr>
                                <w:snapToGrid w:val="0"/>
                                <w:sz w:val="18"/>
                                <w:szCs w:val="18"/>
                                <w:lang w:val="de-AT"/>
                              </w:rPr>
                              <w:t>Herzliya 4614002 Israel</w:t>
                            </w:r>
                          </w:p>
                          <w:p w14:paraId="1F6CC327" w14:textId="41070A3B" w:rsidR="00E3622F" w:rsidRPr="00130658" w:rsidRDefault="00E3622F" w:rsidP="00152EA0">
                            <w:pPr>
                              <w:ind w:left="270"/>
                              <w:rPr>
                                <w:snapToGrid w:val="0"/>
                                <w:sz w:val="18"/>
                                <w:szCs w:val="18"/>
                              </w:rPr>
                            </w:pPr>
                            <w:r w:rsidRPr="00170F61">
                              <w:rPr>
                                <w:snapToGrid w:val="0"/>
                                <w:sz w:val="18"/>
                                <w:szCs w:val="18"/>
                                <w:lang w:val="de-AT"/>
                              </w:rPr>
                              <w:t xml:space="preserve">Tel: </w:t>
                            </w:r>
                            <w:r w:rsidR="00130658" w:rsidRPr="00130658">
                              <w:rPr>
                                <w:sz w:val="18"/>
                                <w:szCs w:val="18"/>
                              </w:rPr>
                              <w:t>(888)</w:t>
                            </w:r>
                            <w:r w:rsidR="00FA0AFF">
                              <w:rPr>
                                <w:sz w:val="18"/>
                                <w:szCs w:val="18"/>
                              </w:rPr>
                              <w:t xml:space="preserve"> </w:t>
                            </w:r>
                            <w:r w:rsidR="00130658" w:rsidRPr="00130658">
                              <w:rPr>
                                <w:sz w:val="18"/>
                                <w:szCs w:val="18"/>
                              </w:rPr>
                              <w:t>715-2080</w:t>
                            </w:r>
                          </w:p>
                          <w:p w14:paraId="285B948B" w14:textId="77777777" w:rsidR="00E3622F" w:rsidRPr="00130658" w:rsidRDefault="00E3622F" w:rsidP="00152EA0">
                            <w:pPr>
                              <w:ind w:left="270"/>
                              <w:rPr>
                                <w:rFonts w:asciiTheme="minorHAnsi" w:eastAsia="Arial" w:hAnsiTheme="minorHAnsi" w:cstheme="minorHAnsi"/>
                                <w:color w:val="0000FF"/>
                                <w:sz w:val="18"/>
                                <w:szCs w:val="18"/>
                              </w:rPr>
                            </w:pPr>
                            <w:r w:rsidRPr="00130658">
                              <w:rPr>
                                <w:rFonts w:asciiTheme="minorHAnsi" w:eastAsia="Arial" w:hAnsiTheme="minorHAnsi" w:cstheme="minorHAnsi"/>
                                <w:sz w:val="18"/>
                                <w:szCs w:val="18"/>
                              </w:rPr>
                              <w:t xml:space="preserve">email: </w:t>
                            </w:r>
                            <w:hyperlink r:id="rId107" w:history="1">
                              <w:r w:rsidRPr="00130658">
                                <w:rPr>
                                  <w:rStyle w:val="Hyperlink"/>
                                  <w:rFonts w:asciiTheme="minorHAnsi" w:eastAsia="Arial" w:hAnsiTheme="minorHAnsi" w:cstheme="minorHAnsi"/>
                                  <w:sz w:val="18"/>
                                  <w:szCs w:val="18"/>
                                </w:rPr>
                                <w:t>in</w:t>
                              </w:r>
                              <w:r w:rsidRPr="00130658">
                                <w:rPr>
                                  <w:rStyle w:val="Hyperlink"/>
                                  <w:rFonts w:asciiTheme="minorHAnsi" w:eastAsia="Arial" w:hAnsiTheme="minorHAnsi" w:cstheme="minorHAnsi"/>
                                  <w:spacing w:val="-5"/>
                                  <w:sz w:val="18"/>
                                  <w:szCs w:val="18"/>
                                </w:rPr>
                                <w:t>f</w:t>
                              </w:r>
                              <w:r w:rsidRPr="00130658">
                                <w:rPr>
                                  <w:rStyle w:val="Hyperlink"/>
                                  <w:rFonts w:asciiTheme="minorHAnsi" w:eastAsia="Arial" w:hAnsiTheme="minorHAnsi" w:cstheme="minorHAnsi"/>
                                  <w:sz w:val="18"/>
                                  <w:szCs w:val="18"/>
                                </w:rPr>
                                <w:t>o@</w:t>
                              </w:r>
                              <w:r w:rsidRPr="00130658">
                                <w:rPr>
                                  <w:rStyle w:val="Hyperlink"/>
                                  <w:rFonts w:asciiTheme="minorHAnsi" w:eastAsia="Arial" w:hAnsiTheme="minorHAnsi" w:cstheme="minorHAnsi"/>
                                  <w:spacing w:val="-3"/>
                                  <w:sz w:val="18"/>
                                  <w:szCs w:val="18"/>
                                </w:rPr>
                                <w:t>b</w:t>
                              </w:r>
                              <w:r w:rsidRPr="00130658">
                                <w:rPr>
                                  <w:rStyle w:val="Hyperlink"/>
                                  <w:rFonts w:asciiTheme="minorHAnsi" w:eastAsia="Arial" w:hAnsiTheme="minorHAnsi" w:cstheme="minorHAnsi"/>
                                  <w:sz w:val="18"/>
                                  <w:szCs w:val="18"/>
                                </w:rPr>
                                <w:t>lu</w:t>
                              </w:r>
                              <w:r w:rsidRPr="00130658">
                                <w:rPr>
                                  <w:rStyle w:val="Hyperlink"/>
                                  <w:rFonts w:asciiTheme="minorHAnsi" w:eastAsia="Arial" w:hAnsiTheme="minorHAnsi" w:cstheme="minorHAnsi"/>
                                  <w:spacing w:val="-3"/>
                                  <w:sz w:val="18"/>
                                  <w:szCs w:val="18"/>
                                </w:rPr>
                                <w:t>e</w:t>
                              </w:r>
                              <w:r w:rsidRPr="00130658">
                                <w:rPr>
                                  <w:rStyle w:val="Hyperlink"/>
                                  <w:rFonts w:asciiTheme="minorHAnsi" w:eastAsia="Arial" w:hAnsiTheme="minorHAnsi" w:cstheme="minorHAnsi"/>
                                  <w:sz w:val="18"/>
                                  <w:szCs w:val="18"/>
                                </w:rPr>
                                <w:t>windmedical.</w:t>
                              </w:r>
                              <w:r w:rsidRPr="00130658">
                                <w:rPr>
                                  <w:rStyle w:val="Hyperlink"/>
                                  <w:rFonts w:asciiTheme="minorHAnsi" w:eastAsia="Arial" w:hAnsiTheme="minorHAnsi" w:cstheme="minorHAnsi"/>
                                  <w:spacing w:val="1"/>
                                  <w:sz w:val="18"/>
                                  <w:szCs w:val="18"/>
                                </w:rPr>
                                <w:t>c</w:t>
                              </w:r>
                              <w:r w:rsidRPr="00130658">
                                <w:rPr>
                                  <w:rStyle w:val="Hyperlink"/>
                                  <w:rFonts w:asciiTheme="minorHAnsi" w:eastAsia="Arial" w:hAnsiTheme="minorHAnsi" w:cstheme="minorHAnsi"/>
                                  <w:sz w:val="18"/>
                                  <w:szCs w:val="18"/>
                                </w:rPr>
                                <w:t xml:space="preserve">om </w:t>
                              </w:r>
                            </w:hyperlink>
                          </w:p>
                          <w:p w14:paraId="5C5E6AFE" w14:textId="77777777" w:rsidR="00E3622F" w:rsidRPr="00144D8A" w:rsidRDefault="00E3622F" w:rsidP="00152EA0">
                            <w:pPr>
                              <w:ind w:left="270"/>
                              <w:rPr>
                                <w:rFonts w:asciiTheme="minorHAnsi" w:eastAsia="Arial" w:hAnsiTheme="minorHAnsi" w:cstheme="minorHAnsi"/>
                                <w:sz w:val="18"/>
                                <w:szCs w:val="18"/>
                              </w:rPr>
                            </w:pPr>
                            <w:r w:rsidRPr="00144D8A">
                              <w:rPr>
                                <w:rFonts w:asciiTheme="minorHAnsi" w:eastAsia="Arial" w:hAnsiTheme="minorHAnsi" w:cstheme="minorHAnsi"/>
                                <w:color w:val="000000"/>
                                <w:spacing w:val="-1"/>
                                <w:sz w:val="18"/>
                                <w:szCs w:val="18"/>
                              </w:rPr>
                              <w:t>we</w:t>
                            </w:r>
                            <w:r w:rsidRPr="00144D8A">
                              <w:rPr>
                                <w:rFonts w:asciiTheme="minorHAnsi" w:eastAsia="Arial" w:hAnsiTheme="minorHAnsi" w:cstheme="minorHAnsi"/>
                                <w:color w:val="000000"/>
                                <w:spacing w:val="1"/>
                                <w:sz w:val="18"/>
                                <w:szCs w:val="18"/>
                              </w:rPr>
                              <w:t>b</w:t>
                            </w:r>
                            <w:r w:rsidRPr="00144D8A">
                              <w:rPr>
                                <w:rFonts w:asciiTheme="minorHAnsi" w:eastAsia="Arial" w:hAnsiTheme="minorHAnsi" w:cstheme="minorHAnsi"/>
                                <w:color w:val="000000"/>
                                <w:sz w:val="18"/>
                                <w:szCs w:val="18"/>
                              </w:rPr>
                              <w:t>si</w:t>
                            </w:r>
                            <w:r w:rsidRPr="00144D8A">
                              <w:rPr>
                                <w:rFonts w:asciiTheme="minorHAnsi" w:eastAsia="Arial" w:hAnsiTheme="minorHAnsi" w:cstheme="minorHAnsi"/>
                                <w:color w:val="000000"/>
                                <w:spacing w:val="1"/>
                                <w:sz w:val="18"/>
                                <w:szCs w:val="18"/>
                              </w:rPr>
                              <w:t>t</w:t>
                            </w:r>
                            <w:r w:rsidRPr="00144D8A">
                              <w:rPr>
                                <w:rFonts w:asciiTheme="minorHAnsi" w:eastAsia="Arial" w:hAnsiTheme="minorHAnsi" w:cstheme="minorHAnsi"/>
                                <w:color w:val="000000"/>
                                <w:spacing w:val="-1"/>
                                <w:sz w:val="18"/>
                                <w:szCs w:val="18"/>
                              </w:rPr>
                              <w:t>e</w:t>
                            </w:r>
                            <w:r w:rsidRPr="00144D8A">
                              <w:rPr>
                                <w:rFonts w:asciiTheme="minorHAnsi" w:eastAsia="Arial" w:hAnsiTheme="minorHAnsi" w:cstheme="minorHAnsi"/>
                                <w:color w:val="000000"/>
                                <w:sz w:val="18"/>
                                <w:szCs w:val="18"/>
                              </w:rPr>
                              <w:t xml:space="preserve">: </w:t>
                            </w:r>
                            <w:hyperlink r:id="rId108" w:history="1">
                              <w:r w:rsidRPr="00144D8A">
                                <w:rPr>
                                  <w:rStyle w:val="Hyperlink"/>
                                  <w:rFonts w:asciiTheme="minorHAnsi" w:eastAsia="Arial" w:hAnsiTheme="minorHAnsi" w:cstheme="minorHAnsi"/>
                                  <w:sz w:val="18"/>
                                  <w:szCs w:val="18"/>
                                </w:rPr>
                                <w:t>ww</w:t>
                              </w:r>
                              <w:r w:rsidRPr="00144D8A">
                                <w:rPr>
                                  <w:rStyle w:val="Hyperlink"/>
                                  <w:rFonts w:asciiTheme="minorHAnsi" w:eastAsia="Arial" w:hAnsiTheme="minorHAnsi" w:cstheme="minorHAnsi"/>
                                  <w:spacing w:val="-11"/>
                                  <w:sz w:val="18"/>
                                  <w:szCs w:val="18"/>
                                </w:rPr>
                                <w:t>w</w:t>
                              </w:r>
                              <w:r w:rsidRPr="00144D8A">
                                <w:rPr>
                                  <w:rStyle w:val="Hyperlink"/>
                                  <w:rFonts w:asciiTheme="minorHAnsi" w:eastAsia="Arial" w:hAnsiTheme="minorHAnsi" w:cstheme="minorHAnsi"/>
                                  <w:sz w:val="18"/>
                                  <w:szCs w:val="18"/>
                                </w:rPr>
                                <w:t>.</w:t>
                              </w:r>
                              <w:r w:rsidRPr="00144D8A">
                                <w:rPr>
                                  <w:rStyle w:val="Hyperlink"/>
                                  <w:rFonts w:asciiTheme="minorHAnsi" w:eastAsia="Arial" w:hAnsiTheme="minorHAnsi" w:cstheme="minorHAnsi"/>
                                  <w:spacing w:val="-4"/>
                                  <w:sz w:val="18"/>
                                  <w:szCs w:val="18"/>
                                </w:rPr>
                                <w:t>b</w:t>
                              </w:r>
                              <w:r w:rsidRPr="00144D8A">
                                <w:rPr>
                                  <w:rStyle w:val="Hyperlink"/>
                                  <w:rFonts w:asciiTheme="minorHAnsi" w:eastAsia="Arial" w:hAnsiTheme="minorHAnsi" w:cstheme="minorHAnsi"/>
                                  <w:sz w:val="18"/>
                                  <w:szCs w:val="18"/>
                                </w:rPr>
                                <w:t>lu</w:t>
                              </w:r>
                              <w:r w:rsidRPr="00144D8A">
                                <w:rPr>
                                  <w:rStyle w:val="Hyperlink"/>
                                  <w:rFonts w:asciiTheme="minorHAnsi" w:eastAsia="Arial" w:hAnsiTheme="minorHAnsi" w:cstheme="minorHAnsi"/>
                                  <w:spacing w:val="-4"/>
                                  <w:sz w:val="18"/>
                                  <w:szCs w:val="18"/>
                                </w:rPr>
                                <w:t>e</w:t>
                              </w:r>
                              <w:r w:rsidRPr="00144D8A">
                                <w:rPr>
                                  <w:rStyle w:val="Hyperlink"/>
                                  <w:rFonts w:asciiTheme="minorHAnsi" w:eastAsia="Arial" w:hAnsiTheme="minorHAnsi" w:cstheme="minorHAnsi"/>
                                  <w:sz w:val="18"/>
                                  <w:szCs w:val="18"/>
                                </w:rPr>
                                <w:t>windmedical.com</w:t>
                              </w:r>
                            </w:hyperlink>
                          </w:p>
                          <w:p w14:paraId="2D3B6B97" w14:textId="77777777" w:rsidR="00E3622F" w:rsidRPr="00CE2576" w:rsidRDefault="00E3622F" w:rsidP="00152EA0">
                            <w:pPr>
                              <w:ind w:left="270"/>
                            </w:pPr>
                          </w:p>
                        </w:tc>
                      </w:tr>
                    </w:tbl>
                    <w:p w14:paraId="6F03F368" w14:textId="77777777" w:rsidR="00E3622F" w:rsidRPr="006679EF" w:rsidRDefault="00E3622F" w:rsidP="00E50477">
                      <w:pPr>
                        <w:ind w:firstLine="142"/>
                        <w:rPr>
                          <w:snapToGrid w:val="0"/>
                          <w:spacing w:val="2"/>
                          <w:kern w:val="18"/>
                        </w:rPr>
                      </w:pPr>
                    </w:p>
                  </w:txbxContent>
                </v:textbox>
              </v:shape>
            </w:pict>
          </mc:Fallback>
        </mc:AlternateContent>
      </w:r>
    </w:p>
    <w:p w14:paraId="48B122F6" w14:textId="01D78580" w:rsidR="00790A7B" w:rsidRPr="007C4A4E" w:rsidRDefault="00382AB6">
      <w:pPr>
        <w:rPr>
          <w:rFonts w:cs="Arial"/>
          <w:sz w:val="18"/>
          <w:szCs w:val="18"/>
        </w:rPr>
      </w:pPr>
      <w:r>
        <w:br w:type="column"/>
      </w:r>
    </w:p>
    <w:p w14:paraId="1163E771" w14:textId="4E970A03" w:rsidR="00790A7B" w:rsidRDefault="00790A7B" w:rsidP="00324D90"/>
    <w:p w14:paraId="42F2670A" w14:textId="40A5C9D2" w:rsidR="0069138E" w:rsidRDefault="000E69E8" w:rsidP="00324D90">
      <w:r>
        <w:t>Revi</w:t>
      </w:r>
      <w:r w:rsidR="00F27D70">
        <w:t>™</w:t>
      </w:r>
      <w:r w:rsidR="00382AB6">
        <w:t xml:space="preserve"> </w:t>
      </w:r>
    </w:p>
    <w:p w14:paraId="5DAC3529" w14:textId="005439F7" w:rsidR="00B43E62" w:rsidRPr="00324D90" w:rsidRDefault="00972CB7">
      <w:pPr>
        <w:rPr>
          <w:rFonts w:cs="Arial"/>
          <w:b/>
          <w:bCs/>
          <w:color w:val="FF0000"/>
          <w:spacing w:val="2"/>
          <w:kern w:val="18"/>
          <w:sz w:val="18"/>
          <w:szCs w:val="18"/>
        </w:rPr>
      </w:pPr>
      <w:r>
        <w:t>Patient</w:t>
      </w:r>
      <w:r w:rsidR="00DE19F5">
        <w:t xml:space="preserve"> Therapy Guide </w:t>
      </w:r>
    </w:p>
    <w:p w14:paraId="0F35B45B" w14:textId="09B84DE9" w:rsidR="0069138E" w:rsidRPr="009C6B2C" w:rsidRDefault="0069138E" w:rsidP="00F00FF3">
      <w:pPr>
        <w:rPr>
          <w:lang w:bidi="he-IL"/>
        </w:rPr>
      </w:pPr>
      <w:r w:rsidRPr="002A2F52">
        <w:t>Catalog No</w:t>
      </w:r>
      <w:r w:rsidRPr="009C6B2C">
        <w:t>: G02-CLU-</w:t>
      </w:r>
      <w:r w:rsidR="0057400C" w:rsidRPr="009C6B2C">
        <w:t>0133</w:t>
      </w:r>
      <w:r w:rsidR="0057400C">
        <w:t xml:space="preserve"> </w:t>
      </w:r>
      <w:r w:rsidRPr="009C6B2C">
        <w:t>Re</w:t>
      </w:r>
      <w:r w:rsidRPr="009C6B2C">
        <w:rPr>
          <w:lang w:bidi="he-IL"/>
        </w:rPr>
        <w:t>v</w:t>
      </w:r>
      <w:r w:rsidRPr="009C6B2C">
        <w:t xml:space="preserve"> </w:t>
      </w:r>
      <w:r w:rsidR="00057D33">
        <w:t>0</w:t>
      </w:r>
      <w:r w:rsidR="00AC25A2">
        <w:rPr>
          <w:lang w:bidi="he-IL"/>
        </w:rPr>
        <w:t>9</w:t>
      </w:r>
    </w:p>
    <w:p w14:paraId="32804AF9" w14:textId="1394AF10" w:rsidR="00B43E62" w:rsidRDefault="001542FE" w:rsidP="001850B7">
      <w:pPr>
        <w:pStyle w:val="BodyText"/>
        <w:spacing w:before="1" w:line="232" w:lineRule="auto"/>
        <w:ind w:right="134"/>
      </w:pPr>
      <w:r>
        <w:t>August</w:t>
      </w:r>
      <w:r w:rsidR="008304DE" w:rsidRPr="009C6B2C">
        <w:t xml:space="preserve">, </w:t>
      </w:r>
      <w:r w:rsidR="00881014" w:rsidRPr="009C6B2C">
        <w:t>202</w:t>
      </w:r>
      <w:r w:rsidR="009012F5">
        <w:t>5</w:t>
      </w:r>
    </w:p>
    <w:sectPr w:rsidR="00B43E62">
      <w:type w:val="continuous"/>
      <w:pgSz w:w="9640" w:h="5660" w:orient="landscape"/>
      <w:pgMar w:top="440" w:right="440" w:bottom="320" w:left="440" w:header="720" w:footer="720" w:gutter="0"/>
      <w:cols w:num="2" w:space="720" w:equalWidth="0">
        <w:col w:w="3457" w:space="1870"/>
        <w:col w:w="343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8D78B" w14:textId="77777777" w:rsidR="007F795C" w:rsidRDefault="007F795C">
      <w:r>
        <w:separator/>
      </w:r>
    </w:p>
  </w:endnote>
  <w:endnote w:type="continuationSeparator" w:id="0">
    <w:p w14:paraId="57A2110C" w14:textId="77777777" w:rsidR="007F795C" w:rsidRDefault="007F795C">
      <w:r>
        <w:continuationSeparator/>
      </w:r>
    </w:p>
  </w:endnote>
  <w:endnote w:type="continuationNotice" w:id="1">
    <w:p w14:paraId="401C1A18" w14:textId="77777777" w:rsidR="007F795C" w:rsidRDefault="007F7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iriam">
    <w:panose1 w:val="020B0502050101010101"/>
    <w:charset w:val="00"/>
    <w:family w:val="swiss"/>
    <w:pitch w:val="variable"/>
    <w:sig w:usb0="00000803" w:usb1="00000000" w:usb2="00000000" w:usb3="00000000" w:csb0="00000021"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76DAC" w14:textId="4A0CA28C" w:rsidR="00E3622F" w:rsidRDefault="00E3622F" w:rsidP="00D042A9">
    <w:pPr>
      <w:pStyle w:val="BodyText"/>
      <w:pBdr>
        <w:top w:val="single" w:sz="4" w:space="1" w:color="2E7AB6"/>
      </w:pBdr>
      <w:tabs>
        <w:tab w:val="right" w:pos="8730"/>
      </w:tabs>
      <w:rPr>
        <w:sz w:val="8"/>
      </w:rPr>
    </w:pPr>
    <w:r>
      <w:rPr>
        <w:sz w:val="20"/>
      </w:rPr>
      <w:t>©202</w:t>
    </w:r>
    <w:r w:rsidR="00AC25A2">
      <w:rPr>
        <w:sz w:val="20"/>
      </w:rPr>
      <w:t>5</w:t>
    </w:r>
    <w:r>
      <w:rPr>
        <w:sz w:val="20"/>
      </w:rPr>
      <w:t xml:space="preserve"> BlueWind Medical</w:t>
    </w:r>
    <w:r>
      <w:rPr>
        <w:spacing w:val="-15"/>
        <w:sz w:val="20"/>
      </w:rPr>
      <w:t xml:space="preserve"> </w:t>
    </w:r>
    <w:r>
      <w:rPr>
        <w:sz w:val="20"/>
      </w:rPr>
      <w:t>Ltd.</w:t>
    </w:r>
    <w:r>
      <w:rPr>
        <w:sz w:val="20"/>
      </w:rPr>
      <w:tab/>
    </w:r>
    <w:r w:rsidRPr="006F6431">
      <w:rPr>
        <w:sz w:val="20"/>
      </w:rPr>
      <w:fldChar w:fldCharType="begin"/>
    </w:r>
    <w:r w:rsidRPr="006F6431">
      <w:rPr>
        <w:sz w:val="20"/>
      </w:rPr>
      <w:instrText xml:space="preserve"> PAGE   \* MERGEFORMAT </w:instrText>
    </w:r>
    <w:r w:rsidRPr="006F6431">
      <w:rPr>
        <w:sz w:val="20"/>
      </w:rPr>
      <w:fldChar w:fldCharType="separate"/>
    </w:r>
    <w:r>
      <w:rPr>
        <w:noProof/>
        <w:sz w:val="20"/>
      </w:rPr>
      <w:t>1</w:t>
    </w:r>
    <w:r w:rsidRPr="006F6431">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981E" w14:textId="03629ECD" w:rsidR="00E3622F" w:rsidRPr="00BA6629" w:rsidRDefault="00E3622F" w:rsidP="00CF7F94">
    <w:pPr>
      <w:pStyle w:val="Footer"/>
      <w:pBdr>
        <w:top w:val="single" w:sz="4" w:space="1" w:color="2E7AB6"/>
      </w:pBdr>
      <w:tabs>
        <w:tab w:val="clear" w:pos="4680"/>
        <w:tab w:val="right" w:pos="8647"/>
      </w:tabs>
      <w:jc w:val="right"/>
    </w:pPr>
    <w:r w:rsidRPr="006F6431">
      <w:rPr>
        <w:sz w:val="20"/>
      </w:rPr>
      <w:fldChar w:fldCharType="begin"/>
    </w:r>
    <w:r w:rsidRPr="006F6431">
      <w:rPr>
        <w:sz w:val="20"/>
      </w:rPr>
      <w:instrText xml:space="preserve"> PAGE   \* MERGEFORMAT </w:instrText>
    </w:r>
    <w:r w:rsidRPr="006F6431">
      <w:rPr>
        <w:sz w:val="20"/>
      </w:rPr>
      <w:fldChar w:fldCharType="separate"/>
    </w:r>
    <w:r>
      <w:rPr>
        <w:noProof/>
        <w:sz w:val="20"/>
      </w:rPr>
      <w:t>62</w:t>
    </w:r>
    <w:r w:rsidRPr="006F6431">
      <w:rPr>
        <w:noProof/>
        <w:sz w:val="20"/>
      </w:rPr>
      <w:fldChar w:fldCharType="end"/>
    </w:r>
    <w:r>
      <w:rPr>
        <w:noProof/>
        <w:sz w:val="20"/>
      </w:rPr>
      <w:tab/>
    </w:r>
    <w:r w:rsidR="000E69E8">
      <w:rPr>
        <w:noProof/>
        <w:sz w:val="20"/>
      </w:rPr>
      <w:t>Revi</w:t>
    </w:r>
    <w:r>
      <w:rPr>
        <w:noProof/>
        <w:sz w:val="20"/>
      </w:rPr>
      <w:t xml:space="preserve"> Patient Therapy Guide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192FD" w14:textId="36CDC27E" w:rsidR="00E3622F" w:rsidRPr="00BA6629" w:rsidRDefault="00E3622F" w:rsidP="00055D63">
    <w:pPr>
      <w:pStyle w:val="BodyText"/>
      <w:pBdr>
        <w:top w:val="single" w:sz="4" w:space="1" w:color="2E7AB6"/>
      </w:pBdr>
      <w:tabs>
        <w:tab w:val="right" w:pos="8730"/>
      </w:tabs>
      <w:rPr>
        <w:sz w:val="8"/>
      </w:rPr>
    </w:pPr>
    <w:r>
      <w:rPr>
        <w:sz w:val="20"/>
      </w:rPr>
      <w:t>©2018 BlueWind Medical</w:t>
    </w:r>
    <w:r>
      <w:rPr>
        <w:spacing w:val="-15"/>
        <w:sz w:val="20"/>
      </w:rPr>
      <w:t xml:space="preserve"> </w:t>
    </w:r>
    <w:r>
      <w:rPr>
        <w:sz w:val="20"/>
      </w:rPr>
      <w:t>Ltd.</w:t>
    </w:r>
    <w:r>
      <w:rPr>
        <w:sz w:val="20"/>
      </w:rPr>
      <w:tab/>
    </w:r>
    <w:r w:rsidRPr="006F6431">
      <w:rPr>
        <w:sz w:val="20"/>
      </w:rPr>
      <w:fldChar w:fldCharType="begin"/>
    </w:r>
    <w:r w:rsidRPr="006F6431">
      <w:rPr>
        <w:sz w:val="20"/>
      </w:rPr>
      <w:instrText xml:space="preserve"> PAGE   \* MERGEFORMAT </w:instrText>
    </w:r>
    <w:r w:rsidRPr="006F6431">
      <w:rPr>
        <w:sz w:val="20"/>
      </w:rPr>
      <w:fldChar w:fldCharType="separate"/>
    </w:r>
    <w:r>
      <w:rPr>
        <w:noProof/>
        <w:sz w:val="20"/>
      </w:rPr>
      <w:t>43</w:t>
    </w:r>
    <w:r w:rsidRPr="006F6431">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6DFDB" w14:textId="61C4B55E" w:rsidR="00E3622F" w:rsidRPr="000B181D" w:rsidRDefault="00B17B3D" w:rsidP="00055D63">
    <w:pPr>
      <w:pStyle w:val="BodyText"/>
      <w:pBdr>
        <w:top w:val="single" w:sz="4" w:space="1" w:color="2E7AB6"/>
      </w:pBdr>
      <w:tabs>
        <w:tab w:val="right" w:pos="8730"/>
      </w:tabs>
    </w:pPr>
    <w:r>
      <w:rPr>
        <w:sz w:val="20"/>
      </w:rPr>
      <w:t xml:space="preserve">All Rights Reserved. </w:t>
    </w:r>
    <w:r w:rsidR="00E3622F">
      <w:rPr>
        <w:sz w:val="20"/>
      </w:rPr>
      <w:t>©</w:t>
    </w:r>
    <w:r w:rsidR="007114EE">
      <w:rPr>
        <w:sz w:val="20"/>
      </w:rPr>
      <w:t>202</w:t>
    </w:r>
    <w:r w:rsidR="00AC25A2">
      <w:rPr>
        <w:sz w:val="20"/>
      </w:rPr>
      <w:t>5</w:t>
    </w:r>
    <w:r w:rsidR="007114EE">
      <w:rPr>
        <w:sz w:val="20"/>
      </w:rPr>
      <w:t xml:space="preserve"> </w:t>
    </w:r>
    <w:r w:rsidR="00E3622F">
      <w:rPr>
        <w:sz w:val="20"/>
      </w:rPr>
      <w:t>BlueWind Medical</w:t>
    </w:r>
    <w:r w:rsidR="00E3622F">
      <w:rPr>
        <w:spacing w:val="-15"/>
        <w:sz w:val="20"/>
      </w:rPr>
      <w:t xml:space="preserve"> </w:t>
    </w:r>
    <w:r w:rsidR="00E3622F">
      <w:rPr>
        <w:sz w:val="20"/>
      </w:rPr>
      <w:t>Ltd.</w:t>
    </w:r>
    <w:r w:rsidR="00E3622F">
      <w:rPr>
        <w:sz w:val="20"/>
      </w:rPr>
      <w:tab/>
    </w:r>
    <w:r w:rsidR="00E3622F" w:rsidRPr="006F6431">
      <w:rPr>
        <w:sz w:val="20"/>
      </w:rPr>
      <w:fldChar w:fldCharType="begin"/>
    </w:r>
    <w:r w:rsidR="00E3622F" w:rsidRPr="006F6431">
      <w:rPr>
        <w:sz w:val="20"/>
      </w:rPr>
      <w:instrText xml:space="preserve"> PAGE   \* MERGEFORMAT </w:instrText>
    </w:r>
    <w:r w:rsidR="00E3622F" w:rsidRPr="006F6431">
      <w:rPr>
        <w:sz w:val="20"/>
      </w:rPr>
      <w:fldChar w:fldCharType="separate"/>
    </w:r>
    <w:r w:rsidR="00E3622F">
      <w:rPr>
        <w:noProof/>
        <w:sz w:val="20"/>
      </w:rPr>
      <w:t>61</w:t>
    </w:r>
    <w:r w:rsidR="00E3622F" w:rsidRPr="006F6431">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023AE" w14:textId="77777777" w:rsidR="00E3622F" w:rsidRPr="002F1670" w:rsidRDefault="00E3622F" w:rsidP="002F16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0B2D7" w14:textId="77777777" w:rsidR="00E3622F" w:rsidRDefault="00E3622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6431E" w14:textId="77777777" w:rsidR="007F795C" w:rsidRDefault="007F795C">
      <w:r>
        <w:separator/>
      </w:r>
    </w:p>
  </w:footnote>
  <w:footnote w:type="continuationSeparator" w:id="0">
    <w:p w14:paraId="4420484A" w14:textId="77777777" w:rsidR="007F795C" w:rsidRDefault="007F795C">
      <w:r>
        <w:continuationSeparator/>
      </w:r>
    </w:p>
  </w:footnote>
  <w:footnote w:type="continuationNotice" w:id="1">
    <w:p w14:paraId="0C54335D" w14:textId="77777777" w:rsidR="007F795C" w:rsidRDefault="007F795C"/>
  </w:footnote>
  <w:footnote w:id="2">
    <w:p w14:paraId="291881FD" w14:textId="77777777" w:rsidR="001F19D6" w:rsidRPr="00113CA7" w:rsidRDefault="001F19D6" w:rsidP="001F19D6">
      <w:pPr>
        <w:pStyle w:val="FootnoteText"/>
        <w:rPr>
          <w:sz w:val="16"/>
          <w:szCs w:val="16"/>
        </w:rPr>
      </w:pPr>
      <w:r w:rsidRPr="00113CA7">
        <w:rPr>
          <w:rStyle w:val="FootnoteReference"/>
          <w:sz w:val="16"/>
          <w:szCs w:val="16"/>
        </w:rPr>
        <w:footnoteRef/>
      </w:r>
      <w:r w:rsidRPr="00113CA7">
        <w:rPr>
          <w:sz w:val="16"/>
          <w:szCs w:val="16"/>
        </w:rPr>
        <w:t xml:space="preserve"> Kocjancic et al., ICS Guidelines, Neurourology and Urodynamice, 2022; 41: 140-145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6E27B" w14:textId="77777777" w:rsidR="00E3622F" w:rsidRPr="007B5D2F" w:rsidRDefault="00E3622F" w:rsidP="00587065">
    <w:pPr>
      <w:pStyle w:val="Header"/>
      <w:pBdr>
        <w:bottom w:val="single" w:sz="4" w:space="1" w:color="2E7AB6"/>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6D56A" w14:textId="77777777" w:rsidR="00E3622F" w:rsidRPr="00D81D9E" w:rsidRDefault="00E3622F" w:rsidP="00CC3731">
    <w:pPr>
      <w:pStyle w:val="Header"/>
      <w:pBdr>
        <w:bottom w:val="single" w:sz="4" w:space="1" w:color="2E7AB6"/>
      </w:pBd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1C8C" w14:textId="77777777" w:rsidR="00E3622F" w:rsidRPr="00441F06" w:rsidRDefault="00E3622F" w:rsidP="00441F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0E5F0" w14:textId="77777777" w:rsidR="00E3622F" w:rsidRPr="00BA6629" w:rsidRDefault="00E3622F" w:rsidP="00055D63">
    <w:pPr>
      <w:pStyle w:val="Header"/>
      <w:pBdr>
        <w:bottom w:val="single" w:sz="4" w:space="1" w:color="2E7AB6"/>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E3C3" w14:textId="77777777" w:rsidR="00E3622F" w:rsidRDefault="00E3622F" w:rsidP="00055D63">
    <w:pPr>
      <w:pStyle w:val="Header"/>
      <w:pBdr>
        <w:bottom w:val="single" w:sz="4" w:space="1" w:color="2E7AB6"/>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DADE7" w14:textId="77777777" w:rsidR="00E3622F" w:rsidRDefault="00E3622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61F76A"/>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BDA2706E"/>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B1C6FE4"/>
    <w:multiLevelType w:val="hybridMultilevel"/>
    <w:tmpl w:val="DB501C60"/>
    <w:lvl w:ilvl="0" w:tplc="51B039F4">
      <w:numFmt w:val="bullet"/>
      <w:lvlText w:val=""/>
      <w:lvlJc w:val="left"/>
      <w:pPr>
        <w:ind w:left="927" w:hanging="360"/>
      </w:pPr>
      <w:rPr>
        <w:rFonts w:ascii="Wingdings" w:eastAsia="Wingdings" w:hAnsi="Wingdings" w:cs="Wingdings" w:hint="default"/>
        <w:color w:val="2E7AB6"/>
        <w:w w:val="99"/>
        <w:sz w:val="14"/>
        <w:szCs w:val="14"/>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 w15:restartNumberingAfterBreak="0">
    <w:nsid w:val="0F0E3721"/>
    <w:multiLevelType w:val="hybridMultilevel"/>
    <w:tmpl w:val="29621834"/>
    <w:lvl w:ilvl="0" w:tplc="FB6AB0B6">
      <w:start w:val="1"/>
      <w:numFmt w:val="bullet"/>
      <w:pStyle w:val="Bullets"/>
      <w:lvlText w:val=""/>
      <w:lvlJc w:val="left"/>
      <w:pPr>
        <w:ind w:left="1051" w:hanging="216"/>
      </w:pPr>
      <w:rPr>
        <w:rFonts w:ascii="Wingdings 2" w:hAnsi="Wingdings 2" w:cs="Wingdings 2" w:hint="default"/>
        <w:color w:val="3185C3"/>
        <w:w w:val="99"/>
        <w:sz w:val="22"/>
        <w:szCs w:val="14"/>
      </w:rPr>
    </w:lvl>
    <w:lvl w:ilvl="1" w:tplc="D37A66AE">
      <w:numFmt w:val="bullet"/>
      <w:lvlText w:val="•"/>
      <w:lvlJc w:val="left"/>
      <w:pPr>
        <w:ind w:left="1626" w:hanging="216"/>
      </w:pPr>
      <w:rPr>
        <w:rFonts w:hint="default"/>
      </w:rPr>
    </w:lvl>
    <w:lvl w:ilvl="2" w:tplc="A4F00E36">
      <w:numFmt w:val="bullet"/>
      <w:lvlText w:val="•"/>
      <w:lvlJc w:val="left"/>
      <w:pPr>
        <w:ind w:left="2204" w:hanging="216"/>
      </w:pPr>
      <w:rPr>
        <w:rFonts w:hint="default"/>
      </w:rPr>
    </w:lvl>
    <w:lvl w:ilvl="3" w:tplc="A838F2C2">
      <w:numFmt w:val="bullet"/>
      <w:lvlText w:val="•"/>
      <w:lvlJc w:val="left"/>
      <w:pPr>
        <w:ind w:left="2782" w:hanging="216"/>
      </w:pPr>
      <w:rPr>
        <w:rFonts w:hint="default"/>
      </w:rPr>
    </w:lvl>
    <w:lvl w:ilvl="4" w:tplc="A7E23B42">
      <w:numFmt w:val="bullet"/>
      <w:lvlText w:val="•"/>
      <w:lvlJc w:val="left"/>
      <w:pPr>
        <w:ind w:left="3360" w:hanging="216"/>
      </w:pPr>
      <w:rPr>
        <w:rFonts w:hint="default"/>
      </w:rPr>
    </w:lvl>
    <w:lvl w:ilvl="5" w:tplc="D600580A">
      <w:numFmt w:val="bullet"/>
      <w:lvlText w:val="•"/>
      <w:lvlJc w:val="left"/>
      <w:pPr>
        <w:ind w:left="3938" w:hanging="216"/>
      </w:pPr>
      <w:rPr>
        <w:rFonts w:hint="default"/>
      </w:rPr>
    </w:lvl>
    <w:lvl w:ilvl="6" w:tplc="14847188">
      <w:numFmt w:val="bullet"/>
      <w:lvlText w:val="•"/>
      <w:lvlJc w:val="left"/>
      <w:pPr>
        <w:ind w:left="4516" w:hanging="216"/>
      </w:pPr>
      <w:rPr>
        <w:rFonts w:hint="default"/>
      </w:rPr>
    </w:lvl>
    <w:lvl w:ilvl="7" w:tplc="F8EC0912">
      <w:numFmt w:val="bullet"/>
      <w:lvlText w:val="•"/>
      <w:lvlJc w:val="left"/>
      <w:pPr>
        <w:ind w:left="5094" w:hanging="216"/>
      </w:pPr>
      <w:rPr>
        <w:rFonts w:hint="default"/>
      </w:rPr>
    </w:lvl>
    <w:lvl w:ilvl="8" w:tplc="5E7053C8">
      <w:numFmt w:val="bullet"/>
      <w:lvlText w:val="•"/>
      <w:lvlJc w:val="left"/>
      <w:pPr>
        <w:ind w:left="5672" w:hanging="216"/>
      </w:pPr>
      <w:rPr>
        <w:rFonts w:hint="default"/>
      </w:rPr>
    </w:lvl>
  </w:abstractNum>
  <w:abstractNum w:abstractNumId="4" w15:restartNumberingAfterBreak="0">
    <w:nsid w:val="12E47A63"/>
    <w:multiLevelType w:val="multilevel"/>
    <w:tmpl w:val="D412681E"/>
    <w:lvl w:ilvl="0">
      <w:start w:val="2"/>
      <w:numFmt w:val="decimal"/>
      <w:lvlText w:val="%1"/>
      <w:lvlJc w:val="left"/>
      <w:pPr>
        <w:ind w:left="1486" w:hanging="332"/>
      </w:pPr>
      <w:rPr>
        <w:rFonts w:hint="default"/>
      </w:rPr>
    </w:lvl>
    <w:lvl w:ilvl="1">
      <w:numFmt w:val="decimal"/>
      <w:lvlText w:val="%1.%2"/>
      <w:lvlJc w:val="left"/>
      <w:pPr>
        <w:ind w:left="1486" w:hanging="332"/>
      </w:pPr>
      <w:rPr>
        <w:rFonts w:ascii="Calibri" w:eastAsia="Calibri" w:hAnsi="Calibri" w:cs="Calibri" w:hint="default"/>
        <w:w w:val="99"/>
        <w:sz w:val="22"/>
        <w:szCs w:val="22"/>
      </w:rPr>
    </w:lvl>
    <w:lvl w:ilvl="2">
      <w:numFmt w:val="bullet"/>
      <w:lvlText w:val=""/>
      <w:lvlJc w:val="left"/>
      <w:pPr>
        <w:ind w:left="2135" w:hanging="216"/>
      </w:pPr>
      <w:rPr>
        <w:rFonts w:ascii="Wingdings" w:eastAsia="Wingdings" w:hAnsi="Wingdings" w:cs="Wingdings" w:hint="default"/>
        <w:color w:val="2E7AB6"/>
        <w:w w:val="99"/>
        <w:sz w:val="14"/>
        <w:szCs w:val="14"/>
      </w:rPr>
    </w:lvl>
    <w:lvl w:ilvl="3">
      <w:numFmt w:val="bullet"/>
      <w:lvlText w:val="•"/>
      <w:lvlJc w:val="left"/>
      <w:pPr>
        <w:ind w:left="3602" w:hanging="216"/>
      </w:pPr>
      <w:rPr>
        <w:rFonts w:hint="default"/>
      </w:rPr>
    </w:lvl>
    <w:lvl w:ilvl="4">
      <w:numFmt w:val="bullet"/>
      <w:lvlText w:val="•"/>
      <w:lvlJc w:val="left"/>
      <w:pPr>
        <w:ind w:left="4333" w:hanging="216"/>
      </w:pPr>
      <w:rPr>
        <w:rFonts w:hint="default"/>
      </w:rPr>
    </w:lvl>
    <w:lvl w:ilvl="5">
      <w:numFmt w:val="bullet"/>
      <w:lvlText w:val="•"/>
      <w:lvlJc w:val="left"/>
      <w:pPr>
        <w:ind w:left="5064" w:hanging="216"/>
      </w:pPr>
      <w:rPr>
        <w:rFonts w:hint="default"/>
      </w:rPr>
    </w:lvl>
    <w:lvl w:ilvl="6">
      <w:numFmt w:val="bullet"/>
      <w:lvlText w:val="•"/>
      <w:lvlJc w:val="left"/>
      <w:pPr>
        <w:ind w:left="5795" w:hanging="216"/>
      </w:pPr>
      <w:rPr>
        <w:rFonts w:hint="default"/>
      </w:rPr>
    </w:lvl>
    <w:lvl w:ilvl="7">
      <w:numFmt w:val="bullet"/>
      <w:lvlText w:val="•"/>
      <w:lvlJc w:val="left"/>
      <w:pPr>
        <w:ind w:left="6526" w:hanging="216"/>
      </w:pPr>
      <w:rPr>
        <w:rFonts w:hint="default"/>
      </w:rPr>
    </w:lvl>
    <w:lvl w:ilvl="8">
      <w:numFmt w:val="bullet"/>
      <w:lvlText w:val="•"/>
      <w:lvlJc w:val="left"/>
      <w:pPr>
        <w:ind w:left="7257" w:hanging="216"/>
      </w:pPr>
      <w:rPr>
        <w:rFonts w:hint="default"/>
      </w:rPr>
    </w:lvl>
  </w:abstractNum>
  <w:abstractNum w:abstractNumId="5" w15:restartNumberingAfterBreak="0">
    <w:nsid w:val="16032AA9"/>
    <w:multiLevelType w:val="hybridMultilevel"/>
    <w:tmpl w:val="8E2E120E"/>
    <w:lvl w:ilvl="0" w:tplc="18E67FCE">
      <w:start w:val="1"/>
      <w:numFmt w:val="decimal"/>
      <w:lvlText w:val="%1."/>
      <w:lvlJc w:val="left"/>
      <w:pPr>
        <w:ind w:left="2148" w:hanging="353"/>
      </w:pPr>
      <w:rPr>
        <w:rFonts w:ascii="Calibri" w:eastAsia="Calibri" w:hAnsi="Calibri" w:cs="Calibri" w:hint="default"/>
        <w:b/>
        <w:bCs/>
        <w:w w:val="99"/>
        <w:sz w:val="22"/>
        <w:szCs w:val="22"/>
      </w:rPr>
    </w:lvl>
    <w:lvl w:ilvl="1" w:tplc="9A589AA4">
      <w:numFmt w:val="bullet"/>
      <w:lvlText w:val="•"/>
      <w:lvlJc w:val="left"/>
      <w:pPr>
        <w:ind w:left="2798" w:hanging="353"/>
      </w:pPr>
      <w:rPr>
        <w:rFonts w:hint="default"/>
      </w:rPr>
    </w:lvl>
    <w:lvl w:ilvl="2" w:tplc="06BA8460">
      <w:numFmt w:val="bullet"/>
      <w:lvlText w:val="•"/>
      <w:lvlJc w:val="left"/>
      <w:pPr>
        <w:ind w:left="3456" w:hanging="353"/>
      </w:pPr>
      <w:rPr>
        <w:rFonts w:hint="default"/>
      </w:rPr>
    </w:lvl>
    <w:lvl w:ilvl="3" w:tplc="FFC24898">
      <w:numFmt w:val="bullet"/>
      <w:lvlText w:val="•"/>
      <w:lvlJc w:val="left"/>
      <w:pPr>
        <w:ind w:left="4114" w:hanging="353"/>
      </w:pPr>
      <w:rPr>
        <w:rFonts w:hint="default"/>
      </w:rPr>
    </w:lvl>
    <w:lvl w:ilvl="4" w:tplc="81288288">
      <w:numFmt w:val="bullet"/>
      <w:lvlText w:val="•"/>
      <w:lvlJc w:val="left"/>
      <w:pPr>
        <w:ind w:left="4772" w:hanging="353"/>
      </w:pPr>
      <w:rPr>
        <w:rFonts w:hint="default"/>
      </w:rPr>
    </w:lvl>
    <w:lvl w:ilvl="5" w:tplc="0AE8B654">
      <w:numFmt w:val="bullet"/>
      <w:lvlText w:val="•"/>
      <w:lvlJc w:val="left"/>
      <w:pPr>
        <w:ind w:left="5430" w:hanging="353"/>
      </w:pPr>
      <w:rPr>
        <w:rFonts w:hint="default"/>
      </w:rPr>
    </w:lvl>
    <w:lvl w:ilvl="6" w:tplc="688C3C0C">
      <w:numFmt w:val="bullet"/>
      <w:lvlText w:val="•"/>
      <w:lvlJc w:val="left"/>
      <w:pPr>
        <w:ind w:left="6088" w:hanging="353"/>
      </w:pPr>
      <w:rPr>
        <w:rFonts w:hint="default"/>
      </w:rPr>
    </w:lvl>
    <w:lvl w:ilvl="7" w:tplc="1DE07CF0">
      <w:numFmt w:val="bullet"/>
      <w:lvlText w:val="•"/>
      <w:lvlJc w:val="left"/>
      <w:pPr>
        <w:ind w:left="6746" w:hanging="353"/>
      </w:pPr>
      <w:rPr>
        <w:rFonts w:hint="default"/>
      </w:rPr>
    </w:lvl>
    <w:lvl w:ilvl="8" w:tplc="7C0C6298">
      <w:numFmt w:val="bullet"/>
      <w:lvlText w:val="•"/>
      <w:lvlJc w:val="left"/>
      <w:pPr>
        <w:ind w:left="7404" w:hanging="353"/>
      </w:pPr>
      <w:rPr>
        <w:rFonts w:hint="default"/>
      </w:rPr>
    </w:lvl>
  </w:abstractNum>
  <w:abstractNum w:abstractNumId="6" w15:restartNumberingAfterBreak="0">
    <w:nsid w:val="196B5D67"/>
    <w:multiLevelType w:val="hybridMultilevel"/>
    <w:tmpl w:val="17DE190A"/>
    <w:lvl w:ilvl="0" w:tplc="0AEEBFA0">
      <w:numFmt w:val="bullet"/>
      <w:lvlText w:val=""/>
      <w:lvlJc w:val="left"/>
      <w:pPr>
        <w:ind w:left="1796" w:hanging="310"/>
      </w:pPr>
      <w:rPr>
        <w:rFonts w:ascii="Wingdings" w:eastAsia="Wingdings" w:hAnsi="Wingdings" w:cs="Wingdings" w:hint="default"/>
        <w:color w:val="2E7AB6"/>
        <w:w w:val="99"/>
        <w:sz w:val="28"/>
        <w:szCs w:val="28"/>
      </w:rPr>
    </w:lvl>
    <w:lvl w:ilvl="1" w:tplc="0534D566">
      <w:numFmt w:val="bullet"/>
      <w:lvlText w:val="•"/>
      <w:lvlJc w:val="left"/>
      <w:pPr>
        <w:ind w:left="2492" w:hanging="310"/>
      </w:pPr>
      <w:rPr>
        <w:rFonts w:hint="default"/>
      </w:rPr>
    </w:lvl>
    <w:lvl w:ilvl="2" w:tplc="52805F0E">
      <w:numFmt w:val="bullet"/>
      <w:lvlText w:val="•"/>
      <w:lvlJc w:val="left"/>
      <w:pPr>
        <w:ind w:left="3184" w:hanging="310"/>
      </w:pPr>
      <w:rPr>
        <w:rFonts w:hint="default"/>
      </w:rPr>
    </w:lvl>
    <w:lvl w:ilvl="3" w:tplc="2DE28DF8">
      <w:numFmt w:val="bullet"/>
      <w:lvlText w:val="•"/>
      <w:lvlJc w:val="left"/>
      <w:pPr>
        <w:ind w:left="3876" w:hanging="310"/>
      </w:pPr>
      <w:rPr>
        <w:rFonts w:hint="default"/>
      </w:rPr>
    </w:lvl>
    <w:lvl w:ilvl="4" w:tplc="E56CFBE0">
      <w:numFmt w:val="bullet"/>
      <w:lvlText w:val="•"/>
      <w:lvlJc w:val="left"/>
      <w:pPr>
        <w:ind w:left="4568" w:hanging="310"/>
      </w:pPr>
      <w:rPr>
        <w:rFonts w:hint="default"/>
      </w:rPr>
    </w:lvl>
    <w:lvl w:ilvl="5" w:tplc="76620E7A">
      <w:numFmt w:val="bullet"/>
      <w:lvlText w:val="•"/>
      <w:lvlJc w:val="left"/>
      <w:pPr>
        <w:ind w:left="5260" w:hanging="310"/>
      </w:pPr>
      <w:rPr>
        <w:rFonts w:hint="default"/>
      </w:rPr>
    </w:lvl>
    <w:lvl w:ilvl="6" w:tplc="B5D8BDE2">
      <w:numFmt w:val="bullet"/>
      <w:lvlText w:val="•"/>
      <w:lvlJc w:val="left"/>
      <w:pPr>
        <w:ind w:left="5952" w:hanging="310"/>
      </w:pPr>
      <w:rPr>
        <w:rFonts w:hint="default"/>
      </w:rPr>
    </w:lvl>
    <w:lvl w:ilvl="7" w:tplc="104E0374">
      <w:numFmt w:val="bullet"/>
      <w:lvlText w:val="•"/>
      <w:lvlJc w:val="left"/>
      <w:pPr>
        <w:ind w:left="6644" w:hanging="310"/>
      </w:pPr>
      <w:rPr>
        <w:rFonts w:hint="default"/>
      </w:rPr>
    </w:lvl>
    <w:lvl w:ilvl="8" w:tplc="EFEAA3E6">
      <w:numFmt w:val="bullet"/>
      <w:lvlText w:val="•"/>
      <w:lvlJc w:val="left"/>
      <w:pPr>
        <w:ind w:left="7336" w:hanging="310"/>
      </w:pPr>
      <w:rPr>
        <w:rFonts w:hint="default"/>
      </w:rPr>
    </w:lvl>
  </w:abstractNum>
  <w:abstractNum w:abstractNumId="7" w15:restartNumberingAfterBreak="0">
    <w:nsid w:val="1F826A73"/>
    <w:multiLevelType w:val="multilevel"/>
    <w:tmpl w:val="020A838E"/>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20E81648"/>
    <w:multiLevelType w:val="hybridMultilevel"/>
    <w:tmpl w:val="9C363F94"/>
    <w:lvl w:ilvl="0" w:tplc="705CF0A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312DF"/>
    <w:multiLevelType w:val="multilevel"/>
    <w:tmpl w:val="6F160E0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2673B"/>
    <w:multiLevelType w:val="multilevel"/>
    <w:tmpl w:val="6F160E0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2C2040B"/>
    <w:multiLevelType w:val="hybridMultilevel"/>
    <w:tmpl w:val="AF641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645BC7"/>
    <w:multiLevelType w:val="hybridMultilevel"/>
    <w:tmpl w:val="7F9CEFB6"/>
    <w:lvl w:ilvl="0" w:tplc="04090005">
      <w:start w:val="1"/>
      <w:numFmt w:val="bullet"/>
      <w:lvlText w:val=""/>
      <w:lvlJc w:val="left"/>
      <w:pPr>
        <w:ind w:left="2060" w:hanging="360"/>
      </w:pPr>
      <w:rPr>
        <w:rFonts w:ascii="Wingdings" w:hAnsi="Wingdings" w:hint="default"/>
      </w:rPr>
    </w:lvl>
    <w:lvl w:ilvl="1" w:tplc="04090003">
      <w:start w:val="1"/>
      <w:numFmt w:val="bullet"/>
      <w:lvlText w:val="o"/>
      <w:lvlJc w:val="left"/>
      <w:pPr>
        <w:ind w:left="2780" w:hanging="360"/>
      </w:pPr>
      <w:rPr>
        <w:rFonts w:ascii="Courier New" w:hAnsi="Courier New" w:cs="Courier New" w:hint="default"/>
      </w:rPr>
    </w:lvl>
    <w:lvl w:ilvl="2" w:tplc="04090005">
      <w:start w:val="1"/>
      <w:numFmt w:val="bullet"/>
      <w:lvlText w:val=""/>
      <w:lvlJc w:val="left"/>
      <w:pPr>
        <w:ind w:left="3500" w:hanging="360"/>
      </w:pPr>
      <w:rPr>
        <w:rFonts w:ascii="Wingdings" w:hAnsi="Wingdings" w:hint="default"/>
      </w:rPr>
    </w:lvl>
    <w:lvl w:ilvl="3" w:tplc="04090001">
      <w:start w:val="1"/>
      <w:numFmt w:val="bullet"/>
      <w:lvlText w:val=""/>
      <w:lvlJc w:val="left"/>
      <w:pPr>
        <w:ind w:left="4220" w:hanging="360"/>
      </w:pPr>
      <w:rPr>
        <w:rFonts w:ascii="Symbol" w:hAnsi="Symbol" w:hint="default"/>
      </w:rPr>
    </w:lvl>
    <w:lvl w:ilvl="4" w:tplc="04090003">
      <w:start w:val="1"/>
      <w:numFmt w:val="bullet"/>
      <w:lvlText w:val="o"/>
      <w:lvlJc w:val="left"/>
      <w:pPr>
        <w:ind w:left="4940" w:hanging="360"/>
      </w:pPr>
      <w:rPr>
        <w:rFonts w:ascii="Courier New" w:hAnsi="Courier New" w:cs="Courier New" w:hint="default"/>
      </w:rPr>
    </w:lvl>
    <w:lvl w:ilvl="5" w:tplc="04090005">
      <w:start w:val="1"/>
      <w:numFmt w:val="bullet"/>
      <w:lvlText w:val=""/>
      <w:lvlJc w:val="left"/>
      <w:pPr>
        <w:ind w:left="5660" w:hanging="360"/>
      </w:pPr>
      <w:rPr>
        <w:rFonts w:ascii="Wingdings" w:hAnsi="Wingdings" w:hint="default"/>
      </w:rPr>
    </w:lvl>
    <w:lvl w:ilvl="6" w:tplc="04090001">
      <w:start w:val="1"/>
      <w:numFmt w:val="bullet"/>
      <w:lvlText w:val=""/>
      <w:lvlJc w:val="left"/>
      <w:pPr>
        <w:ind w:left="6380" w:hanging="360"/>
      </w:pPr>
      <w:rPr>
        <w:rFonts w:ascii="Symbol" w:hAnsi="Symbol" w:hint="default"/>
      </w:rPr>
    </w:lvl>
    <w:lvl w:ilvl="7" w:tplc="04090003">
      <w:start w:val="1"/>
      <w:numFmt w:val="bullet"/>
      <w:lvlText w:val="o"/>
      <w:lvlJc w:val="left"/>
      <w:pPr>
        <w:ind w:left="7100" w:hanging="360"/>
      </w:pPr>
      <w:rPr>
        <w:rFonts w:ascii="Courier New" w:hAnsi="Courier New" w:cs="Courier New" w:hint="default"/>
      </w:rPr>
    </w:lvl>
    <w:lvl w:ilvl="8" w:tplc="04090005">
      <w:start w:val="1"/>
      <w:numFmt w:val="bullet"/>
      <w:lvlText w:val=""/>
      <w:lvlJc w:val="left"/>
      <w:pPr>
        <w:ind w:left="7820" w:hanging="360"/>
      </w:pPr>
      <w:rPr>
        <w:rFonts w:ascii="Wingdings" w:hAnsi="Wingdings" w:hint="default"/>
      </w:rPr>
    </w:lvl>
  </w:abstractNum>
  <w:abstractNum w:abstractNumId="13" w15:restartNumberingAfterBreak="0">
    <w:nsid w:val="3AE64715"/>
    <w:multiLevelType w:val="hybridMultilevel"/>
    <w:tmpl w:val="494C6048"/>
    <w:lvl w:ilvl="0" w:tplc="51B039F4">
      <w:numFmt w:val="bullet"/>
      <w:lvlText w:val=""/>
      <w:lvlJc w:val="left"/>
      <w:pPr>
        <w:ind w:left="2060" w:hanging="360"/>
      </w:pPr>
      <w:rPr>
        <w:rFonts w:ascii="Wingdings" w:eastAsia="Wingdings" w:hAnsi="Wingdings" w:cs="Wingdings" w:hint="default"/>
        <w:color w:val="2E7AB6"/>
        <w:w w:val="99"/>
        <w:sz w:val="14"/>
        <w:szCs w:val="14"/>
      </w:rPr>
    </w:lvl>
    <w:lvl w:ilvl="1" w:tplc="04090003">
      <w:start w:val="1"/>
      <w:numFmt w:val="bullet"/>
      <w:lvlText w:val="o"/>
      <w:lvlJc w:val="left"/>
      <w:pPr>
        <w:ind w:left="2780" w:hanging="360"/>
      </w:pPr>
      <w:rPr>
        <w:rFonts w:ascii="Courier New" w:hAnsi="Courier New" w:cs="Courier New" w:hint="default"/>
      </w:rPr>
    </w:lvl>
    <w:lvl w:ilvl="2" w:tplc="04090005">
      <w:start w:val="1"/>
      <w:numFmt w:val="bullet"/>
      <w:lvlText w:val=""/>
      <w:lvlJc w:val="left"/>
      <w:pPr>
        <w:ind w:left="3500" w:hanging="360"/>
      </w:pPr>
      <w:rPr>
        <w:rFonts w:ascii="Wingdings" w:hAnsi="Wingdings" w:hint="default"/>
      </w:rPr>
    </w:lvl>
    <w:lvl w:ilvl="3" w:tplc="04090001">
      <w:start w:val="1"/>
      <w:numFmt w:val="bullet"/>
      <w:lvlText w:val=""/>
      <w:lvlJc w:val="left"/>
      <w:pPr>
        <w:ind w:left="4220" w:hanging="360"/>
      </w:pPr>
      <w:rPr>
        <w:rFonts w:ascii="Symbol" w:hAnsi="Symbol" w:hint="default"/>
      </w:rPr>
    </w:lvl>
    <w:lvl w:ilvl="4" w:tplc="04090003">
      <w:start w:val="1"/>
      <w:numFmt w:val="bullet"/>
      <w:lvlText w:val="o"/>
      <w:lvlJc w:val="left"/>
      <w:pPr>
        <w:ind w:left="4940" w:hanging="360"/>
      </w:pPr>
      <w:rPr>
        <w:rFonts w:ascii="Courier New" w:hAnsi="Courier New" w:cs="Courier New" w:hint="default"/>
      </w:rPr>
    </w:lvl>
    <w:lvl w:ilvl="5" w:tplc="04090005">
      <w:start w:val="1"/>
      <w:numFmt w:val="bullet"/>
      <w:lvlText w:val=""/>
      <w:lvlJc w:val="left"/>
      <w:pPr>
        <w:ind w:left="5660" w:hanging="360"/>
      </w:pPr>
      <w:rPr>
        <w:rFonts w:ascii="Wingdings" w:hAnsi="Wingdings" w:hint="default"/>
      </w:rPr>
    </w:lvl>
    <w:lvl w:ilvl="6" w:tplc="04090001">
      <w:start w:val="1"/>
      <w:numFmt w:val="bullet"/>
      <w:lvlText w:val=""/>
      <w:lvlJc w:val="left"/>
      <w:pPr>
        <w:ind w:left="6380" w:hanging="360"/>
      </w:pPr>
      <w:rPr>
        <w:rFonts w:ascii="Symbol" w:hAnsi="Symbol" w:hint="default"/>
      </w:rPr>
    </w:lvl>
    <w:lvl w:ilvl="7" w:tplc="04090003">
      <w:start w:val="1"/>
      <w:numFmt w:val="bullet"/>
      <w:lvlText w:val="o"/>
      <w:lvlJc w:val="left"/>
      <w:pPr>
        <w:ind w:left="7100" w:hanging="360"/>
      </w:pPr>
      <w:rPr>
        <w:rFonts w:ascii="Courier New" w:hAnsi="Courier New" w:cs="Courier New" w:hint="default"/>
      </w:rPr>
    </w:lvl>
    <w:lvl w:ilvl="8" w:tplc="04090005">
      <w:start w:val="1"/>
      <w:numFmt w:val="bullet"/>
      <w:lvlText w:val=""/>
      <w:lvlJc w:val="left"/>
      <w:pPr>
        <w:ind w:left="7820" w:hanging="360"/>
      </w:pPr>
      <w:rPr>
        <w:rFonts w:ascii="Wingdings" w:hAnsi="Wingdings" w:hint="default"/>
      </w:rPr>
    </w:lvl>
  </w:abstractNum>
  <w:abstractNum w:abstractNumId="14" w15:restartNumberingAfterBreak="0">
    <w:nsid w:val="42C67014"/>
    <w:multiLevelType w:val="hybridMultilevel"/>
    <w:tmpl w:val="F0F236D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51C244AA"/>
    <w:multiLevelType w:val="hybridMultilevel"/>
    <w:tmpl w:val="2E68BB6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4341162"/>
    <w:multiLevelType w:val="hybridMultilevel"/>
    <w:tmpl w:val="2698E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7439F6"/>
    <w:multiLevelType w:val="hybridMultilevel"/>
    <w:tmpl w:val="AEF8F2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5CA8732E"/>
    <w:multiLevelType w:val="hybridMultilevel"/>
    <w:tmpl w:val="EB7A59D8"/>
    <w:lvl w:ilvl="0" w:tplc="490A8886">
      <w:start w:val="1"/>
      <w:numFmt w:val="decimal"/>
      <w:lvlText w:val="%1."/>
      <w:lvlJc w:val="left"/>
      <w:pPr>
        <w:ind w:left="2148" w:hanging="353"/>
      </w:pPr>
      <w:rPr>
        <w:rFonts w:ascii="Calibri" w:eastAsia="Calibri" w:hAnsi="Calibri" w:cs="Calibri" w:hint="default"/>
        <w:b/>
        <w:bCs/>
        <w:w w:val="99"/>
        <w:sz w:val="22"/>
        <w:szCs w:val="22"/>
      </w:rPr>
    </w:lvl>
    <w:lvl w:ilvl="1" w:tplc="2208D62C">
      <w:numFmt w:val="bullet"/>
      <w:lvlText w:val="•"/>
      <w:lvlJc w:val="left"/>
      <w:pPr>
        <w:ind w:left="2798" w:hanging="353"/>
      </w:pPr>
      <w:rPr>
        <w:rFonts w:hint="default"/>
      </w:rPr>
    </w:lvl>
    <w:lvl w:ilvl="2" w:tplc="D97050EE">
      <w:numFmt w:val="bullet"/>
      <w:lvlText w:val="•"/>
      <w:lvlJc w:val="left"/>
      <w:pPr>
        <w:ind w:left="3456" w:hanging="353"/>
      </w:pPr>
      <w:rPr>
        <w:rFonts w:hint="default"/>
      </w:rPr>
    </w:lvl>
    <w:lvl w:ilvl="3" w:tplc="147EAD56">
      <w:numFmt w:val="bullet"/>
      <w:lvlText w:val="•"/>
      <w:lvlJc w:val="left"/>
      <w:pPr>
        <w:ind w:left="4114" w:hanging="353"/>
      </w:pPr>
      <w:rPr>
        <w:rFonts w:hint="default"/>
      </w:rPr>
    </w:lvl>
    <w:lvl w:ilvl="4" w:tplc="2658766A">
      <w:numFmt w:val="bullet"/>
      <w:lvlText w:val="•"/>
      <w:lvlJc w:val="left"/>
      <w:pPr>
        <w:ind w:left="4772" w:hanging="353"/>
      </w:pPr>
      <w:rPr>
        <w:rFonts w:hint="default"/>
      </w:rPr>
    </w:lvl>
    <w:lvl w:ilvl="5" w:tplc="61AA472E">
      <w:numFmt w:val="bullet"/>
      <w:lvlText w:val="•"/>
      <w:lvlJc w:val="left"/>
      <w:pPr>
        <w:ind w:left="5430" w:hanging="353"/>
      </w:pPr>
      <w:rPr>
        <w:rFonts w:hint="default"/>
      </w:rPr>
    </w:lvl>
    <w:lvl w:ilvl="6" w:tplc="0D7EECBE">
      <w:numFmt w:val="bullet"/>
      <w:lvlText w:val="•"/>
      <w:lvlJc w:val="left"/>
      <w:pPr>
        <w:ind w:left="6088" w:hanging="353"/>
      </w:pPr>
      <w:rPr>
        <w:rFonts w:hint="default"/>
      </w:rPr>
    </w:lvl>
    <w:lvl w:ilvl="7" w:tplc="EA22D71C">
      <w:numFmt w:val="bullet"/>
      <w:lvlText w:val="•"/>
      <w:lvlJc w:val="left"/>
      <w:pPr>
        <w:ind w:left="6746" w:hanging="353"/>
      </w:pPr>
      <w:rPr>
        <w:rFonts w:hint="default"/>
      </w:rPr>
    </w:lvl>
    <w:lvl w:ilvl="8" w:tplc="0F8493CE">
      <w:numFmt w:val="bullet"/>
      <w:lvlText w:val="•"/>
      <w:lvlJc w:val="left"/>
      <w:pPr>
        <w:ind w:left="7404" w:hanging="353"/>
      </w:pPr>
      <w:rPr>
        <w:rFonts w:hint="default"/>
      </w:rPr>
    </w:lvl>
  </w:abstractNum>
  <w:abstractNum w:abstractNumId="19" w15:restartNumberingAfterBreak="0">
    <w:nsid w:val="5DFA1637"/>
    <w:multiLevelType w:val="multilevel"/>
    <w:tmpl w:val="EF7E7680"/>
    <w:lvl w:ilvl="0">
      <w:start w:val="2"/>
      <w:numFmt w:val="decimal"/>
      <w:lvlText w:val="%1.0"/>
      <w:lvlJc w:val="left"/>
      <w:pPr>
        <w:ind w:left="927"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447" w:hanging="720"/>
      </w:pPr>
      <w:rPr>
        <w:rFonts w:hint="default"/>
      </w:rPr>
    </w:lvl>
    <w:lvl w:ilvl="4">
      <w:start w:val="1"/>
      <w:numFmt w:val="decimal"/>
      <w:lvlText w:val="%1.%2.%3.%4.%5"/>
      <w:lvlJc w:val="left"/>
      <w:pPr>
        <w:ind w:left="4527" w:hanging="1080"/>
      </w:pPr>
      <w:rPr>
        <w:rFonts w:hint="default"/>
      </w:rPr>
    </w:lvl>
    <w:lvl w:ilvl="5">
      <w:start w:val="1"/>
      <w:numFmt w:val="decimal"/>
      <w:lvlText w:val="%1.%2.%3.%4.%5.%6"/>
      <w:lvlJc w:val="left"/>
      <w:pPr>
        <w:ind w:left="5247" w:hanging="1080"/>
      </w:pPr>
      <w:rPr>
        <w:rFonts w:hint="default"/>
      </w:rPr>
    </w:lvl>
    <w:lvl w:ilvl="6">
      <w:start w:val="1"/>
      <w:numFmt w:val="decimal"/>
      <w:lvlText w:val="%1.%2.%3.%4.%5.%6.%7"/>
      <w:lvlJc w:val="left"/>
      <w:pPr>
        <w:ind w:left="6327"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7767" w:hanging="1440"/>
      </w:pPr>
      <w:rPr>
        <w:rFonts w:hint="default"/>
      </w:rPr>
    </w:lvl>
  </w:abstractNum>
  <w:abstractNum w:abstractNumId="20" w15:restartNumberingAfterBreak="0">
    <w:nsid w:val="5F7A0895"/>
    <w:multiLevelType w:val="hybridMultilevel"/>
    <w:tmpl w:val="E1644B52"/>
    <w:lvl w:ilvl="0" w:tplc="20000001">
      <w:start w:val="1"/>
      <w:numFmt w:val="bullet"/>
      <w:lvlText w:val=""/>
      <w:lvlJc w:val="left"/>
      <w:pPr>
        <w:ind w:left="2422" w:hanging="360"/>
      </w:pPr>
      <w:rPr>
        <w:rFonts w:ascii="Symbol" w:hAnsi="Symbol" w:hint="default"/>
      </w:rPr>
    </w:lvl>
    <w:lvl w:ilvl="1" w:tplc="20000003" w:tentative="1">
      <w:start w:val="1"/>
      <w:numFmt w:val="bullet"/>
      <w:lvlText w:val="o"/>
      <w:lvlJc w:val="left"/>
      <w:pPr>
        <w:ind w:left="3142" w:hanging="360"/>
      </w:pPr>
      <w:rPr>
        <w:rFonts w:ascii="Courier New" w:hAnsi="Courier New" w:cs="Courier New" w:hint="default"/>
      </w:rPr>
    </w:lvl>
    <w:lvl w:ilvl="2" w:tplc="20000005" w:tentative="1">
      <w:start w:val="1"/>
      <w:numFmt w:val="bullet"/>
      <w:lvlText w:val=""/>
      <w:lvlJc w:val="left"/>
      <w:pPr>
        <w:ind w:left="3862" w:hanging="360"/>
      </w:pPr>
      <w:rPr>
        <w:rFonts w:ascii="Wingdings" w:hAnsi="Wingdings" w:hint="default"/>
      </w:rPr>
    </w:lvl>
    <w:lvl w:ilvl="3" w:tplc="20000001" w:tentative="1">
      <w:start w:val="1"/>
      <w:numFmt w:val="bullet"/>
      <w:lvlText w:val=""/>
      <w:lvlJc w:val="left"/>
      <w:pPr>
        <w:ind w:left="4582" w:hanging="360"/>
      </w:pPr>
      <w:rPr>
        <w:rFonts w:ascii="Symbol" w:hAnsi="Symbol" w:hint="default"/>
      </w:rPr>
    </w:lvl>
    <w:lvl w:ilvl="4" w:tplc="20000003" w:tentative="1">
      <w:start w:val="1"/>
      <w:numFmt w:val="bullet"/>
      <w:lvlText w:val="o"/>
      <w:lvlJc w:val="left"/>
      <w:pPr>
        <w:ind w:left="5302" w:hanging="360"/>
      </w:pPr>
      <w:rPr>
        <w:rFonts w:ascii="Courier New" w:hAnsi="Courier New" w:cs="Courier New" w:hint="default"/>
      </w:rPr>
    </w:lvl>
    <w:lvl w:ilvl="5" w:tplc="20000005" w:tentative="1">
      <w:start w:val="1"/>
      <w:numFmt w:val="bullet"/>
      <w:lvlText w:val=""/>
      <w:lvlJc w:val="left"/>
      <w:pPr>
        <w:ind w:left="6022" w:hanging="360"/>
      </w:pPr>
      <w:rPr>
        <w:rFonts w:ascii="Wingdings" w:hAnsi="Wingdings" w:hint="default"/>
      </w:rPr>
    </w:lvl>
    <w:lvl w:ilvl="6" w:tplc="20000001" w:tentative="1">
      <w:start w:val="1"/>
      <w:numFmt w:val="bullet"/>
      <w:lvlText w:val=""/>
      <w:lvlJc w:val="left"/>
      <w:pPr>
        <w:ind w:left="6742" w:hanging="360"/>
      </w:pPr>
      <w:rPr>
        <w:rFonts w:ascii="Symbol" w:hAnsi="Symbol" w:hint="default"/>
      </w:rPr>
    </w:lvl>
    <w:lvl w:ilvl="7" w:tplc="20000003" w:tentative="1">
      <w:start w:val="1"/>
      <w:numFmt w:val="bullet"/>
      <w:lvlText w:val="o"/>
      <w:lvlJc w:val="left"/>
      <w:pPr>
        <w:ind w:left="7462" w:hanging="360"/>
      </w:pPr>
      <w:rPr>
        <w:rFonts w:ascii="Courier New" w:hAnsi="Courier New" w:cs="Courier New" w:hint="default"/>
      </w:rPr>
    </w:lvl>
    <w:lvl w:ilvl="8" w:tplc="20000005" w:tentative="1">
      <w:start w:val="1"/>
      <w:numFmt w:val="bullet"/>
      <w:lvlText w:val=""/>
      <w:lvlJc w:val="left"/>
      <w:pPr>
        <w:ind w:left="8182" w:hanging="360"/>
      </w:pPr>
      <w:rPr>
        <w:rFonts w:ascii="Wingdings" w:hAnsi="Wingdings" w:hint="default"/>
      </w:rPr>
    </w:lvl>
  </w:abstractNum>
  <w:abstractNum w:abstractNumId="21" w15:restartNumberingAfterBreak="0">
    <w:nsid w:val="67137E52"/>
    <w:multiLevelType w:val="hybridMultilevel"/>
    <w:tmpl w:val="C5C6C752"/>
    <w:lvl w:ilvl="0" w:tplc="3ECC8722">
      <w:start w:val="1"/>
      <w:numFmt w:val="decimal"/>
      <w:lvlText w:val="%1."/>
      <w:lvlJc w:val="left"/>
      <w:pPr>
        <w:ind w:left="2148" w:hanging="353"/>
      </w:pPr>
      <w:rPr>
        <w:rFonts w:ascii="Calibri" w:eastAsia="Calibri" w:hAnsi="Calibri" w:cs="Calibri" w:hint="default"/>
        <w:b/>
        <w:bCs/>
        <w:w w:val="99"/>
        <w:sz w:val="22"/>
        <w:szCs w:val="22"/>
      </w:rPr>
    </w:lvl>
    <w:lvl w:ilvl="1" w:tplc="86C6EF42">
      <w:numFmt w:val="bullet"/>
      <w:lvlText w:val="•"/>
      <w:lvlJc w:val="left"/>
      <w:pPr>
        <w:ind w:left="2798" w:hanging="353"/>
      </w:pPr>
      <w:rPr>
        <w:rFonts w:hint="default"/>
      </w:rPr>
    </w:lvl>
    <w:lvl w:ilvl="2" w:tplc="7AC0AF32">
      <w:numFmt w:val="bullet"/>
      <w:lvlText w:val="•"/>
      <w:lvlJc w:val="left"/>
      <w:pPr>
        <w:ind w:left="3456" w:hanging="353"/>
      </w:pPr>
      <w:rPr>
        <w:rFonts w:hint="default"/>
      </w:rPr>
    </w:lvl>
    <w:lvl w:ilvl="3" w:tplc="8864E6D8">
      <w:numFmt w:val="bullet"/>
      <w:lvlText w:val="•"/>
      <w:lvlJc w:val="left"/>
      <w:pPr>
        <w:ind w:left="4114" w:hanging="353"/>
      </w:pPr>
      <w:rPr>
        <w:rFonts w:hint="default"/>
      </w:rPr>
    </w:lvl>
    <w:lvl w:ilvl="4" w:tplc="8BD01CE6">
      <w:numFmt w:val="bullet"/>
      <w:lvlText w:val="•"/>
      <w:lvlJc w:val="left"/>
      <w:pPr>
        <w:ind w:left="4772" w:hanging="353"/>
      </w:pPr>
      <w:rPr>
        <w:rFonts w:hint="default"/>
      </w:rPr>
    </w:lvl>
    <w:lvl w:ilvl="5" w:tplc="0002AF06">
      <w:numFmt w:val="bullet"/>
      <w:lvlText w:val="•"/>
      <w:lvlJc w:val="left"/>
      <w:pPr>
        <w:ind w:left="5430" w:hanging="353"/>
      </w:pPr>
      <w:rPr>
        <w:rFonts w:hint="default"/>
      </w:rPr>
    </w:lvl>
    <w:lvl w:ilvl="6" w:tplc="28B06518">
      <w:numFmt w:val="bullet"/>
      <w:lvlText w:val="•"/>
      <w:lvlJc w:val="left"/>
      <w:pPr>
        <w:ind w:left="6088" w:hanging="353"/>
      </w:pPr>
      <w:rPr>
        <w:rFonts w:hint="default"/>
      </w:rPr>
    </w:lvl>
    <w:lvl w:ilvl="7" w:tplc="B78AB052">
      <w:numFmt w:val="bullet"/>
      <w:lvlText w:val="•"/>
      <w:lvlJc w:val="left"/>
      <w:pPr>
        <w:ind w:left="6746" w:hanging="353"/>
      </w:pPr>
      <w:rPr>
        <w:rFonts w:hint="default"/>
      </w:rPr>
    </w:lvl>
    <w:lvl w:ilvl="8" w:tplc="A8AA3302">
      <w:numFmt w:val="bullet"/>
      <w:lvlText w:val="•"/>
      <w:lvlJc w:val="left"/>
      <w:pPr>
        <w:ind w:left="7404" w:hanging="353"/>
      </w:pPr>
      <w:rPr>
        <w:rFonts w:hint="default"/>
      </w:rPr>
    </w:lvl>
  </w:abstractNum>
  <w:abstractNum w:abstractNumId="22" w15:restartNumberingAfterBreak="0">
    <w:nsid w:val="67C005B9"/>
    <w:multiLevelType w:val="hybridMultilevel"/>
    <w:tmpl w:val="61405A5A"/>
    <w:lvl w:ilvl="0" w:tplc="A18A9EF0">
      <w:start w:val="1"/>
      <w:numFmt w:val="lowerLetter"/>
      <w:lvlText w:val="%1."/>
      <w:lvlJc w:val="left"/>
      <w:pPr>
        <w:ind w:left="224" w:hanging="208"/>
      </w:pPr>
      <w:rPr>
        <w:rFonts w:ascii="Arial" w:eastAsia="Arial" w:hAnsi="Arial" w:cs="Arial" w:hint="default"/>
        <w:b/>
        <w:bCs/>
        <w:w w:val="99"/>
        <w:sz w:val="16"/>
        <w:szCs w:val="16"/>
      </w:rPr>
    </w:lvl>
    <w:lvl w:ilvl="1" w:tplc="DEF0465E">
      <w:numFmt w:val="bullet"/>
      <w:lvlText w:val="•"/>
      <w:lvlJc w:val="left"/>
      <w:pPr>
        <w:ind w:left="1050" w:hanging="208"/>
      </w:pPr>
      <w:rPr>
        <w:rFonts w:hint="default"/>
      </w:rPr>
    </w:lvl>
    <w:lvl w:ilvl="2" w:tplc="D40EBC68">
      <w:numFmt w:val="bullet"/>
      <w:lvlText w:val="•"/>
      <w:lvlJc w:val="left"/>
      <w:pPr>
        <w:ind w:left="1881" w:hanging="208"/>
      </w:pPr>
      <w:rPr>
        <w:rFonts w:hint="default"/>
      </w:rPr>
    </w:lvl>
    <w:lvl w:ilvl="3" w:tplc="6728C5F4">
      <w:numFmt w:val="bullet"/>
      <w:lvlText w:val="•"/>
      <w:lvlJc w:val="left"/>
      <w:pPr>
        <w:ind w:left="2712" w:hanging="208"/>
      </w:pPr>
      <w:rPr>
        <w:rFonts w:hint="default"/>
      </w:rPr>
    </w:lvl>
    <w:lvl w:ilvl="4" w:tplc="D0AA8D62">
      <w:numFmt w:val="bullet"/>
      <w:lvlText w:val="•"/>
      <w:lvlJc w:val="left"/>
      <w:pPr>
        <w:ind w:left="3543" w:hanging="208"/>
      </w:pPr>
      <w:rPr>
        <w:rFonts w:hint="default"/>
      </w:rPr>
    </w:lvl>
    <w:lvl w:ilvl="5" w:tplc="77F2229E">
      <w:numFmt w:val="bullet"/>
      <w:lvlText w:val="•"/>
      <w:lvlJc w:val="left"/>
      <w:pPr>
        <w:ind w:left="4374" w:hanging="208"/>
      </w:pPr>
      <w:rPr>
        <w:rFonts w:hint="default"/>
      </w:rPr>
    </w:lvl>
    <w:lvl w:ilvl="6" w:tplc="9218401E">
      <w:numFmt w:val="bullet"/>
      <w:lvlText w:val="•"/>
      <w:lvlJc w:val="left"/>
      <w:pPr>
        <w:ind w:left="5205" w:hanging="208"/>
      </w:pPr>
      <w:rPr>
        <w:rFonts w:hint="default"/>
      </w:rPr>
    </w:lvl>
    <w:lvl w:ilvl="7" w:tplc="3EC81232">
      <w:numFmt w:val="bullet"/>
      <w:lvlText w:val="•"/>
      <w:lvlJc w:val="left"/>
      <w:pPr>
        <w:ind w:left="6035" w:hanging="208"/>
      </w:pPr>
      <w:rPr>
        <w:rFonts w:hint="default"/>
      </w:rPr>
    </w:lvl>
    <w:lvl w:ilvl="8" w:tplc="74D200EE">
      <w:numFmt w:val="bullet"/>
      <w:lvlText w:val="•"/>
      <w:lvlJc w:val="left"/>
      <w:pPr>
        <w:ind w:left="6866" w:hanging="208"/>
      </w:pPr>
      <w:rPr>
        <w:rFonts w:hint="default"/>
      </w:rPr>
    </w:lvl>
  </w:abstractNum>
  <w:abstractNum w:abstractNumId="23" w15:restartNumberingAfterBreak="0">
    <w:nsid w:val="6BE3302A"/>
    <w:multiLevelType w:val="hybridMultilevel"/>
    <w:tmpl w:val="EE9A3850"/>
    <w:lvl w:ilvl="0" w:tplc="51B039F4">
      <w:numFmt w:val="bullet"/>
      <w:lvlText w:val=""/>
      <w:lvlJc w:val="left"/>
      <w:pPr>
        <w:ind w:left="1702" w:hanging="216"/>
      </w:pPr>
      <w:rPr>
        <w:rFonts w:ascii="Wingdings" w:eastAsia="Wingdings" w:hAnsi="Wingdings" w:cs="Wingdings" w:hint="default"/>
        <w:color w:val="2E7AB6"/>
        <w:w w:val="99"/>
        <w:sz w:val="14"/>
        <w:szCs w:val="14"/>
      </w:rPr>
    </w:lvl>
    <w:lvl w:ilvl="1" w:tplc="C79C4C06">
      <w:numFmt w:val="bullet"/>
      <w:lvlText w:val=""/>
      <w:lvlJc w:val="left"/>
      <w:pPr>
        <w:ind w:left="2135" w:hanging="216"/>
      </w:pPr>
      <w:rPr>
        <w:rFonts w:ascii="Wingdings" w:eastAsia="Wingdings" w:hAnsi="Wingdings" w:cs="Wingdings" w:hint="default"/>
        <w:color w:val="2E7AB6"/>
        <w:w w:val="99"/>
        <w:sz w:val="14"/>
        <w:szCs w:val="14"/>
      </w:rPr>
    </w:lvl>
    <w:lvl w:ilvl="2" w:tplc="14E4B796">
      <w:numFmt w:val="bullet"/>
      <w:lvlText w:val="•"/>
      <w:lvlJc w:val="left"/>
      <w:pPr>
        <w:ind w:left="2871" w:hanging="216"/>
      </w:pPr>
      <w:rPr>
        <w:rFonts w:hint="default"/>
      </w:rPr>
    </w:lvl>
    <w:lvl w:ilvl="3" w:tplc="817CF526">
      <w:numFmt w:val="bullet"/>
      <w:lvlText w:val="•"/>
      <w:lvlJc w:val="left"/>
      <w:pPr>
        <w:ind w:left="3602" w:hanging="216"/>
      </w:pPr>
      <w:rPr>
        <w:rFonts w:hint="default"/>
      </w:rPr>
    </w:lvl>
    <w:lvl w:ilvl="4" w:tplc="7BACDD8E">
      <w:numFmt w:val="bullet"/>
      <w:lvlText w:val="•"/>
      <w:lvlJc w:val="left"/>
      <w:pPr>
        <w:ind w:left="4333" w:hanging="216"/>
      </w:pPr>
      <w:rPr>
        <w:rFonts w:hint="default"/>
      </w:rPr>
    </w:lvl>
    <w:lvl w:ilvl="5" w:tplc="2BA0EC14">
      <w:numFmt w:val="bullet"/>
      <w:lvlText w:val="•"/>
      <w:lvlJc w:val="left"/>
      <w:pPr>
        <w:ind w:left="5064" w:hanging="216"/>
      </w:pPr>
      <w:rPr>
        <w:rFonts w:hint="default"/>
      </w:rPr>
    </w:lvl>
    <w:lvl w:ilvl="6" w:tplc="4FACE0BC">
      <w:numFmt w:val="bullet"/>
      <w:lvlText w:val="•"/>
      <w:lvlJc w:val="left"/>
      <w:pPr>
        <w:ind w:left="5795" w:hanging="216"/>
      </w:pPr>
      <w:rPr>
        <w:rFonts w:hint="default"/>
      </w:rPr>
    </w:lvl>
    <w:lvl w:ilvl="7" w:tplc="06E28250">
      <w:numFmt w:val="bullet"/>
      <w:lvlText w:val="•"/>
      <w:lvlJc w:val="left"/>
      <w:pPr>
        <w:ind w:left="6526" w:hanging="216"/>
      </w:pPr>
      <w:rPr>
        <w:rFonts w:hint="default"/>
      </w:rPr>
    </w:lvl>
    <w:lvl w:ilvl="8" w:tplc="A4725A62">
      <w:numFmt w:val="bullet"/>
      <w:lvlText w:val="•"/>
      <w:lvlJc w:val="left"/>
      <w:pPr>
        <w:ind w:left="7257" w:hanging="216"/>
      </w:pPr>
      <w:rPr>
        <w:rFonts w:hint="default"/>
      </w:rPr>
    </w:lvl>
  </w:abstractNum>
  <w:abstractNum w:abstractNumId="24" w15:restartNumberingAfterBreak="0">
    <w:nsid w:val="6D8268B0"/>
    <w:multiLevelType w:val="hybridMultilevel"/>
    <w:tmpl w:val="28244B4E"/>
    <w:lvl w:ilvl="0" w:tplc="3E8A9700">
      <w:start w:val="1"/>
      <w:numFmt w:val="decimal"/>
      <w:lvlText w:val="%1."/>
      <w:lvlJc w:val="left"/>
      <w:pPr>
        <w:ind w:left="1876" w:hanging="370"/>
      </w:pPr>
      <w:rPr>
        <w:rFonts w:ascii="Arial" w:eastAsia="Arial" w:hAnsi="Arial" w:cs="Arial" w:hint="default"/>
        <w:b/>
        <w:bCs/>
        <w:spacing w:val="-17"/>
        <w:w w:val="100"/>
        <w:sz w:val="21"/>
        <w:szCs w:val="21"/>
      </w:rPr>
    </w:lvl>
    <w:lvl w:ilvl="1" w:tplc="6DB40D8E">
      <w:start w:val="1"/>
      <w:numFmt w:val="decimal"/>
      <w:lvlText w:val="%2."/>
      <w:lvlJc w:val="left"/>
      <w:pPr>
        <w:ind w:left="2148" w:hanging="353"/>
      </w:pPr>
      <w:rPr>
        <w:rFonts w:ascii="Calibri" w:eastAsia="Calibri" w:hAnsi="Calibri" w:cs="Calibri" w:hint="default"/>
        <w:b w:val="0"/>
        <w:bCs w:val="0"/>
        <w:w w:val="99"/>
        <w:sz w:val="22"/>
        <w:szCs w:val="22"/>
      </w:rPr>
    </w:lvl>
    <w:lvl w:ilvl="2" w:tplc="8BC80E06">
      <w:numFmt w:val="bullet"/>
      <w:lvlText w:val="•"/>
      <w:lvlJc w:val="left"/>
      <w:pPr>
        <w:ind w:left="2871" w:hanging="353"/>
      </w:pPr>
      <w:rPr>
        <w:rFonts w:hint="default"/>
      </w:rPr>
    </w:lvl>
    <w:lvl w:ilvl="3" w:tplc="561A73D6">
      <w:numFmt w:val="bullet"/>
      <w:lvlText w:val="•"/>
      <w:lvlJc w:val="left"/>
      <w:pPr>
        <w:ind w:left="3602" w:hanging="353"/>
      </w:pPr>
      <w:rPr>
        <w:rFonts w:hint="default"/>
      </w:rPr>
    </w:lvl>
    <w:lvl w:ilvl="4" w:tplc="6B82BAD4">
      <w:numFmt w:val="bullet"/>
      <w:lvlText w:val="•"/>
      <w:lvlJc w:val="left"/>
      <w:pPr>
        <w:ind w:left="4333" w:hanging="353"/>
      </w:pPr>
      <w:rPr>
        <w:rFonts w:hint="default"/>
      </w:rPr>
    </w:lvl>
    <w:lvl w:ilvl="5" w:tplc="ED1ABDCA">
      <w:numFmt w:val="bullet"/>
      <w:lvlText w:val="•"/>
      <w:lvlJc w:val="left"/>
      <w:pPr>
        <w:ind w:left="5064" w:hanging="353"/>
      </w:pPr>
      <w:rPr>
        <w:rFonts w:hint="default"/>
      </w:rPr>
    </w:lvl>
    <w:lvl w:ilvl="6" w:tplc="89E6D43C">
      <w:numFmt w:val="bullet"/>
      <w:lvlText w:val="•"/>
      <w:lvlJc w:val="left"/>
      <w:pPr>
        <w:ind w:left="5795" w:hanging="353"/>
      </w:pPr>
      <w:rPr>
        <w:rFonts w:hint="default"/>
      </w:rPr>
    </w:lvl>
    <w:lvl w:ilvl="7" w:tplc="9984FB68">
      <w:numFmt w:val="bullet"/>
      <w:lvlText w:val="•"/>
      <w:lvlJc w:val="left"/>
      <w:pPr>
        <w:ind w:left="6526" w:hanging="353"/>
      </w:pPr>
      <w:rPr>
        <w:rFonts w:hint="default"/>
      </w:rPr>
    </w:lvl>
    <w:lvl w:ilvl="8" w:tplc="7D98AD82">
      <w:numFmt w:val="bullet"/>
      <w:lvlText w:val="•"/>
      <w:lvlJc w:val="left"/>
      <w:pPr>
        <w:ind w:left="7257" w:hanging="353"/>
      </w:pPr>
      <w:rPr>
        <w:rFonts w:hint="default"/>
      </w:rPr>
    </w:lvl>
  </w:abstractNum>
  <w:abstractNum w:abstractNumId="25" w15:restartNumberingAfterBreak="0">
    <w:nsid w:val="6DAE0787"/>
    <w:multiLevelType w:val="hybridMultilevel"/>
    <w:tmpl w:val="A43E9170"/>
    <w:lvl w:ilvl="0" w:tplc="3232001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505361"/>
    <w:multiLevelType w:val="hybridMultilevel"/>
    <w:tmpl w:val="02247B54"/>
    <w:lvl w:ilvl="0" w:tplc="C86A1E98">
      <w:numFmt w:val="bullet"/>
      <w:lvlText w:val=""/>
      <w:lvlJc w:val="left"/>
      <w:pPr>
        <w:ind w:left="2135" w:hanging="216"/>
      </w:pPr>
      <w:rPr>
        <w:rFonts w:ascii="Wingdings" w:eastAsia="Wingdings" w:hAnsi="Wingdings" w:cs="Wingdings" w:hint="default"/>
        <w:color w:val="2E7AB6"/>
        <w:w w:val="99"/>
        <w:sz w:val="14"/>
        <w:szCs w:val="14"/>
      </w:rPr>
    </w:lvl>
    <w:lvl w:ilvl="1" w:tplc="0A666EA4">
      <w:numFmt w:val="bullet"/>
      <w:lvlText w:val="•"/>
      <w:lvlJc w:val="left"/>
      <w:pPr>
        <w:ind w:left="2798" w:hanging="216"/>
      </w:pPr>
      <w:rPr>
        <w:rFonts w:hint="default"/>
      </w:rPr>
    </w:lvl>
    <w:lvl w:ilvl="2" w:tplc="117AB32E">
      <w:numFmt w:val="bullet"/>
      <w:lvlText w:val="•"/>
      <w:lvlJc w:val="left"/>
      <w:pPr>
        <w:ind w:left="3456" w:hanging="216"/>
      </w:pPr>
      <w:rPr>
        <w:rFonts w:hint="default"/>
      </w:rPr>
    </w:lvl>
    <w:lvl w:ilvl="3" w:tplc="9FCCF3F4">
      <w:numFmt w:val="bullet"/>
      <w:lvlText w:val="•"/>
      <w:lvlJc w:val="left"/>
      <w:pPr>
        <w:ind w:left="4114" w:hanging="216"/>
      </w:pPr>
      <w:rPr>
        <w:rFonts w:hint="default"/>
      </w:rPr>
    </w:lvl>
    <w:lvl w:ilvl="4" w:tplc="59021166">
      <w:numFmt w:val="bullet"/>
      <w:lvlText w:val="•"/>
      <w:lvlJc w:val="left"/>
      <w:pPr>
        <w:ind w:left="4772" w:hanging="216"/>
      </w:pPr>
      <w:rPr>
        <w:rFonts w:hint="default"/>
      </w:rPr>
    </w:lvl>
    <w:lvl w:ilvl="5" w:tplc="F5542290">
      <w:numFmt w:val="bullet"/>
      <w:lvlText w:val="•"/>
      <w:lvlJc w:val="left"/>
      <w:pPr>
        <w:ind w:left="5430" w:hanging="216"/>
      </w:pPr>
      <w:rPr>
        <w:rFonts w:hint="default"/>
      </w:rPr>
    </w:lvl>
    <w:lvl w:ilvl="6" w:tplc="56A679B0">
      <w:numFmt w:val="bullet"/>
      <w:lvlText w:val="•"/>
      <w:lvlJc w:val="left"/>
      <w:pPr>
        <w:ind w:left="6088" w:hanging="216"/>
      </w:pPr>
      <w:rPr>
        <w:rFonts w:hint="default"/>
      </w:rPr>
    </w:lvl>
    <w:lvl w:ilvl="7" w:tplc="CE1A66E2">
      <w:numFmt w:val="bullet"/>
      <w:lvlText w:val="•"/>
      <w:lvlJc w:val="left"/>
      <w:pPr>
        <w:ind w:left="6746" w:hanging="216"/>
      </w:pPr>
      <w:rPr>
        <w:rFonts w:hint="default"/>
      </w:rPr>
    </w:lvl>
    <w:lvl w:ilvl="8" w:tplc="712E6064">
      <w:numFmt w:val="bullet"/>
      <w:lvlText w:val="•"/>
      <w:lvlJc w:val="left"/>
      <w:pPr>
        <w:ind w:left="7404" w:hanging="216"/>
      </w:pPr>
      <w:rPr>
        <w:rFonts w:hint="default"/>
      </w:rPr>
    </w:lvl>
  </w:abstractNum>
  <w:abstractNum w:abstractNumId="27" w15:restartNumberingAfterBreak="0">
    <w:nsid w:val="770D6CE9"/>
    <w:multiLevelType w:val="hybridMultilevel"/>
    <w:tmpl w:val="D5FA56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7972CCB"/>
    <w:multiLevelType w:val="hybridMultilevel"/>
    <w:tmpl w:val="46E4054C"/>
    <w:lvl w:ilvl="0" w:tplc="6C52E242">
      <w:start w:val="1"/>
      <w:numFmt w:val="decimal"/>
      <w:lvlText w:val="%1."/>
      <w:lvlJc w:val="left"/>
      <w:pPr>
        <w:ind w:left="2148" w:hanging="353"/>
      </w:pPr>
      <w:rPr>
        <w:rFonts w:ascii="Calibri" w:eastAsia="Calibri" w:hAnsi="Calibri" w:cs="Calibri" w:hint="default"/>
        <w:b/>
        <w:bCs/>
        <w:w w:val="99"/>
        <w:sz w:val="22"/>
        <w:szCs w:val="22"/>
      </w:rPr>
    </w:lvl>
    <w:lvl w:ilvl="1" w:tplc="A2E80BBC">
      <w:numFmt w:val="bullet"/>
      <w:lvlText w:val="•"/>
      <w:lvlJc w:val="left"/>
      <w:pPr>
        <w:ind w:left="2798" w:hanging="353"/>
      </w:pPr>
      <w:rPr>
        <w:rFonts w:hint="default"/>
      </w:rPr>
    </w:lvl>
    <w:lvl w:ilvl="2" w:tplc="AFE2EDD0">
      <w:numFmt w:val="bullet"/>
      <w:lvlText w:val="•"/>
      <w:lvlJc w:val="left"/>
      <w:pPr>
        <w:ind w:left="3456" w:hanging="353"/>
      </w:pPr>
      <w:rPr>
        <w:rFonts w:hint="default"/>
      </w:rPr>
    </w:lvl>
    <w:lvl w:ilvl="3" w:tplc="CB3EC638">
      <w:numFmt w:val="bullet"/>
      <w:lvlText w:val="•"/>
      <w:lvlJc w:val="left"/>
      <w:pPr>
        <w:ind w:left="4114" w:hanging="353"/>
      </w:pPr>
      <w:rPr>
        <w:rFonts w:hint="default"/>
      </w:rPr>
    </w:lvl>
    <w:lvl w:ilvl="4" w:tplc="C562C6D8">
      <w:numFmt w:val="bullet"/>
      <w:lvlText w:val="•"/>
      <w:lvlJc w:val="left"/>
      <w:pPr>
        <w:ind w:left="4772" w:hanging="353"/>
      </w:pPr>
      <w:rPr>
        <w:rFonts w:hint="default"/>
      </w:rPr>
    </w:lvl>
    <w:lvl w:ilvl="5" w:tplc="C942A64C">
      <w:numFmt w:val="bullet"/>
      <w:lvlText w:val="•"/>
      <w:lvlJc w:val="left"/>
      <w:pPr>
        <w:ind w:left="5430" w:hanging="353"/>
      </w:pPr>
      <w:rPr>
        <w:rFonts w:hint="default"/>
      </w:rPr>
    </w:lvl>
    <w:lvl w:ilvl="6" w:tplc="52608474">
      <w:numFmt w:val="bullet"/>
      <w:lvlText w:val="•"/>
      <w:lvlJc w:val="left"/>
      <w:pPr>
        <w:ind w:left="6088" w:hanging="353"/>
      </w:pPr>
      <w:rPr>
        <w:rFonts w:hint="default"/>
      </w:rPr>
    </w:lvl>
    <w:lvl w:ilvl="7" w:tplc="E9E20ED8">
      <w:numFmt w:val="bullet"/>
      <w:lvlText w:val="•"/>
      <w:lvlJc w:val="left"/>
      <w:pPr>
        <w:ind w:left="6746" w:hanging="353"/>
      </w:pPr>
      <w:rPr>
        <w:rFonts w:hint="default"/>
      </w:rPr>
    </w:lvl>
    <w:lvl w:ilvl="8" w:tplc="F9B08F30">
      <w:numFmt w:val="bullet"/>
      <w:lvlText w:val="•"/>
      <w:lvlJc w:val="left"/>
      <w:pPr>
        <w:ind w:left="7404" w:hanging="353"/>
      </w:pPr>
      <w:rPr>
        <w:rFonts w:hint="default"/>
      </w:rPr>
    </w:lvl>
  </w:abstractNum>
  <w:abstractNum w:abstractNumId="29" w15:restartNumberingAfterBreak="0">
    <w:nsid w:val="7D08798B"/>
    <w:multiLevelType w:val="hybridMultilevel"/>
    <w:tmpl w:val="3384B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9F6593"/>
    <w:multiLevelType w:val="hybridMultilevel"/>
    <w:tmpl w:val="ECFAB0D2"/>
    <w:lvl w:ilvl="0" w:tplc="20000001">
      <w:start w:val="1"/>
      <w:numFmt w:val="bullet"/>
      <w:lvlText w:val=""/>
      <w:lvlJc w:val="left"/>
      <w:pPr>
        <w:ind w:left="2016" w:hanging="360"/>
      </w:pPr>
      <w:rPr>
        <w:rFonts w:ascii="Symbol" w:hAnsi="Symbol" w:hint="default"/>
      </w:rPr>
    </w:lvl>
    <w:lvl w:ilvl="1" w:tplc="20000003">
      <w:start w:val="1"/>
      <w:numFmt w:val="bullet"/>
      <w:lvlText w:val="o"/>
      <w:lvlJc w:val="left"/>
      <w:pPr>
        <w:ind w:left="2736" w:hanging="360"/>
      </w:pPr>
      <w:rPr>
        <w:rFonts w:ascii="Courier New" w:hAnsi="Courier New" w:cs="Courier New" w:hint="default"/>
      </w:rPr>
    </w:lvl>
    <w:lvl w:ilvl="2" w:tplc="20000005">
      <w:start w:val="1"/>
      <w:numFmt w:val="bullet"/>
      <w:lvlText w:val=""/>
      <w:lvlJc w:val="left"/>
      <w:pPr>
        <w:ind w:left="3456" w:hanging="360"/>
      </w:pPr>
      <w:rPr>
        <w:rFonts w:ascii="Wingdings" w:hAnsi="Wingdings" w:hint="default"/>
      </w:rPr>
    </w:lvl>
    <w:lvl w:ilvl="3" w:tplc="20000001">
      <w:start w:val="1"/>
      <w:numFmt w:val="bullet"/>
      <w:lvlText w:val=""/>
      <w:lvlJc w:val="left"/>
      <w:pPr>
        <w:ind w:left="4176" w:hanging="360"/>
      </w:pPr>
      <w:rPr>
        <w:rFonts w:ascii="Symbol" w:hAnsi="Symbol" w:hint="default"/>
      </w:rPr>
    </w:lvl>
    <w:lvl w:ilvl="4" w:tplc="20000003">
      <w:start w:val="1"/>
      <w:numFmt w:val="bullet"/>
      <w:lvlText w:val="o"/>
      <w:lvlJc w:val="left"/>
      <w:pPr>
        <w:ind w:left="4896" w:hanging="360"/>
      </w:pPr>
      <w:rPr>
        <w:rFonts w:ascii="Courier New" w:hAnsi="Courier New" w:cs="Courier New" w:hint="default"/>
      </w:rPr>
    </w:lvl>
    <w:lvl w:ilvl="5" w:tplc="20000005">
      <w:start w:val="1"/>
      <w:numFmt w:val="bullet"/>
      <w:lvlText w:val=""/>
      <w:lvlJc w:val="left"/>
      <w:pPr>
        <w:ind w:left="5616" w:hanging="360"/>
      </w:pPr>
      <w:rPr>
        <w:rFonts w:ascii="Wingdings" w:hAnsi="Wingdings" w:hint="default"/>
      </w:rPr>
    </w:lvl>
    <w:lvl w:ilvl="6" w:tplc="20000001">
      <w:start w:val="1"/>
      <w:numFmt w:val="bullet"/>
      <w:lvlText w:val=""/>
      <w:lvlJc w:val="left"/>
      <w:pPr>
        <w:ind w:left="6336" w:hanging="360"/>
      </w:pPr>
      <w:rPr>
        <w:rFonts w:ascii="Symbol" w:hAnsi="Symbol" w:hint="default"/>
      </w:rPr>
    </w:lvl>
    <w:lvl w:ilvl="7" w:tplc="20000003">
      <w:start w:val="1"/>
      <w:numFmt w:val="bullet"/>
      <w:lvlText w:val="o"/>
      <w:lvlJc w:val="left"/>
      <w:pPr>
        <w:ind w:left="7056" w:hanging="360"/>
      </w:pPr>
      <w:rPr>
        <w:rFonts w:ascii="Courier New" w:hAnsi="Courier New" w:cs="Courier New" w:hint="default"/>
      </w:rPr>
    </w:lvl>
    <w:lvl w:ilvl="8" w:tplc="20000005">
      <w:start w:val="1"/>
      <w:numFmt w:val="bullet"/>
      <w:lvlText w:val=""/>
      <w:lvlJc w:val="left"/>
      <w:pPr>
        <w:ind w:left="7776" w:hanging="360"/>
      </w:pPr>
      <w:rPr>
        <w:rFonts w:ascii="Wingdings" w:hAnsi="Wingdings" w:hint="default"/>
      </w:rPr>
    </w:lvl>
  </w:abstractNum>
  <w:num w:numId="1" w16cid:durableId="148330258">
    <w:abstractNumId w:val="22"/>
  </w:num>
  <w:num w:numId="2" w16cid:durableId="24990633">
    <w:abstractNumId w:val="28"/>
  </w:num>
  <w:num w:numId="3" w16cid:durableId="1850943094">
    <w:abstractNumId w:val="18"/>
  </w:num>
  <w:num w:numId="4" w16cid:durableId="1370305425">
    <w:abstractNumId w:val="24"/>
  </w:num>
  <w:num w:numId="5" w16cid:durableId="319118636">
    <w:abstractNumId w:val="21"/>
  </w:num>
  <w:num w:numId="6" w16cid:durableId="1888105183">
    <w:abstractNumId w:val="6"/>
  </w:num>
  <w:num w:numId="7" w16cid:durableId="1073818968">
    <w:abstractNumId w:val="4"/>
  </w:num>
  <w:num w:numId="8" w16cid:durableId="908811412">
    <w:abstractNumId w:val="5"/>
  </w:num>
  <w:num w:numId="9" w16cid:durableId="885071577">
    <w:abstractNumId w:val="23"/>
  </w:num>
  <w:num w:numId="10" w16cid:durableId="581717301">
    <w:abstractNumId w:val="26"/>
  </w:num>
  <w:num w:numId="11" w16cid:durableId="1357073111">
    <w:abstractNumId w:val="29"/>
  </w:num>
  <w:num w:numId="12" w16cid:durableId="374431331">
    <w:abstractNumId w:val="11"/>
  </w:num>
  <w:num w:numId="13" w16cid:durableId="1184788808">
    <w:abstractNumId w:val="3"/>
  </w:num>
  <w:num w:numId="14" w16cid:durableId="1931739327">
    <w:abstractNumId w:val="12"/>
  </w:num>
  <w:num w:numId="15" w16cid:durableId="90858220">
    <w:abstractNumId w:val="20"/>
  </w:num>
  <w:num w:numId="16" w16cid:durableId="786390889">
    <w:abstractNumId w:val="13"/>
  </w:num>
  <w:num w:numId="17" w16cid:durableId="372846217">
    <w:abstractNumId w:val="1"/>
  </w:num>
  <w:num w:numId="18" w16cid:durableId="1750731993">
    <w:abstractNumId w:val="0"/>
  </w:num>
  <w:num w:numId="19" w16cid:durableId="2047675633">
    <w:abstractNumId w:val="14"/>
  </w:num>
  <w:num w:numId="20" w16cid:durableId="1938824525">
    <w:abstractNumId w:val="27"/>
  </w:num>
  <w:num w:numId="21" w16cid:durableId="2104328116">
    <w:abstractNumId w:val="2"/>
  </w:num>
  <w:num w:numId="22" w16cid:durableId="1511410172">
    <w:abstractNumId w:val="19"/>
  </w:num>
  <w:num w:numId="23" w16cid:durableId="403796368">
    <w:abstractNumId w:val="16"/>
  </w:num>
  <w:num w:numId="24" w16cid:durableId="404035778">
    <w:abstractNumId w:val="10"/>
  </w:num>
  <w:num w:numId="25" w16cid:durableId="798260933">
    <w:abstractNumId w:val="7"/>
  </w:num>
  <w:num w:numId="26" w16cid:durableId="844323733">
    <w:abstractNumId w:val="9"/>
  </w:num>
  <w:num w:numId="27" w16cid:durableId="1616910977">
    <w:abstractNumId w:val="30"/>
  </w:num>
  <w:num w:numId="28" w16cid:durableId="329795868">
    <w:abstractNumId w:val="15"/>
  </w:num>
  <w:num w:numId="29" w16cid:durableId="2011324852">
    <w:abstractNumId w:val="3"/>
  </w:num>
  <w:num w:numId="30" w16cid:durableId="854029689">
    <w:abstractNumId w:val="3"/>
  </w:num>
  <w:num w:numId="31" w16cid:durableId="136917070">
    <w:abstractNumId w:val="17"/>
  </w:num>
  <w:num w:numId="32" w16cid:durableId="1285306229">
    <w:abstractNumId w:val="8"/>
  </w:num>
  <w:num w:numId="33" w16cid:durableId="8580728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movePersonalInformation/>
  <w:removeDateAndTime/>
  <w:proofState w:spelling="clean" w:grammar="clean"/>
  <w:doNotTrackFormatting/>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E62"/>
    <w:rsid w:val="000001D5"/>
    <w:rsid w:val="00000892"/>
    <w:rsid w:val="00002057"/>
    <w:rsid w:val="0000219A"/>
    <w:rsid w:val="000036E7"/>
    <w:rsid w:val="00003918"/>
    <w:rsid w:val="00003D68"/>
    <w:rsid w:val="00003D74"/>
    <w:rsid w:val="000040F6"/>
    <w:rsid w:val="000050F7"/>
    <w:rsid w:val="00011AC0"/>
    <w:rsid w:val="0001210B"/>
    <w:rsid w:val="0001316E"/>
    <w:rsid w:val="0001394D"/>
    <w:rsid w:val="00014187"/>
    <w:rsid w:val="00014C53"/>
    <w:rsid w:val="000157DB"/>
    <w:rsid w:val="0001762F"/>
    <w:rsid w:val="000203B4"/>
    <w:rsid w:val="00023BF1"/>
    <w:rsid w:val="000251A0"/>
    <w:rsid w:val="00025603"/>
    <w:rsid w:val="00030C32"/>
    <w:rsid w:val="000331D1"/>
    <w:rsid w:val="00033946"/>
    <w:rsid w:val="00034D32"/>
    <w:rsid w:val="0003608F"/>
    <w:rsid w:val="0004111C"/>
    <w:rsid w:val="0004183E"/>
    <w:rsid w:val="00043040"/>
    <w:rsid w:val="000456C3"/>
    <w:rsid w:val="0005153C"/>
    <w:rsid w:val="00053028"/>
    <w:rsid w:val="00053804"/>
    <w:rsid w:val="00054303"/>
    <w:rsid w:val="00055D63"/>
    <w:rsid w:val="00057A6C"/>
    <w:rsid w:val="00057D33"/>
    <w:rsid w:val="00062464"/>
    <w:rsid w:val="000639B9"/>
    <w:rsid w:val="00071E0A"/>
    <w:rsid w:val="00074455"/>
    <w:rsid w:val="00074491"/>
    <w:rsid w:val="00076676"/>
    <w:rsid w:val="00076A47"/>
    <w:rsid w:val="0007712E"/>
    <w:rsid w:val="00077F07"/>
    <w:rsid w:val="000800A9"/>
    <w:rsid w:val="00080452"/>
    <w:rsid w:val="00081091"/>
    <w:rsid w:val="00083738"/>
    <w:rsid w:val="00083BD3"/>
    <w:rsid w:val="00083FC4"/>
    <w:rsid w:val="00085824"/>
    <w:rsid w:val="0008690B"/>
    <w:rsid w:val="00087B5A"/>
    <w:rsid w:val="00087EAE"/>
    <w:rsid w:val="00092788"/>
    <w:rsid w:val="00092EBD"/>
    <w:rsid w:val="0009317D"/>
    <w:rsid w:val="0009462D"/>
    <w:rsid w:val="00094C2A"/>
    <w:rsid w:val="00097C95"/>
    <w:rsid w:val="000A11B3"/>
    <w:rsid w:val="000A333D"/>
    <w:rsid w:val="000A5FD9"/>
    <w:rsid w:val="000A6FD5"/>
    <w:rsid w:val="000A732B"/>
    <w:rsid w:val="000A7C9C"/>
    <w:rsid w:val="000B181D"/>
    <w:rsid w:val="000B1CCE"/>
    <w:rsid w:val="000B1F9A"/>
    <w:rsid w:val="000B2D0B"/>
    <w:rsid w:val="000B43A8"/>
    <w:rsid w:val="000B6A0A"/>
    <w:rsid w:val="000C0055"/>
    <w:rsid w:val="000C1BB5"/>
    <w:rsid w:val="000C6337"/>
    <w:rsid w:val="000C64CD"/>
    <w:rsid w:val="000C7B63"/>
    <w:rsid w:val="000D0F23"/>
    <w:rsid w:val="000D1330"/>
    <w:rsid w:val="000D5C5B"/>
    <w:rsid w:val="000E0EA7"/>
    <w:rsid w:val="000E110B"/>
    <w:rsid w:val="000E2165"/>
    <w:rsid w:val="000E44BA"/>
    <w:rsid w:val="000E6189"/>
    <w:rsid w:val="000E6929"/>
    <w:rsid w:val="000E69E8"/>
    <w:rsid w:val="000E6F3F"/>
    <w:rsid w:val="000E712C"/>
    <w:rsid w:val="000E793E"/>
    <w:rsid w:val="000F356D"/>
    <w:rsid w:val="000F3584"/>
    <w:rsid w:val="000F4943"/>
    <w:rsid w:val="000F632C"/>
    <w:rsid w:val="000F6404"/>
    <w:rsid w:val="000F7373"/>
    <w:rsid w:val="001008AA"/>
    <w:rsid w:val="001009C2"/>
    <w:rsid w:val="00100D94"/>
    <w:rsid w:val="001017D1"/>
    <w:rsid w:val="00101D52"/>
    <w:rsid w:val="00102110"/>
    <w:rsid w:val="001023EA"/>
    <w:rsid w:val="0010279D"/>
    <w:rsid w:val="001031BF"/>
    <w:rsid w:val="0010329B"/>
    <w:rsid w:val="001036C6"/>
    <w:rsid w:val="00104199"/>
    <w:rsid w:val="00104D1A"/>
    <w:rsid w:val="00105A98"/>
    <w:rsid w:val="0010602B"/>
    <w:rsid w:val="00106351"/>
    <w:rsid w:val="00106981"/>
    <w:rsid w:val="001070FD"/>
    <w:rsid w:val="0011103D"/>
    <w:rsid w:val="00111920"/>
    <w:rsid w:val="00111AFE"/>
    <w:rsid w:val="00111E47"/>
    <w:rsid w:val="00112D4F"/>
    <w:rsid w:val="00113CA7"/>
    <w:rsid w:val="0011440F"/>
    <w:rsid w:val="00115C28"/>
    <w:rsid w:val="00116261"/>
    <w:rsid w:val="0011757B"/>
    <w:rsid w:val="00117634"/>
    <w:rsid w:val="00117EB8"/>
    <w:rsid w:val="001212A2"/>
    <w:rsid w:val="00121F0B"/>
    <w:rsid w:val="00122308"/>
    <w:rsid w:val="0012508C"/>
    <w:rsid w:val="0012523D"/>
    <w:rsid w:val="0012527D"/>
    <w:rsid w:val="00125571"/>
    <w:rsid w:val="00125A86"/>
    <w:rsid w:val="001263C7"/>
    <w:rsid w:val="00126667"/>
    <w:rsid w:val="0012729E"/>
    <w:rsid w:val="00130658"/>
    <w:rsid w:val="00132C79"/>
    <w:rsid w:val="00132E42"/>
    <w:rsid w:val="001338A1"/>
    <w:rsid w:val="00134258"/>
    <w:rsid w:val="001357C5"/>
    <w:rsid w:val="00135925"/>
    <w:rsid w:val="00135D33"/>
    <w:rsid w:val="001403DE"/>
    <w:rsid w:val="00140696"/>
    <w:rsid w:val="00141BD7"/>
    <w:rsid w:val="00141D04"/>
    <w:rsid w:val="0014252E"/>
    <w:rsid w:val="001447E6"/>
    <w:rsid w:val="001449B5"/>
    <w:rsid w:val="00144E12"/>
    <w:rsid w:val="00145157"/>
    <w:rsid w:val="001452BC"/>
    <w:rsid w:val="0014554C"/>
    <w:rsid w:val="00145CF7"/>
    <w:rsid w:val="00145F79"/>
    <w:rsid w:val="00146B3E"/>
    <w:rsid w:val="00150BFB"/>
    <w:rsid w:val="001518EA"/>
    <w:rsid w:val="00152792"/>
    <w:rsid w:val="00152EA0"/>
    <w:rsid w:val="001542FE"/>
    <w:rsid w:val="001543AA"/>
    <w:rsid w:val="00154A8B"/>
    <w:rsid w:val="00154AAB"/>
    <w:rsid w:val="001565A2"/>
    <w:rsid w:val="00157231"/>
    <w:rsid w:val="00157289"/>
    <w:rsid w:val="00157CA4"/>
    <w:rsid w:val="00161095"/>
    <w:rsid w:val="00161F56"/>
    <w:rsid w:val="00162714"/>
    <w:rsid w:val="00163D95"/>
    <w:rsid w:val="00165C6F"/>
    <w:rsid w:val="00167A31"/>
    <w:rsid w:val="001702CB"/>
    <w:rsid w:val="0017115D"/>
    <w:rsid w:val="00171FFC"/>
    <w:rsid w:val="001722C6"/>
    <w:rsid w:val="00172C4A"/>
    <w:rsid w:val="001751A7"/>
    <w:rsid w:val="001773DB"/>
    <w:rsid w:val="00181D24"/>
    <w:rsid w:val="00182232"/>
    <w:rsid w:val="001844A0"/>
    <w:rsid w:val="001850B7"/>
    <w:rsid w:val="001859C5"/>
    <w:rsid w:val="00186879"/>
    <w:rsid w:val="0018775C"/>
    <w:rsid w:val="001878D0"/>
    <w:rsid w:val="00190BC7"/>
    <w:rsid w:val="00192658"/>
    <w:rsid w:val="00192E56"/>
    <w:rsid w:val="00193B06"/>
    <w:rsid w:val="00194750"/>
    <w:rsid w:val="00194A8C"/>
    <w:rsid w:val="0019533D"/>
    <w:rsid w:val="001966AF"/>
    <w:rsid w:val="001A03B3"/>
    <w:rsid w:val="001A0E0B"/>
    <w:rsid w:val="001A0F68"/>
    <w:rsid w:val="001A1071"/>
    <w:rsid w:val="001A4082"/>
    <w:rsid w:val="001A490B"/>
    <w:rsid w:val="001A653D"/>
    <w:rsid w:val="001A7BCD"/>
    <w:rsid w:val="001B07C8"/>
    <w:rsid w:val="001B0ED5"/>
    <w:rsid w:val="001B2A80"/>
    <w:rsid w:val="001B32C4"/>
    <w:rsid w:val="001B34EF"/>
    <w:rsid w:val="001B3975"/>
    <w:rsid w:val="001B39B6"/>
    <w:rsid w:val="001B4852"/>
    <w:rsid w:val="001B5C3A"/>
    <w:rsid w:val="001B6021"/>
    <w:rsid w:val="001B70B5"/>
    <w:rsid w:val="001B798F"/>
    <w:rsid w:val="001C327C"/>
    <w:rsid w:val="001C56FA"/>
    <w:rsid w:val="001C5F07"/>
    <w:rsid w:val="001C6F8E"/>
    <w:rsid w:val="001C7A2C"/>
    <w:rsid w:val="001D18F6"/>
    <w:rsid w:val="001D1BF2"/>
    <w:rsid w:val="001D28C4"/>
    <w:rsid w:val="001D2DEE"/>
    <w:rsid w:val="001D37BC"/>
    <w:rsid w:val="001D4171"/>
    <w:rsid w:val="001D6927"/>
    <w:rsid w:val="001E0813"/>
    <w:rsid w:val="001E1F6E"/>
    <w:rsid w:val="001E2C11"/>
    <w:rsid w:val="001E3303"/>
    <w:rsid w:val="001E36F3"/>
    <w:rsid w:val="001E3EF1"/>
    <w:rsid w:val="001E4056"/>
    <w:rsid w:val="001E4E05"/>
    <w:rsid w:val="001E4FBA"/>
    <w:rsid w:val="001E7342"/>
    <w:rsid w:val="001F0A3F"/>
    <w:rsid w:val="001F19D6"/>
    <w:rsid w:val="00200A94"/>
    <w:rsid w:val="00200E93"/>
    <w:rsid w:val="00202A23"/>
    <w:rsid w:val="00203901"/>
    <w:rsid w:val="0020525D"/>
    <w:rsid w:val="002066FC"/>
    <w:rsid w:val="00206B33"/>
    <w:rsid w:val="002104A8"/>
    <w:rsid w:val="00211CF1"/>
    <w:rsid w:val="0021206C"/>
    <w:rsid w:val="002121E7"/>
    <w:rsid w:val="00213F8A"/>
    <w:rsid w:val="002151B0"/>
    <w:rsid w:val="0021583E"/>
    <w:rsid w:val="0021752E"/>
    <w:rsid w:val="00220A04"/>
    <w:rsid w:val="0022137F"/>
    <w:rsid w:val="00221A0E"/>
    <w:rsid w:val="00221E60"/>
    <w:rsid w:val="0022378A"/>
    <w:rsid w:val="00223932"/>
    <w:rsid w:val="00223D12"/>
    <w:rsid w:val="00223DA7"/>
    <w:rsid w:val="002244F0"/>
    <w:rsid w:val="002253C6"/>
    <w:rsid w:val="002259FC"/>
    <w:rsid w:val="00235961"/>
    <w:rsid w:val="00240EDF"/>
    <w:rsid w:val="00242741"/>
    <w:rsid w:val="00242999"/>
    <w:rsid w:val="002438D7"/>
    <w:rsid w:val="00243BCB"/>
    <w:rsid w:val="002452FE"/>
    <w:rsid w:val="00251022"/>
    <w:rsid w:val="002517E6"/>
    <w:rsid w:val="00253184"/>
    <w:rsid w:val="002531A6"/>
    <w:rsid w:val="00253723"/>
    <w:rsid w:val="002544D0"/>
    <w:rsid w:val="002552D2"/>
    <w:rsid w:val="0025728A"/>
    <w:rsid w:val="00257A97"/>
    <w:rsid w:val="00262EB0"/>
    <w:rsid w:val="002640A6"/>
    <w:rsid w:val="002665AA"/>
    <w:rsid w:val="00270651"/>
    <w:rsid w:val="00270FC4"/>
    <w:rsid w:val="002835AF"/>
    <w:rsid w:val="00287469"/>
    <w:rsid w:val="00290431"/>
    <w:rsid w:val="00290928"/>
    <w:rsid w:val="00290EE4"/>
    <w:rsid w:val="00291117"/>
    <w:rsid w:val="002951A6"/>
    <w:rsid w:val="002956DF"/>
    <w:rsid w:val="00295C1F"/>
    <w:rsid w:val="00296F7B"/>
    <w:rsid w:val="002974FA"/>
    <w:rsid w:val="00297F05"/>
    <w:rsid w:val="002A2F52"/>
    <w:rsid w:val="002A517E"/>
    <w:rsid w:val="002A5B31"/>
    <w:rsid w:val="002A5B54"/>
    <w:rsid w:val="002A7E91"/>
    <w:rsid w:val="002B039A"/>
    <w:rsid w:val="002B152C"/>
    <w:rsid w:val="002B21FD"/>
    <w:rsid w:val="002B3112"/>
    <w:rsid w:val="002B3AB8"/>
    <w:rsid w:val="002B5927"/>
    <w:rsid w:val="002B5D6D"/>
    <w:rsid w:val="002B6CA2"/>
    <w:rsid w:val="002C26C3"/>
    <w:rsid w:val="002C54EB"/>
    <w:rsid w:val="002D06BC"/>
    <w:rsid w:val="002D075F"/>
    <w:rsid w:val="002D15A6"/>
    <w:rsid w:val="002D1C4F"/>
    <w:rsid w:val="002D6D09"/>
    <w:rsid w:val="002D74B8"/>
    <w:rsid w:val="002D7708"/>
    <w:rsid w:val="002E05D7"/>
    <w:rsid w:val="002E0C4A"/>
    <w:rsid w:val="002E29F7"/>
    <w:rsid w:val="002E4691"/>
    <w:rsid w:val="002E5AB2"/>
    <w:rsid w:val="002F088C"/>
    <w:rsid w:val="002F1670"/>
    <w:rsid w:val="002F225D"/>
    <w:rsid w:val="002F2C74"/>
    <w:rsid w:val="002F4698"/>
    <w:rsid w:val="00301B8B"/>
    <w:rsid w:val="00302239"/>
    <w:rsid w:val="00302A76"/>
    <w:rsid w:val="0030466E"/>
    <w:rsid w:val="00306EA4"/>
    <w:rsid w:val="003072DE"/>
    <w:rsid w:val="00310EEF"/>
    <w:rsid w:val="00320580"/>
    <w:rsid w:val="00321A0D"/>
    <w:rsid w:val="00323046"/>
    <w:rsid w:val="0032453B"/>
    <w:rsid w:val="00324690"/>
    <w:rsid w:val="00324C75"/>
    <w:rsid w:val="00324D90"/>
    <w:rsid w:val="00324E74"/>
    <w:rsid w:val="0032639B"/>
    <w:rsid w:val="00326E6C"/>
    <w:rsid w:val="003304BD"/>
    <w:rsid w:val="0033113A"/>
    <w:rsid w:val="00332298"/>
    <w:rsid w:val="00332B78"/>
    <w:rsid w:val="003339E4"/>
    <w:rsid w:val="00333F7F"/>
    <w:rsid w:val="00334612"/>
    <w:rsid w:val="00335A64"/>
    <w:rsid w:val="00340616"/>
    <w:rsid w:val="00340667"/>
    <w:rsid w:val="00340A20"/>
    <w:rsid w:val="00340E1F"/>
    <w:rsid w:val="00341594"/>
    <w:rsid w:val="00341769"/>
    <w:rsid w:val="003417AD"/>
    <w:rsid w:val="003423B0"/>
    <w:rsid w:val="00342B2F"/>
    <w:rsid w:val="00342D63"/>
    <w:rsid w:val="00343C1A"/>
    <w:rsid w:val="00345C8C"/>
    <w:rsid w:val="0035051B"/>
    <w:rsid w:val="003523FD"/>
    <w:rsid w:val="00352741"/>
    <w:rsid w:val="003527FB"/>
    <w:rsid w:val="003538CF"/>
    <w:rsid w:val="00354C1F"/>
    <w:rsid w:val="00360923"/>
    <w:rsid w:val="00360A72"/>
    <w:rsid w:val="0036134B"/>
    <w:rsid w:val="00362E8F"/>
    <w:rsid w:val="0036349F"/>
    <w:rsid w:val="00363508"/>
    <w:rsid w:val="0036394D"/>
    <w:rsid w:val="00365A2B"/>
    <w:rsid w:val="00366C33"/>
    <w:rsid w:val="00367790"/>
    <w:rsid w:val="003722D2"/>
    <w:rsid w:val="00372826"/>
    <w:rsid w:val="003746C3"/>
    <w:rsid w:val="00374CCE"/>
    <w:rsid w:val="0037752A"/>
    <w:rsid w:val="00381550"/>
    <w:rsid w:val="003823CA"/>
    <w:rsid w:val="00382AB6"/>
    <w:rsid w:val="00394172"/>
    <w:rsid w:val="003955B2"/>
    <w:rsid w:val="003960B8"/>
    <w:rsid w:val="00396651"/>
    <w:rsid w:val="00397DF2"/>
    <w:rsid w:val="00397F84"/>
    <w:rsid w:val="003A17E9"/>
    <w:rsid w:val="003A37B2"/>
    <w:rsid w:val="003A3CD1"/>
    <w:rsid w:val="003A5449"/>
    <w:rsid w:val="003A5777"/>
    <w:rsid w:val="003A5815"/>
    <w:rsid w:val="003A66CF"/>
    <w:rsid w:val="003A75EA"/>
    <w:rsid w:val="003A7AF2"/>
    <w:rsid w:val="003B04C9"/>
    <w:rsid w:val="003B1499"/>
    <w:rsid w:val="003B2042"/>
    <w:rsid w:val="003B5B51"/>
    <w:rsid w:val="003B5D3A"/>
    <w:rsid w:val="003B5F38"/>
    <w:rsid w:val="003C0D46"/>
    <w:rsid w:val="003C0E44"/>
    <w:rsid w:val="003C5716"/>
    <w:rsid w:val="003C69FC"/>
    <w:rsid w:val="003C6F9A"/>
    <w:rsid w:val="003D1282"/>
    <w:rsid w:val="003D1A46"/>
    <w:rsid w:val="003D321B"/>
    <w:rsid w:val="003D3F40"/>
    <w:rsid w:val="003D464D"/>
    <w:rsid w:val="003D49E6"/>
    <w:rsid w:val="003D4A2D"/>
    <w:rsid w:val="003D7B61"/>
    <w:rsid w:val="003E0963"/>
    <w:rsid w:val="003E2AF2"/>
    <w:rsid w:val="003E3E30"/>
    <w:rsid w:val="003E4558"/>
    <w:rsid w:val="003E4DF4"/>
    <w:rsid w:val="003E5028"/>
    <w:rsid w:val="003E64B8"/>
    <w:rsid w:val="003E6B43"/>
    <w:rsid w:val="003F177E"/>
    <w:rsid w:val="003F230A"/>
    <w:rsid w:val="003F2D8A"/>
    <w:rsid w:val="003F2E56"/>
    <w:rsid w:val="003F36A8"/>
    <w:rsid w:val="003F36EC"/>
    <w:rsid w:val="003F5B46"/>
    <w:rsid w:val="00400052"/>
    <w:rsid w:val="00400235"/>
    <w:rsid w:val="00400581"/>
    <w:rsid w:val="0040115E"/>
    <w:rsid w:val="00402E66"/>
    <w:rsid w:val="00403831"/>
    <w:rsid w:val="00404FD9"/>
    <w:rsid w:val="004051BF"/>
    <w:rsid w:val="0040563D"/>
    <w:rsid w:val="00406A77"/>
    <w:rsid w:val="00407864"/>
    <w:rsid w:val="004108F7"/>
    <w:rsid w:val="00410925"/>
    <w:rsid w:val="00410C88"/>
    <w:rsid w:val="00412B0A"/>
    <w:rsid w:val="004176A2"/>
    <w:rsid w:val="00417A74"/>
    <w:rsid w:val="00422049"/>
    <w:rsid w:val="0042229B"/>
    <w:rsid w:val="00422421"/>
    <w:rsid w:val="004243D1"/>
    <w:rsid w:val="00425FB2"/>
    <w:rsid w:val="0042607C"/>
    <w:rsid w:val="004262C3"/>
    <w:rsid w:val="00426B3B"/>
    <w:rsid w:val="00426F1B"/>
    <w:rsid w:val="00427791"/>
    <w:rsid w:val="004278A7"/>
    <w:rsid w:val="00427CC8"/>
    <w:rsid w:val="00431079"/>
    <w:rsid w:val="004349FE"/>
    <w:rsid w:val="00441F06"/>
    <w:rsid w:val="004427D4"/>
    <w:rsid w:val="004432A0"/>
    <w:rsid w:val="00443872"/>
    <w:rsid w:val="0044499F"/>
    <w:rsid w:val="00445B02"/>
    <w:rsid w:val="00445C16"/>
    <w:rsid w:val="004466A1"/>
    <w:rsid w:val="00447968"/>
    <w:rsid w:val="004507DF"/>
    <w:rsid w:val="00451526"/>
    <w:rsid w:val="00457044"/>
    <w:rsid w:val="00460109"/>
    <w:rsid w:val="004608E9"/>
    <w:rsid w:val="00460BA4"/>
    <w:rsid w:val="004615AA"/>
    <w:rsid w:val="00461A64"/>
    <w:rsid w:val="00462FAC"/>
    <w:rsid w:val="0046398A"/>
    <w:rsid w:val="00463B95"/>
    <w:rsid w:val="00464873"/>
    <w:rsid w:val="004655B1"/>
    <w:rsid w:val="004665F9"/>
    <w:rsid w:val="00467C14"/>
    <w:rsid w:val="00471034"/>
    <w:rsid w:val="004717A3"/>
    <w:rsid w:val="004724BC"/>
    <w:rsid w:val="00474EBB"/>
    <w:rsid w:val="0047762F"/>
    <w:rsid w:val="00481723"/>
    <w:rsid w:val="00482019"/>
    <w:rsid w:val="00482591"/>
    <w:rsid w:val="00483FA4"/>
    <w:rsid w:val="00486C00"/>
    <w:rsid w:val="00487585"/>
    <w:rsid w:val="0049034E"/>
    <w:rsid w:val="004909FF"/>
    <w:rsid w:val="00491512"/>
    <w:rsid w:val="0049151C"/>
    <w:rsid w:val="00492713"/>
    <w:rsid w:val="004929CB"/>
    <w:rsid w:val="00493502"/>
    <w:rsid w:val="00497802"/>
    <w:rsid w:val="00497D49"/>
    <w:rsid w:val="004A26E1"/>
    <w:rsid w:val="004A402C"/>
    <w:rsid w:val="004A5212"/>
    <w:rsid w:val="004A7585"/>
    <w:rsid w:val="004B1459"/>
    <w:rsid w:val="004B5C8B"/>
    <w:rsid w:val="004B64B5"/>
    <w:rsid w:val="004B694D"/>
    <w:rsid w:val="004B7043"/>
    <w:rsid w:val="004C0346"/>
    <w:rsid w:val="004C1504"/>
    <w:rsid w:val="004C2C9F"/>
    <w:rsid w:val="004C3D55"/>
    <w:rsid w:val="004C48D7"/>
    <w:rsid w:val="004C5AA9"/>
    <w:rsid w:val="004C7367"/>
    <w:rsid w:val="004D1E0D"/>
    <w:rsid w:val="004D1E6B"/>
    <w:rsid w:val="004D440F"/>
    <w:rsid w:val="004D54F4"/>
    <w:rsid w:val="004E0151"/>
    <w:rsid w:val="004E1B10"/>
    <w:rsid w:val="004E1F17"/>
    <w:rsid w:val="004E3616"/>
    <w:rsid w:val="004E475E"/>
    <w:rsid w:val="004E5B77"/>
    <w:rsid w:val="004E5D37"/>
    <w:rsid w:val="004E6394"/>
    <w:rsid w:val="004F225C"/>
    <w:rsid w:val="004F2402"/>
    <w:rsid w:val="004F415D"/>
    <w:rsid w:val="004F4262"/>
    <w:rsid w:val="004F5732"/>
    <w:rsid w:val="004F5EE3"/>
    <w:rsid w:val="004F60A9"/>
    <w:rsid w:val="004F6316"/>
    <w:rsid w:val="00500E9B"/>
    <w:rsid w:val="005030B4"/>
    <w:rsid w:val="00505A6D"/>
    <w:rsid w:val="00505F05"/>
    <w:rsid w:val="0051059B"/>
    <w:rsid w:val="00510A61"/>
    <w:rsid w:val="005125AE"/>
    <w:rsid w:val="00512CFE"/>
    <w:rsid w:val="00514F01"/>
    <w:rsid w:val="00515E96"/>
    <w:rsid w:val="00516391"/>
    <w:rsid w:val="00516FDF"/>
    <w:rsid w:val="005201A7"/>
    <w:rsid w:val="00520E71"/>
    <w:rsid w:val="005215D5"/>
    <w:rsid w:val="0052247D"/>
    <w:rsid w:val="00522942"/>
    <w:rsid w:val="005245A8"/>
    <w:rsid w:val="00526901"/>
    <w:rsid w:val="00526925"/>
    <w:rsid w:val="005274AE"/>
    <w:rsid w:val="00527E63"/>
    <w:rsid w:val="0053011F"/>
    <w:rsid w:val="00531025"/>
    <w:rsid w:val="00534C20"/>
    <w:rsid w:val="00536C63"/>
    <w:rsid w:val="00537566"/>
    <w:rsid w:val="005404D0"/>
    <w:rsid w:val="00541121"/>
    <w:rsid w:val="0054428D"/>
    <w:rsid w:val="00545B26"/>
    <w:rsid w:val="00545D8D"/>
    <w:rsid w:val="00546837"/>
    <w:rsid w:val="00546A3F"/>
    <w:rsid w:val="00546B01"/>
    <w:rsid w:val="0055032F"/>
    <w:rsid w:val="005527B3"/>
    <w:rsid w:val="00555194"/>
    <w:rsid w:val="00557138"/>
    <w:rsid w:val="00557672"/>
    <w:rsid w:val="00563C51"/>
    <w:rsid w:val="005652BB"/>
    <w:rsid w:val="00567746"/>
    <w:rsid w:val="00571A03"/>
    <w:rsid w:val="005739EE"/>
    <w:rsid w:val="0057400C"/>
    <w:rsid w:val="0057567C"/>
    <w:rsid w:val="0057752D"/>
    <w:rsid w:val="005779E1"/>
    <w:rsid w:val="00580189"/>
    <w:rsid w:val="005818E2"/>
    <w:rsid w:val="00582B8C"/>
    <w:rsid w:val="00583A19"/>
    <w:rsid w:val="00584953"/>
    <w:rsid w:val="00584B6C"/>
    <w:rsid w:val="005855D1"/>
    <w:rsid w:val="005858ED"/>
    <w:rsid w:val="00585B71"/>
    <w:rsid w:val="00586677"/>
    <w:rsid w:val="00587065"/>
    <w:rsid w:val="00590948"/>
    <w:rsid w:val="005910F8"/>
    <w:rsid w:val="00594833"/>
    <w:rsid w:val="005950C4"/>
    <w:rsid w:val="005A10CC"/>
    <w:rsid w:val="005A1736"/>
    <w:rsid w:val="005A25A5"/>
    <w:rsid w:val="005A2A0B"/>
    <w:rsid w:val="005A441A"/>
    <w:rsid w:val="005A53AD"/>
    <w:rsid w:val="005A67B7"/>
    <w:rsid w:val="005A6FBF"/>
    <w:rsid w:val="005B0C15"/>
    <w:rsid w:val="005B287A"/>
    <w:rsid w:val="005B39BE"/>
    <w:rsid w:val="005B468B"/>
    <w:rsid w:val="005B5A8E"/>
    <w:rsid w:val="005B6DC8"/>
    <w:rsid w:val="005B7215"/>
    <w:rsid w:val="005C1168"/>
    <w:rsid w:val="005C17A7"/>
    <w:rsid w:val="005C359E"/>
    <w:rsid w:val="005D3857"/>
    <w:rsid w:val="005D3A88"/>
    <w:rsid w:val="005D3DD4"/>
    <w:rsid w:val="005D5E57"/>
    <w:rsid w:val="005E18BC"/>
    <w:rsid w:val="005E1EA0"/>
    <w:rsid w:val="005E1F1C"/>
    <w:rsid w:val="005E246A"/>
    <w:rsid w:val="005E2E07"/>
    <w:rsid w:val="005E2E25"/>
    <w:rsid w:val="005E3B1A"/>
    <w:rsid w:val="005E4E43"/>
    <w:rsid w:val="005F02FD"/>
    <w:rsid w:val="005F0440"/>
    <w:rsid w:val="005F22D8"/>
    <w:rsid w:val="005F2808"/>
    <w:rsid w:val="005F29E7"/>
    <w:rsid w:val="005F46E7"/>
    <w:rsid w:val="005F4768"/>
    <w:rsid w:val="005F4F91"/>
    <w:rsid w:val="005F579A"/>
    <w:rsid w:val="005F75BD"/>
    <w:rsid w:val="005F7836"/>
    <w:rsid w:val="005F78BB"/>
    <w:rsid w:val="00600EBA"/>
    <w:rsid w:val="006022A5"/>
    <w:rsid w:val="00602EF2"/>
    <w:rsid w:val="00603AFE"/>
    <w:rsid w:val="006062F9"/>
    <w:rsid w:val="006070F7"/>
    <w:rsid w:val="00607AF6"/>
    <w:rsid w:val="00607BDA"/>
    <w:rsid w:val="006102A4"/>
    <w:rsid w:val="0061173B"/>
    <w:rsid w:val="006137D1"/>
    <w:rsid w:val="0061404C"/>
    <w:rsid w:val="006153A7"/>
    <w:rsid w:val="006162FD"/>
    <w:rsid w:val="00616C16"/>
    <w:rsid w:val="006178F9"/>
    <w:rsid w:val="0062056C"/>
    <w:rsid w:val="006219A2"/>
    <w:rsid w:val="00622812"/>
    <w:rsid w:val="00622A30"/>
    <w:rsid w:val="0062340E"/>
    <w:rsid w:val="00623A98"/>
    <w:rsid w:val="00623B27"/>
    <w:rsid w:val="0062674A"/>
    <w:rsid w:val="006273D4"/>
    <w:rsid w:val="00627E41"/>
    <w:rsid w:val="00627ED4"/>
    <w:rsid w:val="006309DC"/>
    <w:rsid w:val="00631235"/>
    <w:rsid w:val="00631942"/>
    <w:rsid w:val="006322C0"/>
    <w:rsid w:val="00632A75"/>
    <w:rsid w:val="00635826"/>
    <w:rsid w:val="00635A9B"/>
    <w:rsid w:val="0064043E"/>
    <w:rsid w:val="0064083B"/>
    <w:rsid w:val="0064108B"/>
    <w:rsid w:val="006416FB"/>
    <w:rsid w:val="00641EF2"/>
    <w:rsid w:val="00641FEF"/>
    <w:rsid w:val="0064206F"/>
    <w:rsid w:val="006422E7"/>
    <w:rsid w:val="00643298"/>
    <w:rsid w:val="006434AC"/>
    <w:rsid w:val="00643AA0"/>
    <w:rsid w:val="0064592B"/>
    <w:rsid w:val="006474B1"/>
    <w:rsid w:val="00650477"/>
    <w:rsid w:val="0065134B"/>
    <w:rsid w:val="00651991"/>
    <w:rsid w:val="00651CBA"/>
    <w:rsid w:val="006529E0"/>
    <w:rsid w:val="006535D2"/>
    <w:rsid w:val="00654791"/>
    <w:rsid w:val="00657C53"/>
    <w:rsid w:val="006636A0"/>
    <w:rsid w:val="00664DBE"/>
    <w:rsid w:val="00664EC5"/>
    <w:rsid w:val="00666642"/>
    <w:rsid w:val="006667BE"/>
    <w:rsid w:val="00667954"/>
    <w:rsid w:val="00675708"/>
    <w:rsid w:val="006759CD"/>
    <w:rsid w:val="006810F6"/>
    <w:rsid w:val="006811C7"/>
    <w:rsid w:val="006817B0"/>
    <w:rsid w:val="006819F3"/>
    <w:rsid w:val="00687903"/>
    <w:rsid w:val="0069138E"/>
    <w:rsid w:val="006919E1"/>
    <w:rsid w:val="00692AEF"/>
    <w:rsid w:val="00694845"/>
    <w:rsid w:val="0069552A"/>
    <w:rsid w:val="00696533"/>
    <w:rsid w:val="00697FAA"/>
    <w:rsid w:val="006A3479"/>
    <w:rsid w:val="006A34F3"/>
    <w:rsid w:val="006A5464"/>
    <w:rsid w:val="006A7AD3"/>
    <w:rsid w:val="006A7AEE"/>
    <w:rsid w:val="006A7DE6"/>
    <w:rsid w:val="006B1551"/>
    <w:rsid w:val="006B20EC"/>
    <w:rsid w:val="006B2D9F"/>
    <w:rsid w:val="006B5189"/>
    <w:rsid w:val="006B51C8"/>
    <w:rsid w:val="006B60EB"/>
    <w:rsid w:val="006B7D14"/>
    <w:rsid w:val="006C02B8"/>
    <w:rsid w:val="006C0777"/>
    <w:rsid w:val="006C0D06"/>
    <w:rsid w:val="006C0FE9"/>
    <w:rsid w:val="006C1CCC"/>
    <w:rsid w:val="006C2831"/>
    <w:rsid w:val="006C4AB3"/>
    <w:rsid w:val="006C674F"/>
    <w:rsid w:val="006C6D18"/>
    <w:rsid w:val="006C75F9"/>
    <w:rsid w:val="006C7971"/>
    <w:rsid w:val="006D002C"/>
    <w:rsid w:val="006D0F51"/>
    <w:rsid w:val="006D19B2"/>
    <w:rsid w:val="006D3E92"/>
    <w:rsid w:val="006D47A6"/>
    <w:rsid w:val="006D5117"/>
    <w:rsid w:val="006D5D85"/>
    <w:rsid w:val="006D6E2A"/>
    <w:rsid w:val="006D755C"/>
    <w:rsid w:val="006D7859"/>
    <w:rsid w:val="006E198F"/>
    <w:rsid w:val="006E1ACC"/>
    <w:rsid w:val="006E229A"/>
    <w:rsid w:val="006E4267"/>
    <w:rsid w:val="006E5068"/>
    <w:rsid w:val="006E61C7"/>
    <w:rsid w:val="006E6A85"/>
    <w:rsid w:val="006E7028"/>
    <w:rsid w:val="006E7F5F"/>
    <w:rsid w:val="006F0AAC"/>
    <w:rsid w:val="006F1A3E"/>
    <w:rsid w:val="006F29A9"/>
    <w:rsid w:val="006F37E5"/>
    <w:rsid w:val="006F4630"/>
    <w:rsid w:val="006F49C5"/>
    <w:rsid w:val="006F5303"/>
    <w:rsid w:val="006F58B6"/>
    <w:rsid w:val="006F5E5A"/>
    <w:rsid w:val="006F63A9"/>
    <w:rsid w:val="006F6431"/>
    <w:rsid w:val="006F7C6C"/>
    <w:rsid w:val="007001E1"/>
    <w:rsid w:val="0070208A"/>
    <w:rsid w:val="00702152"/>
    <w:rsid w:val="0070421F"/>
    <w:rsid w:val="00705D05"/>
    <w:rsid w:val="00705F5B"/>
    <w:rsid w:val="00707680"/>
    <w:rsid w:val="0071133B"/>
    <w:rsid w:val="007114EE"/>
    <w:rsid w:val="00712FFF"/>
    <w:rsid w:val="0071412C"/>
    <w:rsid w:val="007143D6"/>
    <w:rsid w:val="00715172"/>
    <w:rsid w:val="00715603"/>
    <w:rsid w:val="00716385"/>
    <w:rsid w:val="0071671D"/>
    <w:rsid w:val="00723BDB"/>
    <w:rsid w:val="00725723"/>
    <w:rsid w:val="00725B22"/>
    <w:rsid w:val="00726BA3"/>
    <w:rsid w:val="00726F02"/>
    <w:rsid w:val="00730818"/>
    <w:rsid w:val="0073141F"/>
    <w:rsid w:val="0073581E"/>
    <w:rsid w:val="0073679D"/>
    <w:rsid w:val="00740B70"/>
    <w:rsid w:val="0074395D"/>
    <w:rsid w:val="00744701"/>
    <w:rsid w:val="00745439"/>
    <w:rsid w:val="0074586E"/>
    <w:rsid w:val="0074588E"/>
    <w:rsid w:val="0074694F"/>
    <w:rsid w:val="00750E2F"/>
    <w:rsid w:val="00752665"/>
    <w:rsid w:val="00753AA4"/>
    <w:rsid w:val="00754B1E"/>
    <w:rsid w:val="00754D49"/>
    <w:rsid w:val="00754FF7"/>
    <w:rsid w:val="00755D0F"/>
    <w:rsid w:val="007575CF"/>
    <w:rsid w:val="0076179A"/>
    <w:rsid w:val="00761B3F"/>
    <w:rsid w:val="00763E35"/>
    <w:rsid w:val="007666B0"/>
    <w:rsid w:val="0076695F"/>
    <w:rsid w:val="007716AF"/>
    <w:rsid w:val="00772432"/>
    <w:rsid w:val="00774E50"/>
    <w:rsid w:val="00774EFA"/>
    <w:rsid w:val="00775837"/>
    <w:rsid w:val="0077696F"/>
    <w:rsid w:val="0077787D"/>
    <w:rsid w:val="00780588"/>
    <w:rsid w:val="0078287C"/>
    <w:rsid w:val="00786809"/>
    <w:rsid w:val="00786922"/>
    <w:rsid w:val="00787889"/>
    <w:rsid w:val="00787F67"/>
    <w:rsid w:val="00790A7B"/>
    <w:rsid w:val="00790D4F"/>
    <w:rsid w:val="00791372"/>
    <w:rsid w:val="00791BEB"/>
    <w:rsid w:val="00793743"/>
    <w:rsid w:val="00794DEE"/>
    <w:rsid w:val="00795143"/>
    <w:rsid w:val="007955E2"/>
    <w:rsid w:val="00795A69"/>
    <w:rsid w:val="00795DFC"/>
    <w:rsid w:val="007969F8"/>
    <w:rsid w:val="007970C8"/>
    <w:rsid w:val="007A038F"/>
    <w:rsid w:val="007A2230"/>
    <w:rsid w:val="007A616D"/>
    <w:rsid w:val="007A64E8"/>
    <w:rsid w:val="007A7DFA"/>
    <w:rsid w:val="007A7E2B"/>
    <w:rsid w:val="007B0F53"/>
    <w:rsid w:val="007B1A32"/>
    <w:rsid w:val="007B399B"/>
    <w:rsid w:val="007B3E0B"/>
    <w:rsid w:val="007B5219"/>
    <w:rsid w:val="007B5D2F"/>
    <w:rsid w:val="007B75FD"/>
    <w:rsid w:val="007C2910"/>
    <w:rsid w:val="007C3268"/>
    <w:rsid w:val="007C4A4E"/>
    <w:rsid w:val="007D0A71"/>
    <w:rsid w:val="007D0E6A"/>
    <w:rsid w:val="007D36D8"/>
    <w:rsid w:val="007D449C"/>
    <w:rsid w:val="007D4C4B"/>
    <w:rsid w:val="007D544E"/>
    <w:rsid w:val="007D5666"/>
    <w:rsid w:val="007D62A5"/>
    <w:rsid w:val="007D6EE4"/>
    <w:rsid w:val="007E031D"/>
    <w:rsid w:val="007E117C"/>
    <w:rsid w:val="007E1A1F"/>
    <w:rsid w:val="007E1BDE"/>
    <w:rsid w:val="007E54FC"/>
    <w:rsid w:val="007E556A"/>
    <w:rsid w:val="007F164B"/>
    <w:rsid w:val="007F24E8"/>
    <w:rsid w:val="007F3CA7"/>
    <w:rsid w:val="007F474F"/>
    <w:rsid w:val="007F516E"/>
    <w:rsid w:val="007F52C6"/>
    <w:rsid w:val="007F795C"/>
    <w:rsid w:val="00800504"/>
    <w:rsid w:val="00802519"/>
    <w:rsid w:val="008047AA"/>
    <w:rsid w:val="00804BA2"/>
    <w:rsid w:val="00807CC0"/>
    <w:rsid w:val="00812E45"/>
    <w:rsid w:val="008153AD"/>
    <w:rsid w:val="008160BB"/>
    <w:rsid w:val="008174F6"/>
    <w:rsid w:val="00820068"/>
    <w:rsid w:val="008213A8"/>
    <w:rsid w:val="00821915"/>
    <w:rsid w:val="008223F8"/>
    <w:rsid w:val="00822EE2"/>
    <w:rsid w:val="00823954"/>
    <w:rsid w:val="00823DB9"/>
    <w:rsid w:val="00825458"/>
    <w:rsid w:val="0082562E"/>
    <w:rsid w:val="00826B18"/>
    <w:rsid w:val="008304DE"/>
    <w:rsid w:val="00830BB7"/>
    <w:rsid w:val="008314FB"/>
    <w:rsid w:val="00832142"/>
    <w:rsid w:val="0083253D"/>
    <w:rsid w:val="00833591"/>
    <w:rsid w:val="008342ED"/>
    <w:rsid w:val="00835BCE"/>
    <w:rsid w:val="00836C05"/>
    <w:rsid w:val="008372D9"/>
    <w:rsid w:val="00842BE8"/>
    <w:rsid w:val="00845938"/>
    <w:rsid w:val="00845BB6"/>
    <w:rsid w:val="00845D57"/>
    <w:rsid w:val="00846464"/>
    <w:rsid w:val="008466C4"/>
    <w:rsid w:val="00851611"/>
    <w:rsid w:val="00853343"/>
    <w:rsid w:val="00853D5A"/>
    <w:rsid w:val="00854E14"/>
    <w:rsid w:val="008577DC"/>
    <w:rsid w:val="00857B96"/>
    <w:rsid w:val="00860963"/>
    <w:rsid w:val="00860FE3"/>
    <w:rsid w:val="00861078"/>
    <w:rsid w:val="008610D5"/>
    <w:rsid w:val="00861858"/>
    <w:rsid w:val="008622A6"/>
    <w:rsid w:val="00863AA8"/>
    <w:rsid w:val="0086473F"/>
    <w:rsid w:val="00864E07"/>
    <w:rsid w:val="00870AEC"/>
    <w:rsid w:val="00871046"/>
    <w:rsid w:val="00871407"/>
    <w:rsid w:val="00871A21"/>
    <w:rsid w:val="00873294"/>
    <w:rsid w:val="00873495"/>
    <w:rsid w:val="00873EFB"/>
    <w:rsid w:val="00874108"/>
    <w:rsid w:val="00874C82"/>
    <w:rsid w:val="00875B8B"/>
    <w:rsid w:val="0087653E"/>
    <w:rsid w:val="008768F0"/>
    <w:rsid w:val="008768F8"/>
    <w:rsid w:val="00876C31"/>
    <w:rsid w:val="008800D1"/>
    <w:rsid w:val="00881014"/>
    <w:rsid w:val="00881BEB"/>
    <w:rsid w:val="00882C64"/>
    <w:rsid w:val="0088354F"/>
    <w:rsid w:val="008837A5"/>
    <w:rsid w:val="008847B9"/>
    <w:rsid w:val="008848FD"/>
    <w:rsid w:val="0088531A"/>
    <w:rsid w:val="00886045"/>
    <w:rsid w:val="00886CC3"/>
    <w:rsid w:val="00887478"/>
    <w:rsid w:val="008874BB"/>
    <w:rsid w:val="00894A83"/>
    <w:rsid w:val="008A1BE4"/>
    <w:rsid w:val="008A21F8"/>
    <w:rsid w:val="008A244D"/>
    <w:rsid w:val="008A29FD"/>
    <w:rsid w:val="008A2CE7"/>
    <w:rsid w:val="008A332A"/>
    <w:rsid w:val="008A56FC"/>
    <w:rsid w:val="008A6532"/>
    <w:rsid w:val="008A6ABD"/>
    <w:rsid w:val="008B3027"/>
    <w:rsid w:val="008B333C"/>
    <w:rsid w:val="008C17B7"/>
    <w:rsid w:val="008C3232"/>
    <w:rsid w:val="008C3950"/>
    <w:rsid w:val="008C4787"/>
    <w:rsid w:val="008C49DE"/>
    <w:rsid w:val="008C5295"/>
    <w:rsid w:val="008C680E"/>
    <w:rsid w:val="008C740D"/>
    <w:rsid w:val="008C7C83"/>
    <w:rsid w:val="008D0AB7"/>
    <w:rsid w:val="008D1CA8"/>
    <w:rsid w:val="008D2C3B"/>
    <w:rsid w:val="008D2EF5"/>
    <w:rsid w:val="008D4518"/>
    <w:rsid w:val="008D52CB"/>
    <w:rsid w:val="008D6B13"/>
    <w:rsid w:val="008D6F08"/>
    <w:rsid w:val="008D7EB2"/>
    <w:rsid w:val="008E11AC"/>
    <w:rsid w:val="008E20CA"/>
    <w:rsid w:val="008E6172"/>
    <w:rsid w:val="008F1BDA"/>
    <w:rsid w:val="008F1D3C"/>
    <w:rsid w:val="008F3987"/>
    <w:rsid w:val="008F3FB1"/>
    <w:rsid w:val="008F4DAF"/>
    <w:rsid w:val="008F57C7"/>
    <w:rsid w:val="008F6CEE"/>
    <w:rsid w:val="008F7629"/>
    <w:rsid w:val="009012F5"/>
    <w:rsid w:val="009039E7"/>
    <w:rsid w:val="00904655"/>
    <w:rsid w:val="00904A83"/>
    <w:rsid w:val="00905A16"/>
    <w:rsid w:val="00911B8B"/>
    <w:rsid w:val="00913F81"/>
    <w:rsid w:val="00915746"/>
    <w:rsid w:val="00915F0C"/>
    <w:rsid w:val="0091765D"/>
    <w:rsid w:val="009177E1"/>
    <w:rsid w:val="00917EFE"/>
    <w:rsid w:val="00920328"/>
    <w:rsid w:val="00921904"/>
    <w:rsid w:val="00922C97"/>
    <w:rsid w:val="009230D6"/>
    <w:rsid w:val="00923664"/>
    <w:rsid w:val="009267CF"/>
    <w:rsid w:val="00926BAA"/>
    <w:rsid w:val="00927696"/>
    <w:rsid w:val="009315B2"/>
    <w:rsid w:val="00932BD1"/>
    <w:rsid w:val="009339B2"/>
    <w:rsid w:val="00934F14"/>
    <w:rsid w:val="009369E0"/>
    <w:rsid w:val="00936FC7"/>
    <w:rsid w:val="009374CA"/>
    <w:rsid w:val="00940A92"/>
    <w:rsid w:val="00941BBD"/>
    <w:rsid w:val="00941CC9"/>
    <w:rsid w:val="00943799"/>
    <w:rsid w:val="00943C73"/>
    <w:rsid w:val="0095073F"/>
    <w:rsid w:val="00950ED3"/>
    <w:rsid w:val="009520CC"/>
    <w:rsid w:val="009526C0"/>
    <w:rsid w:val="00953482"/>
    <w:rsid w:val="00956386"/>
    <w:rsid w:val="0095706D"/>
    <w:rsid w:val="00960600"/>
    <w:rsid w:val="00960CB3"/>
    <w:rsid w:val="009649AB"/>
    <w:rsid w:val="00966D45"/>
    <w:rsid w:val="00971AD3"/>
    <w:rsid w:val="00972CB7"/>
    <w:rsid w:val="00973359"/>
    <w:rsid w:val="00977360"/>
    <w:rsid w:val="00980E38"/>
    <w:rsid w:val="00986AFA"/>
    <w:rsid w:val="00987C03"/>
    <w:rsid w:val="00990290"/>
    <w:rsid w:val="00991769"/>
    <w:rsid w:val="00992B46"/>
    <w:rsid w:val="00993671"/>
    <w:rsid w:val="00994509"/>
    <w:rsid w:val="00994559"/>
    <w:rsid w:val="009A009D"/>
    <w:rsid w:val="009A1D8B"/>
    <w:rsid w:val="009A28B4"/>
    <w:rsid w:val="009A36A1"/>
    <w:rsid w:val="009A76F0"/>
    <w:rsid w:val="009B0117"/>
    <w:rsid w:val="009B141A"/>
    <w:rsid w:val="009B1651"/>
    <w:rsid w:val="009B1AA5"/>
    <w:rsid w:val="009B275A"/>
    <w:rsid w:val="009B3124"/>
    <w:rsid w:val="009B3749"/>
    <w:rsid w:val="009B3896"/>
    <w:rsid w:val="009B39C3"/>
    <w:rsid w:val="009B4AD8"/>
    <w:rsid w:val="009B56A7"/>
    <w:rsid w:val="009B56AC"/>
    <w:rsid w:val="009C082E"/>
    <w:rsid w:val="009C0B91"/>
    <w:rsid w:val="009C2F21"/>
    <w:rsid w:val="009C38C0"/>
    <w:rsid w:val="009C3F73"/>
    <w:rsid w:val="009C48B6"/>
    <w:rsid w:val="009C4A89"/>
    <w:rsid w:val="009C6B2C"/>
    <w:rsid w:val="009D17A4"/>
    <w:rsid w:val="009D2C0C"/>
    <w:rsid w:val="009D2CF1"/>
    <w:rsid w:val="009D6921"/>
    <w:rsid w:val="009D6DE5"/>
    <w:rsid w:val="009D736D"/>
    <w:rsid w:val="009E0147"/>
    <w:rsid w:val="009E01DB"/>
    <w:rsid w:val="009E0981"/>
    <w:rsid w:val="009E1E76"/>
    <w:rsid w:val="009E26AD"/>
    <w:rsid w:val="009E2DC9"/>
    <w:rsid w:val="009E40E3"/>
    <w:rsid w:val="009E4895"/>
    <w:rsid w:val="009E577E"/>
    <w:rsid w:val="009E5BE5"/>
    <w:rsid w:val="009E6E6C"/>
    <w:rsid w:val="009E741E"/>
    <w:rsid w:val="009E7578"/>
    <w:rsid w:val="009F59C1"/>
    <w:rsid w:val="009F5B7F"/>
    <w:rsid w:val="009F672E"/>
    <w:rsid w:val="009F71FC"/>
    <w:rsid w:val="00A026AA"/>
    <w:rsid w:val="00A02B3E"/>
    <w:rsid w:val="00A04E41"/>
    <w:rsid w:val="00A04E79"/>
    <w:rsid w:val="00A05172"/>
    <w:rsid w:val="00A05343"/>
    <w:rsid w:val="00A05C41"/>
    <w:rsid w:val="00A06C39"/>
    <w:rsid w:val="00A0726C"/>
    <w:rsid w:val="00A07A2B"/>
    <w:rsid w:val="00A10A40"/>
    <w:rsid w:val="00A10F8D"/>
    <w:rsid w:val="00A12EB6"/>
    <w:rsid w:val="00A13018"/>
    <w:rsid w:val="00A131E4"/>
    <w:rsid w:val="00A13297"/>
    <w:rsid w:val="00A13F5A"/>
    <w:rsid w:val="00A14572"/>
    <w:rsid w:val="00A149D2"/>
    <w:rsid w:val="00A14BCD"/>
    <w:rsid w:val="00A1599D"/>
    <w:rsid w:val="00A17DA9"/>
    <w:rsid w:val="00A22E73"/>
    <w:rsid w:val="00A27764"/>
    <w:rsid w:val="00A30273"/>
    <w:rsid w:val="00A303AE"/>
    <w:rsid w:val="00A31DA2"/>
    <w:rsid w:val="00A34BC7"/>
    <w:rsid w:val="00A36E87"/>
    <w:rsid w:val="00A373BF"/>
    <w:rsid w:val="00A378E9"/>
    <w:rsid w:val="00A406E2"/>
    <w:rsid w:val="00A4202A"/>
    <w:rsid w:val="00A42EF8"/>
    <w:rsid w:val="00A443E7"/>
    <w:rsid w:val="00A45234"/>
    <w:rsid w:val="00A460EE"/>
    <w:rsid w:val="00A46C4F"/>
    <w:rsid w:val="00A5054F"/>
    <w:rsid w:val="00A521A7"/>
    <w:rsid w:val="00A53541"/>
    <w:rsid w:val="00A53757"/>
    <w:rsid w:val="00A53B1D"/>
    <w:rsid w:val="00A5485D"/>
    <w:rsid w:val="00A548E6"/>
    <w:rsid w:val="00A55277"/>
    <w:rsid w:val="00A55A2F"/>
    <w:rsid w:val="00A56983"/>
    <w:rsid w:val="00A56DD0"/>
    <w:rsid w:val="00A5782F"/>
    <w:rsid w:val="00A605B9"/>
    <w:rsid w:val="00A62290"/>
    <w:rsid w:val="00A62AA6"/>
    <w:rsid w:val="00A642C8"/>
    <w:rsid w:val="00A6437A"/>
    <w:rsid w:val="00A65352"/>
    <w:rsid w:val="00A656F2"/>
    <w:rsid w:val="00A67F79"/>
    <w:rsid w:val="00A72DED"/>
    <w:rsid w:val="00A73111"/>
    <w:rsid w:val="00A7391F"/>
    <w:rsid w:val="00A756CA"/>
    <w:rsid w:val="00A7620D"/>
    <w:rsid w:val="00A76A08"/>
    <w:rsid w:val="00A77D0E"/>
    <w:rsid w:val="00A80CAD"/>
    <w:rsid w:val="00A84C22"/>
    <w:rsid w:val="00A8523E"/>
    <w:rsid w:val="00A86DF4"/>
    <w:rsid w:val="00A905D7"/>
    <w:rsid w:val="00A90CD3"/>
    <w:rsid w:val="00A9200C"/>
    <w:rsid w:val="00A9221C"/>
    <w:rsid w:val="00A9269D"/>
    <w:rsid w:val="00A95628"/>
    <w:rsid w:val="00A96135"/>
    <w:rsid w:val="00AA02B3"/>
    <w:rsid w:val="00AA46B9"/>
    <w:rsid w:val="00AA5469"/>
    <w:rsid w:val="00AB10E7"/>
    <w:rsid w:val="00AB183E"/>
    <w:rsid w:val="00AB5202"/>
    <w:rsid w:val="00AB58F3"/>
    <w:rsid w:val="00AB7B84"/>
    <w:rsid w:val="00AC25A2"/>
    <w:rsid w:val="00AC270D"/>
    <w:rsid w:val="00AC2DBD"/>
    <w:rsid w:val="00AC2E22"/>
    <w:rsid w:val="00AC4DE7"/>
    <w:rsid w:val="00AC5C15"/>
    <w:rsid w:val="00AD04A8"/>
    <w:rsid w:val="00AD09B8"/>
    <w:rsid w:val="00AD13CF"/>
    <w:rsid w:val="00AD149A"/>
    <w:rsid w:val="00AD2CA0"/>
    <w:rsid w:val="00AD3B92"/>
    <w:rsid w:val="00AD4AF1"/>
    <w:rsid w:val="00AD74AC"/>
    <w:rsid w:val="00AD7E8A"/>
    <w:rsid w:val="00AE0267"/>
    <w:rsid w:val="00AE1F3A"/>
    <w:rsid w:val="00AE2C91"/>
    <w:rsid w:val="00AF023C"/>
    <w:rsid w:val="00AF199E"/>
    <w:rsid w:val="00AF31E4"/>
    <w:rsid w:val="00AF4A12"/>
    <w:rsid w:val="00AF60FD"/>
    <w:rsid w:val="00AF61B1"/>
    <w:rsid w:val="00AF6BCD"/>
    <w:rsid w:val="00AF7D44"/>
    <w:rsid w:val="00B013DD"/>
    <w:rsid w:val="00B015EE"/>
    <w:rsid w:val="00B03014"/>
    <w:rsid w:val="00B04884"/>
    <w:rsid w:val="00B0517A"/>
    <w:rsid w:val="00B07D89"/>
    <w:rsid w:val="00B07EE1"/>
    <w:rsid w:val="00B1104F"/>
    <w:rsid w:val="00B115EC"/>
    <w:rsid w:val="00B11821"/>
    <w:rsid w:val="00B144CE"/>
    <w:rsid w:val="00B1456E"/>
    <w:rsid w:val="00B14D26"/>
    <w:rsid w:val="00B16A1F"/>
    <w:rsid w:val="00B17052"/>
    <w:rsid w:val="00B170F2"/>
    <w:rsid w:val="00B17B3D"/>
    <w:rsid w:val="00B17B5D"/>
    <w:rsid w:val="00B20334"/>
    <w:rsid w:val="00B20FE6"/>
    <w:rsid w:val="00B210C7"/>
    <w:rsid w:val="00B26116"/>
    <w:rsid w:val="00B26987"/>
    <w:rsid w:val="00B30F93"/>
    <w:rsid w:val="00B3115F"/>
    <w:rsid w:val="00B336D7"/>
    <w:rsid w:val="00B3432D"/>
    <w:rsid w:val="00B349AD"/>
    <w:rsid w:val="00B35C0A"/>
    <w:rsid w:val="00B37488"/>
    <w:rsid w:val="00B41189"/>
    <w:rsid w:val="00B41F99"/>
    <w:rsid w:val="00B43BCC"/>
    <w:rsid w:val="00B43E62"/>
    <w:rsid w:val="00B45905"/>
    <w:rsid w:val="00B50C0B"/>
    <w:rsid w:val="00B52C02"/>
    <w:rsid w:val="00B57F91"/>
    <w:rsid w:val="00B61DF8"/>
    <w:rsid w:val="00B6224C"/>
    <w:rsid w:val="00B634C9"/>
    <w:rsid w:val="00B64579"/>
    <w:rsid w:val="00B67712"/>
    <w:rsid w:val="00B720F4"/>
    <w:rsid w:val="00B74051"/>
    <w:rsid w:val="00B7407F"/>
    <w:rsid w:val="00B7529E"/>
    <w:rsid w:val="00B75C6A"/>
    <w:rsid w:val="00B75E0E"/>
    <w:rsid w:val="00B77913"/>
    <w:rsid w:val="00B8097C"/>
    <w:rsid w:val="00B8129E"/>
    <w:rsid w:val="00B81EEF"/>
    <w:rsid w:val="00B839E6"/>
    <w:rsid w:val="00B84A21"/>
    <w:rsid w:val="00B84DC5"/>
    <w:rsid w:val="00B856F2"/>
    <w:rsid w:val="00B87F8F"/>
    <w:rsid w:val="00B90874"/>
    <w:rsid w:val="00B91146"/>
    <w:rsid w:val="00B93048"/>
    <w:rsid w:val="00B936DA"/>
    <w:rsid w:val="00B949D6"/>
    <w:rsid w:val="00B94FD9"/>
    <w:rsid w:val="00B95812"/>
    <w:rsid w:val="00B968E2"/>
    <w:rsid w:val="00BA258D"/>
    <w:rsid w:val="00BA5CFE"/>
    <w:rsid w:val="00BA6629"/>
    <w:rsid w:val="00BA6F52"/>
    <w:rsid w:val="00BB0AD7"/>
    <w:rsid w:val="00BB1172"/>
    <w:rsid w:val="00BB1861"/>
    <w:rsid w:val="00BB233B"/>
    <w:rsid w:val="00BB2A6F"/>
    <w:rsid w:val="00BB317A"/>
    <w:rsid w:val="00BB33F1"/>
    <w:rsid w:val="00BB3474"/>
    <w:rsid w:val="00BB47E0"/>
    <w:rsid w:val="00BB4B3F"/>
    <w:rsid w:val="00BB55F1"/>
    <w:rsid w:val="00BB5BB7"/>
    <w:rsid w:val="00BB7AD7"/>
    <w:rsid w:val="00BB7BA3"/>
    <w:rsid w:val="00BB7E8D"/>
    <w:rsid w:val="00BB7FA3"/>
    <w:rsid w:val="00BC056F"/>
    <w:rsid w:val="00BC1153"/>
    <w:rsid w:val="00BC3808"/>
    <w:rsid w:val="00BC410D"/>
    <w:rsid w:val="00BC4AEF"/>
    <w:rsid w:val="00BC5C97"/>
    <w:rsid w:val="00BC690D"/>
    <w:rsid w:val="00BC6FED"/>
    <w:rsid w:val="00BD1BA1"/>
    <w:rsid w:val="00BD39D9"/>
    <w:rsid w:val="00BD4E40"/>
    <w:rsid w:val="00BD5373"/>
    <w:rsid w:val="00BD5E9B"/>
    <w:rsid w:val="00BD77EE"/>
    <w:rsid w:val="00BE03BE"/>
    <w:rsid w:val="00BE4229"/>
    <w:rsid w:val="00BE4838"/>
    <w:rsid w:val="00BE48A2"/>
    <w:rsid w:val="00BE54B1"/>
    <w:rsid w:val="00BE75C1"/>
    <w:rsid w:val="00BF0147"/>
    <w:rsid w:val="00BF1842"/>
    <w:rsid w:val="00BF19AF"/>
    <w:rsid w:val="00BF2984"/>
    <w:rsid w:val="00BF2FC8"/>
    <w:rsid w:val="00BF3FB7"/>
    <w:rsid w:val="00BF436F"/>
    <w:rsid w:val="00BF48CC"/>
    <w:rsid w:val="00C0102F"/>
    <w:rsid w:val="00C012F4"/>
    <w:rsid w:val="00C02830"/>
    <w:rsid w:val="00C0720D"/>
    <w:rsid w:val="00C1010F"/>
    <w:rsid w:val="00C1162A"/>
    <w:rsid w:val="00C11913"/>
    <w:rsid w:val="00C120D7"/>
    <w:rsid w:val="00C130BC"/>
    <w:rsid w:val="00C137A3"/>
    <w:rsid w:val="00C147C6"/>
    <w:rsid w:val="00C14805"/>
    <w:rsid w:val="00C1590D"/>
    <w:rsid w:val="00C2258E"/>
    <w:rsid w:val="00C22AFF"/>
    <w:rsid w:val="00C2315E"/>
    <w:rsid w:val="00C23ED7"/>
    <w:rsid w:val="00C26047"/>
    <w:rsid w:val="00C262FC"/>
    <w:rsid w:val="00C27CA6"/>
    <w:rsid w:val="00C30F78"/>
    <w:rsid w:val="00C3186C"/>
    <w:rsid w:val="00C34A8D"/>
    <w:rsid w:val="00C35DB1"/>
    <w:rsid w:val="00C375BE"/>
    <w:rsid w:val="00C40AAF"/>
    <w:rsid w:val="00C41AAC"/>
    <w:rsid w:val="00C439E7"/>
    <w:rsid w:val="00C472BA"/>
    <w:rsid w:val="00C500B2"/>
    <w:rsid w:val="00C50971"/>
    <w:rsid w:val="00C50D04"/>
    <w:rsid w:val="00C5104A"/>
    <w:rsid w:val="00C51A1B"/>
    <w:rsid w:val="00C51C3C"/>
    <w:rsid w:val="00C54E36"/>
    <w:rsid w:val="00C550FA"/>
    <w:rsid w:val="00C56D4C"/>
    <w:rsid w:val="00C56D59"/>
    <w:rsid w:val="00C570F9"/>
    <w:rsid w:val="00C601ED"/>
    <w:rsid w:val="00C60306"/>
    <w:rsid w:val="00C60FEB"/>
    <w:rsid w:val="00C623C2"/>
    <w:rsid w:val="00C70C1B"/>
    <w:rsid w:val="00C719BB"/>
    <w:rsid w:val="00C77B1E"/>
    <w:rsid w:val="00C77DA9"/>
    <w:rsid w:val="00C8021C"/>
    <w:rsid w:val="00C80778"/>
    <w:rsid w:val="00C8104D"/>
    <w:rsid w:val="00C82666"/>
    <w:rsid w:val="00C83EFC"/>
    <w:rsid w:val="00C8448E"/>
    <w:rsid w:val="00C8572E"/>
    <w:rsid w:val="00C85987"/>
    <w:rsid w:val="00C87DDC"/>
    <w:rsid w:val="00C91419"/>
    <w:rsid w:val="00C94186"/>
    <w:rsid w:val="00C94FB4"/>
    <w:rsid w:val="00C95580"/>
    <w:rsid w:val="00C956DB"/>
    <w:rsid w:val="00C95F0F"/>
    <w:rsid w:val="00CA10AB"/>
    <w:rsid w:val="00CA17AA"/>
    <w:rsid w:val="00CA1C26"/>
    <w:rsid w:val="00CA2259"/>
    <w:rsid w:val="00CA2A5A"/>
    <w:rsid w:val="00CA3364"/>
    <w:rsid w:val="00CA3EE8"/>
    <w:rsid w:val="00CA49EE"/>
    <w:rsid w:val="00CA50B9"/>
    <w:rsid w:val="00CA57B6"/>
    <w:rsid w:val="00CA5C4D"/>
    <w:rsid w:val="00CA72DA"/>
    <w:rsid w:val="00CA77BD"/>
    <w:rsid w:val="00CA796D"/>
    <w:rsid w:val="00CB0C10"/>
    <w:rsid w:val="00CB0CCF"/>
    <w:rsid w:val="00CB4146"/>
    <w:rsid w:val="00CB4C35"/>
    <w:rsid w:val="00CB4E88"/>
    <w:rsid w:val="00CB5C15"/>
    <w:rsid w:val="00CB62FA"/>
    <w:rsid w:val="00CC1969"/>
    <w:rsid w:val="00CC1CBE"/>
    <w:rsid w:val="00CC1D00"/>
    <w:rsid w:val="00CC2243"/>
    <w:rsid w:val="00CC271A"/>
    <w:rsid w:val="00CC3731"/>
    <w:rsid w:val="00CC44E0"/>
    <w:rsid w:val="00CC75E6"/>
    <w:rsid w:val="00CD19F5"/>
    <w:rsid w:val="00CD1C44"/>
    <w:rsid w:val="00CD2A40"/>
    <w:rsid w:val="00CD2EBF"/>
    <w:rsid w:val="00CD3AB2"/>
    <w:rsid w:val="00CD43F9"/>
    <w:rsid w:val="00CD5CF8"/>
    <w:rsid w:val="00CD6481"/>
    <w:rsid w:val="00CD719C"/>
    <w:rsid w:val="00CE0609"/>
    <w:rsid w:val="00CE47B7"/>
    <w:rsid w:val="00CE4C09"/>
    <w:rsid w:val="00CE6343"/>
    <w:rsid w:val="00CE6371"/>
    <w:rsid w:val="00CF0685"/>
    <w:rsid w:val="00CF149C"/>
    <w:rsid w:val="00CF1F60"/>
    <w:rsid w:val="00CF371C"/>
    <w:rsid w:val="00CF5655"/>
    <w:rsid w:val="00CF6A11"/>
    <w:rsid w:val="00CF7229"/>
    <w:rsid w:val="00CF7F94"/>
    <w:rsid w:val="00D0109F"/>
    <w:rsid w:val="00D03F99"/>
    <w:rsid w:val="00D042A9"/>
    <w:rsid w:val="00D055D8"/>
    <w:rsid w:val="00D06A69"/>
    <w:rsid w:val="00D0722D"/>
    <w:rsid w:val="00D077F5"/>
    <w:rsid w:val="00D132E5"/>
    <w:rsid w:val="00D13725"/>
    <w:rsid w:val="00D159E0"/>
    <w:rsid w:val="00D16A7D"/>
    <w:rsid w:val="00D16B14"/>
    <w:rsid w:val="00D16F59"/>
    <w:rsid w:val="00D17313"/>
    <w:rsid w:val="00D21F0C"/>
    <w:rsid w:val="00D220FC"/>
    <w:rsid w:val="00D2397E"/>
    <w:rsid w:val="00D23A54"/>
    <w:rsid w:val="00D247AD"/>
    <w:rsid w:val="00D25EA7"/>
    <w:rsid w:val="00D2614D"/>
    <w:rsid w:val="00D3295C"/>
    <w:rsid w:val="00D32A3E"/>
    <w:rsid w:val="00D345FD"/>
    <w:rsid w:val="00D3581D"/>
    <w:rsid w:val="00D35A3E"/>
    <w:rsid w:val="00D364FE"/>
    <w:rsid w:val="00D4030C"/>
    <w:rsid w:val="00D439BD"/>
    <w:rsid w:val="00D44C14"/>
    <w:rsid w:val="00D45061"/>
    <w:rsid w:val="00D458DA"/>
    <w:rsid w:val="00D463AE"/>
    <w:rsid w:val="00D46410"/>
    <w:rsid w:val="00D50949"/>
    <w:rsid w:val="00D51B57"/>
    <w:rsid w:val="00D52374"/>
    <w:rsid w:val="00D52FA1"/>
    <w:rsid w:val="00D52FC6"/>
    <w:rsid w:val="00D5308D"/>
    <w:rsid w:val="00D5478A"/>
    <w:rsid w:val="00D54FAD"/>
    <w:rsid w:val="00D550B8"/>
    <w:rsid w:val="00D553AF"/>
    <w:rsid w:val="00D55BB6"/>
    <w:rsid w:val="00D55EB9"/>
    <w:rsid w:val="00D56092"/>
    <w:rsid w:val="00D56A40"/>
    <w:rsid w:val="00D572C1"/>
    <w:rsid w:val="00D5794D"/>
    <w:rsid w:val="00D57AED"/>
    <w:rsid w:val="00D60EF6"/>
    <w:rsid w:val="00D61A52"/>
    <w:rsid w:val="00D623BC"/>
    <w:rsid w:val="00D63C10"/>
    <w:rsid w:val="00D67271"/>
    <w:rsid w:val="00D67F37"/>
    <w:rsid w:val="00D702CE"/>
    <w:rsid w:val="00D70467"/>
    <w:rsid w:val="00D75CCC"/>
    <w:rsid w:val="00D80B5C"/>
    <w:rsid w:val="00D81143"/>
    <w:rsid w:val="00D81D9E"/>
    <w:rsid w:val="00D81F23"/>
    <w:rsid w:val="00D82C34"/>
    <w:rsid w:val="00D85AB7"/>
    <w:rsid w:val="00D942C9"/>
    <w:rsid w:val="00D95846"/>
    <w:rsid w:val="00D9588D"/>
    <w:rsid w:val="00D95A2E"/>
    <w:rsid w:val="00D963E8"/>
    <w:rsid w:val="00DA0E94"/>
    <w:rsid w:val="00DA13A9"/>
    <w:rsid w:val="00DA2139"/>
    <w:rsid w:val="00DA2921"/>
    <w:rsid w:val="00DA351F"/>
    <w:rsid w:val="00DA3A1F"/>
    <w:rsid w:val="00DA3C1E"/>
    <w:rsid w:val="00DA46A8"/>
    <w:rsid w:val="00DB0838"/>
    <w:rsid w:val="00DB1139"/>
    <w:rsid w:val="00DB1658"/>
    <w:rsid w:val="00DB2C27"/>
    <w:rsid w:val="00DB2E63"/>
    <w:rsid w:val="00DB4B6E"/>
    <w:rsid w:val="00DB5276"/>
    <w:rsid w:val="00DC0B76"/>
    <w:rsid w:val="00DC73E4"/>
    <w:rsid w:val="00DC7900"/>
    <w:rsid w:val="00DD05F0"/>
    <w:rsid w:val="00DD13E1"/>
    <w:rsid w:val="00DD377D"/>
    <w:rsid w:val="00DD6CE5"/>
    <w:rsid w:val="00DE01F8"/>
    <w:rsid w:val="00DE19F5"/>
    <w:rsid w:val="00DE1DC0"/>
    <w:rsid w:val="00DE36F0"/>
    <w:rsid w:val="00DE40F8"/>
    <w:rsid w:val="00DE4974"/>
    <w:rsid w:val="00DE4E89"/>
    <w:rsid w:val="00DE5AE1"/>
    <w:rsid w:val="00DE6C25"/>
    <w:rsid w:val="00DE705D"/>
    <w:rsid w:val="00DE7788"/>
    <w:rsid w:val="00DF00C0"/>
    <w:rsid w:val="00DF05E6"/>
    <w:rsid w:val="00DF1C44"/>
    <w:rsid w:val="00DF3434"/>
    <w:rsid w:val="00DF5562"/>
    <w:rsid w:val="00DF64AE"/>
    <w:rsid w:val="00E00D71"/>
    <w:rsid w:val="00E01525"/>
    <w:rsid w:val="00E02941"/>
    <w:rsid w:val="00E05EC9"/>
    <w:rsid w:val="00E06E8C"/>
    <w:rsid w:val="00E1179C"/>
    <w:rsid w:val="00E12511"/>
    <w:rsid w:val="00E13461"/>
    <w:rsid w:val="00E1380D"/>
    <w:rsid w:val="00E1387F"/>
    <w:rsid w:val="00E13E9F"/>
    <w:rsid w:val="00E13FF4"/>
    <w:rsid w:val="00E16EC0"/>
    <w:rsid w:val="00E1742C"/>
    <w:rsid w:val="00E205DC"/>
    <w:rsid w:val="00E2451A"/>
    <w:rsid w:val="00E25ECF"/>
    <w:rsid w:val="00E2661C"/>
    <w:rsid w:val="00E26D90"/>
    <w:rsid w:val="00E325D7"/>
    <w:rsid w:val="00E3287F"/>
    <w:rsid w:val="00E33784"/>
    <w:rsid w:val="00E34751"/>
    <w:rsid w:val="00E34BF8"/>
    <w:rsid w:val="00E3622F"/>
    <w:rsid w:val="00E3668B"/>
    <w:rsid w:val="00E36CFC"/>
    <w:rsid w:val="00E37258"/>
    <w:rsid w:val="00E376F9"/>
    <w:rsid w:val="00E37B56"/>
    <w:rsid w:val="00E419D3"/>
    <w:rsid w:val="00E42781"/>
    <w:rsid w:val="00E429BC"/>
    <w:rsid w:val="00E46777"/>
    <w:rsid w:val="00E50477"/>
    <w:rsid w:val="00E507CA"/>
    <w:rsid w:val="00E5110F"/>
    <w:rsid w:val="00E51A0A"/>
    <w:rsid w:val="00E5321B"/>
    <w:rsid w:val="00E545CE"/>
    <w:rsid w:val="00E55F19"/>
    <w:rsid w:val="00E57296"/>
    <w:rsid w:val="00E60321"/>
    <w:rsid w:val="00E642ED"/>
    <w:rsid w:val="00E66510"/>
    <w:rsid w:val="00E67717"/>
    <w:rsid w:val="00E707DC"/>
    <w:rsid w:val="00E72207"/>
    <w:rsid w:val="00E7514A"/>
    <w:rsid w:val="00E751C8"/>
    <w:rsid w:val="00E8047A"/>
    <w:rsid w:val="00E80AFB"/>
    <w:rsid w:val="00E8228A"/>
    <w:rsid w:val="00E82809"/>
    <w:rsid w:val="00E830C3"/>
    <w:rsid w:val="00E834D9"/>
    <w:rsid w:val="00E8363B"/>
    <w:rsid w:val="00E85AC9"/>
    <w:rsid w:val="00E8697B"/>
    <w:rsid w:val="00E91DE6"/>
    <w:rsid w:val="00E93A38"/>
    <w:rsid w:val="00E945AA"/>
    <w:rsid w:val="00E9522A"/>
    <w:rsid w:val="00E954C1"/>
    <w:rsid w:val="00E95D33"/>
    <w:rsid w:val="00E969B0"/>
    <w:rsid w:val="00E9743C"/>
    <w:rsid w:val="00EA067B"/>
    <w:rsid w:val="00EA1CFF"/>
    <w:rsid w:val="00EA3447"/>
    <w:rsid w:val="00EA3F26"/>
    <w:rsid w:val="00EA3F39"/>
    <w:rsid w:val="00EA5064"/>
    <w:rsid w:val="00EA5552"/>
    <w:rsid w:val="00EA59DB"/>
    <w:rsid w:val="00EA73E1"/>
    <w:rsid w:val="00EB0EFE"/>
    <w:rsid w:val="00EB1C2F"/>
    <w:rsid w:val="00EB3ED7"/>
    <w:rsid w:val="00EB4308"/>
    <w:rsid w:val="00EB4D68"/>
    <w:rsid w:val="00EB6D02"/>
    <w:rsid w:val="00EC0DC5"/>
    <w:rsid w:val="00EC211F"/>
    <w:rsid w:val="00EC2BAF"/>
    <w:rsid w:val="00EC2D6D"/>
    <w:rsid w:val="00EC2E42"/>
    <w:rsid w:val="00EC539F"/>
    <w:rsid w:val="00EC5524"/>
    <w:rsid w:val="00EC7EEE"/>
    <w:rsid w:val="00ED08B7"/>
    <w:rsid w:val="00ED1D99"/>
    <w:rsid w:val="00ED218A"/>
    <w:rsid w:val="00EE1B75"/>
    <w:rsid w:val="00EE23DA"/>
    <w:rsid w:val="00EE4292"/>
    <w:rsid w:val="00EE62BE"/>
    <w:rsid w:val="00EF00BE"/>
    <w:rsid w:val="00EF0709"/>
    <w:rsid w:val="00EF14C6"/>
    <w:rsid w:val="00EF2C84"/>
    <w:rsid w:val="00EF4782"/>
    <w:rsid w:val="00EF484E"/>
    <w:rsid w:val="00EF61D6"/>
    <w:rsid w:val="00EF7EF5"/>
    <w:rsid w:val="00F00FF3"/>
    <w:rsid w:val="00F01310"/>
    <w:rsid w:val="00F01AD3"/>
    <w:rsid w:val="00F0480E"/>
    <w:rsid w:val="00F12387"/>
    <w:rsid w:val="00F12D0C"/>
    <w:rsid w:val="00F16501"/>
    <w:rsid w:val="00F17D26"/>
    <w:rsid w:val="00F2079D"/>
    <w:rsid w:val="00F22225"/>
    <w:rsid w:val="00F228B8"/>
    <w:rsid w:val="00F23189"/>
    <w:rsid w:val="00F24103"/>
    <w:rsid w:val="00F24CB9"/>
    <w:rsid w:val="00F25DA1"/>
    <w:rsid w:val="00F27180"/>
    <w:rsid w:val="00F27D70"/>
    <w:rsid w:val="00F345B9"/>
    <w:rsid w:val="00F36DF2"/>
    <w:rsid w:val="00F443AE"/>
    <w:rsid w:val="00F450EB"/>
    <w:rsid w:val="00F45343"/>
    <w:rsid w:val="00F46350"/>
    <w:rsid w:val="00F465AB"/>
    <w:rsid w:val="00F46B87"/>
    <w:rsid w:val="00F47F2B"/>
    <w:rsid w:val="00F50402"/>
    <w:rsid w:val="00F5278E"/>
    <w:rsid w:val="00F52DC1"/>
    <w:rsid w:val="00F54F37"/>
    <w:rsid w:val="00F553CB"/>
    <w:rsid w:val="00F57F98"/>
    <w:rsid w:val="00F60801"/>
    <w:rsid w:val="00F62AF4"/>
    <w:rsid w:val="00F6353D"/>
    <w:rsid w:val="00F63EF7"/>
    <w:rsid w:val="00F640E0"/>
    <w:rsid w:val="00F64CD4"/>
    <w:rsid w:val="00F64DEA"/>
    <w:rsid w:val="00F6529B"/>
    <w:rsid w:val="00F65406"/>
    <w:rsid w:val="00F667A0"/>
    <w:rsid w:val="00F66CC1"/>
    <w:rsid w:val="00F75A95"/>
    <w:rsid w:val="00F76CF2"/>
    <w:rsid w:val="00F76E1F"/>
    <w:rsid w:val="00F77D3E"/>
    <w:rsid w:val="00F80081"/>
    <w:rsid w:val="00F8184E"/>
    <w:rsid w:val="00F81C2F"/>
    <w:rsid w:val="00F81C87"/>
    <w:rsid w:val="00F8222A"/>
    <w:rsid w:val="00F84CD2"/>
    <w:rsid w:val="00F86592"/>
    <w:rsid w:val="00F875A9"/>
    <w:rsid w:val="00F915B1"/>
    <w:rsid w:val="00F920A9"/>
    <w:rsid w:val="00F92971"/>
    <w:rsid w:val="00F931C5"/>
    <w:rsid w:val="00F93617"/>
    <w:rsid w:val="00F94D78"/>
    <w:rsid w:val="00F95B5D"/>
    <w:rsid w:val="00F960AB"/>
    <w:rsid w:val="00F96ECD"/>
    <w:rsid w:val="00F97E52"/>
    <w:rsid w:val="00FA0AFF"/>
    <w:rsid w:val="00FA1BAE"/>
    <w:rsid w:val="00FA1C3C"/>
    <w:rsid w:val="00FA23CA"/>
    <w:rsid w:val="00FA31EB"/>
    <w:rsid w:val="00FA47AA"/>
    <w:rsid w:val="00FA5591"/>
    <w:rsid w:val="00FA6170"/>
    <w:rsid w:val="00FA6A22"/>
    <w:rsid w:val="00FB103A"/>
    <w:rsid w:val="00FB1545"/>
    <w:rsid w:val="00FB1BAD"/>
    <w:rsid w:val="00FB5A85"/>
    <w:rsid w:val="00FB63A2"/>
    <w:rsid w:val="00FB7345"/>
    <w:rsid w:val="00FC158B"/>
    <w:rsid w:val="00FC2BE7"/>
    <w:rsid w:val="00FC30DA"/>
    <w:rsid w:val="00FC35CA"/>
    <w:rsid w:val="00FC397D"/>
    <w:rsid w:val="00FC3D57"/>
    <w:rsid w:val="00FC6603"/>
    <w:rsid w:val="00FC6AF7"/>
    <w:rsid w:val="00FC75C8"/>
    <w:rsid w:val="00FD01F9"/>
    <w:rsid w:val="00FD1059"/>
    <w:rsid w:val="00FD144F"/>
    <w:rsid w:val="00FD1A4F"/>
    <w:rsid w:val="00FD2F43"/>
    <w:rsid w:val="00FD32BF"/>
    <w:rsid w:val="00FD461B"/>
    <w:rsid w:val="00FD524A"/>
    <w:rsid w:val="00FD64A3"/>
    <w:rsid w:val="00FD72E9"/>
    <w:rsid w:val="00FD7411"/>
    <w:rsid w:val="00FE274F"/>
    <w:rsid w:val="00FE43E9"/>
    <w:rsid w:val="00FE5C93"/>
    <w:rsid w:val="00FE708A"/>
    <w:rsid w:val="00FE708E"/>
    <w:rsid w:val="00FE733B"/>
    <w:rsid w:val="00FF1962"/>
    <w:rsid w:val="00FF207E"/>
    <w:rsid w:val="00FF370A"/>
    <w:rsid w:val="00FF3C49"/>
    <w:rsid w:val="00FF5D7C"/>
    <w:rsid w:val="22F91859"/>
    <w:rsid w:val="35079703"/>
    <w:rsid w:val="4CF74777"/>
    <w:rsid w:val="50EAD8A1"/>
    <w:rsid w:val="5C524EA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F4B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F164B"/>
    <w:rPr>
      <w:rFonts w:ascii="Calibri" w:eastAsia="Calibri" w:hAnsi="Calibri" w:cs="Calibri"/>
    </w:rPr>
  </w:style>
  <w:style w:type="paragraph" w:styleId="Heading1">
    <w:name w:val="heading 1"/>
    <w:basedOn w:val="Normal"/>
    <w:uiPriority w:val="1"/>
    <w:qFormat/>
    <w:rsid w:val="0037752A"/>
    <w:pPr>
      <w:spacing w:before="1"/>
      <w:ind w:left="126"/>
      <w:outlineLvl w:val="0"/>
    </w:pPr>
    <w:rPr>
      <w:b/>
      <w:color w:val="2E7AB6"/>
      <w:sz w:val="40"/>
    </w:rPr>
  </w:style>
  <w:style w:type="paragraph" w:styleId="Heading2">
    <w:name w:val="heading 2"/>
    <w:basedOn w:val="Normal"/>
    <w:link w:val="Heading2Char"/>
    <w:uiPriority w:val="1"/>
    <w:qFormat/>
    <w:rsid w:val="0037752A"/>
    <w:pPr>
      <w:ind w:left="126"/>
      <w:outlineLvl w:val="1"/>
    </w:pPr>
    <w:rPr>
      <w:b/>
      <w:color w:val="2E7AB6"/>
      <w:sz w:val="36"/>
    </w:rPr>
  </w:style>
  <w:style w:type="paragraph" w:styleId="Heading3">
    <w:name w:val="heading 3"/>
    <w:basedOn w:val="Normal"/>
    <w:uiPriority w:val="1"/>
    <w:qFormat/>
    <w:rsid w:val="008D6F08"/>
    <w:pPr>
      <w:spacing w:before="163"/>
      <w:ind w:left="130"/>
      <w:outlineLvl w:val="2"/>
    </w:pPr>
    <w:rPr>
      <w:b/>
      <w:color w:val="2E7AB6"/>
      <w:sz w:val="32"/>
    </w:rPr>
  </w:style>
  <w:style w:type="paragraph" w:styleId="Heading4">
    <w:name w:val="heading 4"/>
    <w:basedOn w:val="Normal"/>
    <w:uiPriority w:val="1"/>
    <w:qFormat/>
    <w:pPr>
      <w:ind w:left="1486"/>
      <w:outlineLvl w:val="3"/>
    </w:pPr>
    <w:rPr>
      <w:b/>
      <w:bCs/>
      <w:sz w:val="24"/>
      <w:szCs w:val="24"/>
    </w:rPr>
  </w:style>
  <w:style w:type="paragraph" w:styleId="Heading5">
    <w:name w:val="heading 5"/>
    <w:basedOn w:val="Normal"/>
    <w:uiPriority w:val="1"/>
    <w:qFormat/>
    <w:pPr>
      <w:spacing w:before="13"/>
      <w:ind w:left="1486"/>
      <w:outlineLvl w:val="4"/>
    </w:pPr>
    <w:rPr>
      <w:b/>
      <w:bCs/>
    </w:rPr>
  </w:style>
  <w:style w:type="paragraph" w:styleId="Heading6">
    <w:name w:val="heading 6"/>
    <w:basedOn w:val="Normal"/>
    <w:next w:val="Normal"/>
    <w:link w:val="Heading6Char"/>
    <w:uiPriority w:val="9"/>
    <w:semiHidden/>
    <w:unhideWhenUsed/>
    <w:qFormat/>
    <w:rsid w:val="000F358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3"/>
    <w:uiPriority w:val="39"/>
    <w:qFormat/>
    <w:rsid w:val="00873495"/>
    <w:pPr>
      <w:tabs>
        <w:tab w:val="right" w:leader="dot" w:pos="8640"/>
      </w:tabs>
      <w:spacing w:before="120"/>
    </w:pPr>
    <w:rPr>
      <w:noProof/>
    </w:rPr>
  </w:style>
  <w:style w:type="paragraph" w:styleId="TOC2">
    <w:name w:val="toc 2"/>
    <w:basedOn w:val="Normal"/>
    <w:uiPriority w:val="39"/>
    <w:qFormat/>
    <w:rsid w:val="00873495"/>
    <w:pPr>
      <w:tabs>
        <w:tab w:val="right" w:leader="dot" w:pos="8630"/>
      </w:tabs>
      <w:spacing w:before="80"/>
      <w:ind w:left="130"/>
    </w:pPr>
    <w:rPr>
      <w:noProof/>
      <w:color w:val="0000FF"/>
      <w:sz w:val="24"/>
      <w:szCs w:val="24"/>
    </w:rPr>
  </w:style>
  <w:style w:type="paragraph" w:styleId="BodyText">
    <w:name w:val="Body Text"/>
    <w:basedOn w:val="Normal"/>
    <w:link w:val="BodyTextChar"/>
    <w:uiPriority w:val="1"/>
    <w:qFormat/>
  </w:style>
  <w:style w:type="paragraph" w:styleId="ListParagraph">
    <w:name w:val="List Paragraph"/>
    <w:aliases w:val="List Paragraph2"/>
    <w:basedOn w:val="Normal"/>
    <w:link w:val="ListParagraphChar"/>
    <w:uiPriority w:val="34"/>
    <w:qFormat/>
    <w:pPr>
      <w:spacing w:before="71"/>
      <w:ind w:left="2135" w:hanging="216"/>
    </w:pPr>
  </w:style>
  <w:style w:type="paragraph" w:customStyle="1" w:styleId="TableParagraph">
    <w:name w:val="Table Paragraph"/>
    <w:basedOn w:val="Normal"/>
    <w:uiPriority w:val="1"/>
    <w:qFormat/>
    <w:rPr>
      <w:rFonts w:ascii="Arial" w:eastAsia="Arial" w:hAnsi="Arial" w:cs="Arial"/>
    </w:rPr>
  </w:style>
  <w:style w:type="paragraph" w:styleId="BalloonText">
    <w:name w:val="Balloon Text"/>
    <w:basedOn w:val="Normal"/>
    <w:link w:val="BalloonTextChar"/>
    <w:uiPriority w:val="99"/>
    <w:semiHidden/>
    <w:unhideWhenUsed/>
    <w:rsid w:val="006B60EB"/>
    <w:rPr>
      <w:rFonts w:ascii="Tahoma" w:hAnsi="Tahoma" w:cs="Tahoma"/>
      <w:sz w:val="16"/>
      <w:szCs w:val="16"/>
    </w:rPr>
  </w:style>
  <w:style w:type="character" w:customStyle="1" w:styleId="BalloonTextChar">
    <w:name w:val="Balloon Text Char"/>
    <w:basedOn w:val="DefaultParagraphFont"/>
    <w:link w:val="BalloonText"/>
    <w:uiPriority w:val="99"/>
    <w:semiHidden/>
    <w:rsid w:val="006B60EB"/>
    <w:rPr>
      <w:rFonts w:ascii="Tahoma" w:eastAsia="Calibri" w:hAnsi="Tahoma" w:cs="Tahoma"/>
      <w:sz w:val="16"/>
      <w:szCs w:val="16"/>
    </w:rPr>
  </w:style>
  <w:style w:type="paragraph" w:styleId="Header">
    <w:name w:val="header"/>
    <w:basedOn w:val="Normal"/>
    <w:link w:val="HeaderChar"/>
    <w:uiPriority w:val="99"/>
    <w:unhideWhenUsed/>
    <w:rsid w:val="00FE733B"/>
    <w:pPr>
      <w:tabs>
        <w:tab w:val="center" w:pos="4680"/>
        <w:tab w:val="right" w:pos="9360"/>
      </w:tabs>
    </w:pPr>
  </w:style>
  <w:style w:type="character" w:customStyle="1" w:styleId="HeaderChar">
    <w:name w:val="Header Char"/>
    <w:basedOn w:val="DefaultParagraphFont"/>
    <w:link w:val="Header"/>
    <w:uiPriority w:val="99"/>
    <w:rsid w:val="00FE733B"/>
    <w:rPr>
      <w:rFonts w:ascii="Calibri" w:eastAsia="Calibri" w:hAnsi="Calibri" w:cs="Calibri"/>
    </w:rPr>
  </w:style>
  <w:style w:type="paragraph" w:styleId="Footer">
    <w:name w:val="footer"/>
    <w:basedOn w:val="Normal"/>
    <w:link w:val="FooterChar"/>
    <w:uiPriority w:val="99"/>
    <w:unhideWhenUsed/>
    <w:rsid w:val="00FE733B"/>
    <w:pPr>
      <w:tabs>
        <w:tab w:val="center" w:pos="4680"/>
        <w:tab w:val="right" w:pos="9360"/>
      </w:tabs>
    </w:pPr>
  </w:style>
  <w:style w:type="character" w:customStyle="1" w:styleId="FooterChar">
    <w:name w:val="Footer Char"/>
    <w:basedOn w:val="DefaultParagraphFont"/>
    <w:link w:val="Footer"/>
    <w:uiPriority w:val="99"/>
    <w:rsid w:val="00FE733B"/>
    <w:rPr>
      <w:rFonts w:ascii="Calibri" w:eastAsia="Calibri" w:hAnsi="Calibri" w:cs="Calibri"/>
    </w:rPr>
  </w:style>
  <w:style w:type="character" w:styleId="Hyperlink">
    <w:name w:val="Hyperlink"/>
    <w:basedOn w:val="DefaultParagraphFont"/>
    <w:uiPriority w:val="99"/>
    <w:unhideWhenUsed/>
    <w:rsid w:val="00795DFC"/>
    <w:rPr>
      <w:color w:val="0000FF" w:themeColor="hyperlink"/>
      <w:u w:val="single"/>
    </w:rPr>
  </w:style>
  <w:style w:type="paragraph" w:styleId="TOC3">
    <w:name w:val="toc 3"/>
    <w:basedOn w:val="Normal"/>
    <w:next w:val="Normal"/>
    <w:uiPriority w:val="39"/>
    <w:unhideWhenUsed/>
    <w:rsid w:val="00873495"/>
    <w:pPr>
      <w:tabs>
        <w:tab w:val="right" w:leader="dot" w:pos="8640"/>
      </w:tabs>
      <w:spacing w:before="40"/>
      <w:ind w:left="446"/>
    </w:pPr>
    <w:rPr>
      <w:noProof/>
      <w:color w:val="0000FF"/>
    </w:rPr>
  </w:style>
  <w:style w:type="table" w:styleId="TableGrid">
    <w:name w:val="Table Grid"/>
    <w:basedOn w:val="TableNormal"/>
    <w:rsid w:val="00FC2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919E1"/>
    <w:rPr>
      <w:sz w:val="16"/>
      <w:szCs w:val="16"/>
    </w:rPr>
  </w:style>
  <w:style w:type="paragraph" w:styleId="CommentText">
    <w:name w:val="annotation text"/>
    <w:basedOn w:val="Normal"/>
    <w:link w:val="CommentTextChar"/>
    <w:uiPriority w:val="99"/>
    <w:unhideWhenUsed/>
    <w:rsid w:val="006919E1"/>
    <w:rPr>
      <w:sz w:val="20"/>
      <w:szCs w:val="20"/>
    </w:rPr>
  </w:style>
  <w:style w:type="character" w:customStyle="1" w:styleId="CommentTextChar">
    <w:name w:val="Comment Text Char"/>
    <w:basedOn w:val="DefaultParagraphFont"/>
    <w:link w:val="CommentText"/>
    <w:uiPriority w:val="99"/>
    <w:rsid w:val="006919E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6919E1"/>
    <w:rPr>
      <w:b/>
      <w:bCs/>
    </w:rPr>
  </w:style>
  <w:style w:type="character" w:customStyle="1" w:styleId="CommentSubjectChar">
    <w:name w:val="Comment Subject Char"/>
    <w:basedOn w:val="CommentTextChar"/>
    <w:link w:val="CommentSubject"/>
    <w:uiPriority w:val="99"/>
    <w:semiHidden/>
    <w:rsid w:val="006919E1"/>
    <w:rPr>
      <w:rFonts w:ascii="Calibri" w:eastAsia="Calibri" w:hAnsi="Calibri" w:cs="Calibri"/>
      <w:b/>
      <w:bCs/>
      <w:sz w:val="20"/>
      <w:szCs w:val="20"/>
    </w:rPr>
  </w:style>
  <w:style w:type="paragraph" w:customStyle="1" w:styleId="Body">
    <w:name w:val="Body"/>
    <w:link w:val="BodyChar"/>
    <w:rsid w:val="005E2E25"/>
    <w:pPr>
      <w:widowControl/>
      <w:autoSpaceDE/>
      <w:autoSpaceDN/>
      <w:spacing w:before="120" w:line="360" w:lineRule="auto"/>
      <w:ind w:left="1418"/>
    </w:pPr>
    <w:rPr>
      <w:rFonts w:ascii="Palatino Linotype" w:eastAsia="Times New Roman" w:hAnsi="Palatino Linotype" w:cs="Times New Roman"/>
      <w:sz w:val="24"/>
      <w:szCs w:val="24"/>
    </w:rPr>
  </w:style>
  <w:style w:type="character" w:customStyle="1" w:styleId="BodyChar">
    <w:name w:val="Body Char"/>
    <w:link w:val="Body"/>
    <w:rsid w:val="005E2E25"/>
    <w:rPr>
      <w:rFonts w:ascii="Palatino Linotype" w:eastAsia="Times New Roman" w:hAnsi="Palatino Linotype" w:cs="Times New Roman"/>
      <w:sz w:val="24"/>
      <w:szCs w:val="24"/>
    </w:rPr>
  </w:style>
  <w:style w:type="paragraph" w:styleId="Revision">
    <w:name w:val="Revision"/>
    <w:hidden/>
    <w:uiPriority w:val="99"/>
    <w:semiHidden/>
    <w:rsid w:val="00936FC7"/>
    <w:pPr>
      <w:widowControl/>
      <w:autoSpaceDE/>
      <w:autoSpaceDN/>
    </w:pPr>
    <w:rPr>
      <w:rFonts w:ascii="Calibri" w:eastAsia="Calibri" w:hAnsi="Calibri" w:cs="Calibri"/>
    </w:rPr>
  </w:style>
  <w:style w:type="paragraph" w:customStyle="1" w:styleId="Default">
    <w:name w:val="Default"/>
    <w:rsid w:val="00404FD9"/>
    <w:pPr>
      <w:widowControl/>
      <w:adjustRightInd w:val="0"/>
    </w:pPr>
    <w:rPr>
      <w:rFonts w:ascii="Arial" w:hAnsi="Arial" w:cs="Arial"/>
      <w:color w:val="000000"/>
      <w:sz w:val="24"/>
      <w:szCs w:val="24"/>
      <w:lang w:bidi="he-IL"/>
    </w:rPr>
  </w:style>
  <w:style w:type="character" w:customStyle="1" w:styleId="Heading6Char">
    <w:name w:val="Heading 6 Char"/>
    <w:basedOn w:val="DefaultParagraphFont"/>
    <w:link w:val="Heading6"/>
    <w:uiPriority w:val="9"/>
    <w:semiHidden/>
    <w:rsid w:val="000F3584"/>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AF199E"/>
    <w:rPr>
      <w:color w:val="808080"/>
    </w:rPr>
  </w:style>
  <w:style w:type="paragraph" w:customStyle="1" w:styleId="Bullets">
    <w:name w:val="Bullets"/>
    <w:basedOn w:val="Normal"/>
    <w:uiPriority w:val="1"/>
    <w:qFormat/>
    <w:rsid w:val="008A6ABD"/>
    <w:pPr>
      <w:numPr>
        <w:numId w:val="13"/>
      </w:numPr>
      <w:tabs>
        <w:tab w:val="left" w:pos="1656"/>
      </w:tabs>
      <w:spacing w:before="40" w:after="40"/>
    </w:pPr>
    <w:rPr>
      <w:sz w:val="20"/>
    </w:rPr>
  </w:style>
  <w:style w:type="paragraph" w:customStyle="1" w:styleId="Note">
    <w:name w:val="Note"/>
    <w:basedOn w:val="Normal"/>
    <w:link w:val="NoteChar"/>
    <w:qFormat/>
    <w:rsid w:val="008A6ABD"/>
    <w:pPr>
      <w:spacing w:before="80"/>
      <w:ind w:left="1267" w:right="547" w:hanging="547"/>
    </w:pPr>
    <w:rPr>
      <w:i/>
      <w:color w:val="57575C"/>
      <w:sz w:val="20"/>
      <w:szCs w:val="20"/>
    </w:rPr>
  </w:style>
  <w:style w:type="character" w:customStyle="1" w:styleId="NoteChar">
    <w:name w:val="Note Char"/>
    <w:link w:val="Note"/>
    <w:rsid w:val="008A6ABD"/>
    <w:rPr>
      <w:rFonts w:ascii="Calibri" w:eastAsia="Calibri" w:hAnsi="Calibri" w:cs="Calibri"/>
      <w:i/>
      <w:color w:val="57575C"/>
      <w:sz w:val="20"/>
      <w:szCs w:val="20"/>
    </w:rPr>
  </w:style>
  <w:style w:type="paragraph" w:customStyle="1" w:styleId="text-1">
    <w:name w:val="text-1"/>
    <w:basedOn w:val="Title"/>
    <w:rsid w:val="00FA47AA"/>
    <w:pPr>
      <w:widowControl/>
      <w:autoSpaceDE/>
      <w:autoSpaceDN/>
      <w:spacing w:before="60"/>
      <w:ind w:left="680" w:right="113"/>
      <w:contextualSpacing w:val="0"/>
    </w:pPr>
    <w:rPr>
      <w:rFonts w:ascii="Arial" w:eastAsia="Times New Roman" w:hAnsi="Arial" w:cs="Miriam"/>
      <w:color w:val="000000"/>
      <w:spacing w:val="0"/>
      <w:kern w:val="0"/>
      <w:sz w:val="22"/>
      <w:szCs w:val="22"/>
      <w:lang w:eastAsia="he-IL" w:bidi="he-IL"/>
    </w:rPr>
  </w:style>
  <w:style w:type="paragraph" w:styleId="BlockText">
    <w:name w:val="Block Text"/>
    <w:basedOn w:val="Normal"/>
    <w:link w:val="BlockTextChar"/>
    <w:rsid w:val="00FA47AA"/>
    <w:pPr>
      <w:widowControl/>
      <w:autoSpaceDE/>
      <w:autoSpaceDN/>
      <w:spacing w:before="60" w:after="60"/>
    </w:pPr>
    <w:rPr>
      <w:rFonts w:ascii="Arial" w:eastAsia="Times New Roman" w:hAnsi="Arial" w:cs="Miriam"/>
      <w:color w:val="000000"/>
      <w:lang w:eastAsia="he-IL" w:bidi="he-IL"/>
    </w:rPr>
  </w:style>
  <w:style w:type="character" w:customStyle="1" w:styleId="BlockTextChar">
    <w:name w:val="Block Text Char"/>
    <w:basedOn w:val="DefaultParagraphFont"/>
    <w:link w:val="BlockText"/>
    <w:rsid w:val="00FA47AA"/>
    <w:rPr>
      <w:rFonts w:ascii="Arial" w:eastAsia="Times New Roman" w:hAnsi="Arial" w:cs="Miriam"/>
      <w:color w:val="000000"/>
      <w:lang w:eastAsia="he-IL" w:bidi="he-IL"/>
    </w:rPr>
  </w:style>
  <w:style w:type="paragraph" w:styleId="Title">
    <w:name w:val="Title"/>
    <w:basedOn w:val="Normal"/>
    <w:next w:val="Normal"/>
    <w:link w:val="TitleChar"/>
    <w:uiPriority w:val="10"/>
    <w:qFormat/>
    <w:rsid w:val="00FA47A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47AA"/>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025603"/>
    <w:rPr>
      <w:color w:val="605E5C"/>
      <w:shd w:val="clear" w:color="auto" w:fill="E1DFDD"/>
    </w:rPr>
  </w:style>
  <w:style w:type="paragraph" w:styleId="FootnoteText">
    <w:name w:val="footnote text"/>
    <w:basedOn w:val="Normal"/>
    <w:link w:val="FootnoteTextChar"/>
    <w:semiHidden/>
    <w:unhideWhenUsed/>
    <w:rsid w:val="00F17D26"/>
    <w:rPr>
      <w:sz w:val="20"/>
      <w:szCs w:val="20"/>
    </w:rPr>
  </w:style>
  <w:style w:type="character" w:customStyle="1" w:styleId="FootnoteTextChar">
    <w:name w:val="Footnote Text Char"/>
    <w:basedOn w:val="DefaultParagraphFont"/>
    <w:link w:val="FootnoteText"/>
    <w:semiHidden/>
    <w:rsid w:val="00F17D26"/>
    <w:rPr>
      <w:rFonts w:ascii="Calibri" w:eastAsia="Calibri" w:hAnsi="Calibri" w:cs="Calibri"/>
      <w:sz w:val="20"/>
      <w:szCs w:val="20"/>
    </w:rPr>
  </w:style>
  <w:style w:type="character" w:styleId="FootnoteReference">
    <w:name w:val="footnote reference"/>
    <w:semiHidden/>
    <w:rsid w:val="00F17D26"/>
    <w:rPr>
      <w:vertAlign w:val="superscript"/>
    </w:rPr>
  </w:style>
  <w:style w:type="character" w:customStyle="1" w:styleId="Heading2Char">
    <w:name w:val="Heading 2 Char"/>
    <w:basedOn w:val="DefaultParagraphFont"/>
    <w:link w:val="Heading2"/>
    <w:uiPriority w:val="1"/>
    <w:rsid w:val="006102A4"/>
    <w:rPr>
      <w:rFonts w:ascii="Calibri" w:eastAsia="Calibri" w:hAnsi="Calibri" w:cs="Calibri"/>
      <w:b/>
      <w:color w:val="2E7AB6"/>
      <w:sz w:val="36"/>
    </w:rPr>
  </w:style>
  <w:style w:type="character" w:customStyle="1" w:styleId="BodyTextChar">
    <w:name w:val="Body Text Char"/>
    <w:basedOn w:val="DefaultParagraphFont"/>
    <w:link w:val="BodyText"/>
    <w:uiPriority w:val="1"/>
    <w:rsid w:val="006102A4"/>
    <w:rPr>
      <w:rFonts w:ascii="Calibri" w:eastAsia="Calibri" w:hAnsi="Calibri" w:cs="Calibri"/>
    </w:rPr>
  </w:style>
  <w:style w:type="paragraph" w:styleId="Caption">
    <w:name w:val="caption"/>
    <w:basedOn w:val="Normal"/>
    <w:next w:val="Normal"/>
    <w:uiPriority w:val="35"/>
    <w:unhideWhenUsed/>
    <w:qFormat/>
    <w:rsid w:val="002A5B31"/>
    <w:pPr>
      <w:spacing w:after="200"/>
    </w:pPr>
    <w:rPr>
      <w:i/>
      <w:iCs/>
      <w:color w:val="1F497D" w:themeColor="text2"/>
      <w:sz w:val="18"/>
      <w:szCs w:val="18"/>
    </w:rPr>
  </w:style>
  <w:style w:type="character" w:styleId="UnresolvedMention">
    <w:name w:val="Unresolved Mention"/>
    <w:basedOn w:val="DefaultParagraphFont"/>
    <w:uiPriority w:val="99"/>
    <w:unhideWhenUsed/>
    <w:rsid w:val="001B6021"/>
    <w:rPr>
      <w:color w:val="605E5C"/>
      <w:shd w:val="clear" w:color="auto" w:fill="E1DFDD"/>
    </w:rPr>
  </w:style>
  <w:style w:type="paragraph" w:customStyle="1" w:styleId="CM33">
    <w:name w:val="CM33"/>
    <w:basedOn w:val="Normal"/>
    <w:uiPriority w:val="99"/>
    <w:rsid w:val="00A9200C"/>
    <w:pPr>
      <w:widowControl/>
    </w:pPr>
    <w:rPr>
      <w:rFonts w:ascii="Garamond" w:eastAsiaTheme="minorHAnsi" w:hAnsi="Garamond"/>
      <w:sz w:val="24"/>
      <w:szCs w:val="24"/>
    </w:rPr>
  </w:style>
  <w:style w:type="paragraph" w:customStyle="1" w:styleId="CM29">
    <w:name w:val="CM29"/>
    <w:basedOn w:val="Normal"/>
    <w:uiPriority w:val="99"/>
    <w:rsid w:val="0004111C"/>
    <w:pPr>
      <w:widowControl/>
    </w:pPr>
    <w:rPr>
      <w:rFonts w:ascii="Garamond" w:eastAsiaTheme="minorHAnsi" w:hAnsi="Garamond"/>
      <w:sz w:val="24"/>
      <w:szCs w:val="24"/>
    </w:rPr>
  </w:style>
  <w:style w:type="paragraph" w:customStyle="1" w:styleId="CM6">
    <w:name w:val="CM6"/>
    <w:basedOn w:val="Normal"/>
    <w:uiPriority w:val="99"/>
    <w:rsid w:val="0004111C"/>
    <w:pPr>
      <w:widowControl/>
      <w:spacing w:line="316" w:lineRule="atLeast"/>
    </w:pPr>
    <w:rPr>
      <w:rFonts w:ascii="Garamond" w:eastAsiaTheme="minorHAnsi" w:hAnsi="Garamond"/>
      <w:sz w:val="24"/>
      <w:szCs w:val="24"/>
    </w:rPr>
  </w:style>
  <w:style w:type="paragraph" w:customStyle="1" w:styleId="CM15">
    <w:name w:val="CM15"/>
    <w:basedOn w:val="Normal"/>
    <w:uiPriority w:val="99"/>
    <w:rsid w:val="0004111C"/>
    <w:pPr>
      <w:widowControl/>
      <w:spacing w:line="316" w:lineRule="atLeast"/>
    </w:pPr>
    <w:rPr>
      <w:rFonts w:ascii="Garamond" w:eastAsiaTheme="minorHAnsi" w:hAnsi="Garamond"/>
      <w:sz w:val="24"/>
      <w:szCs w:val="24"/>
    </w:rPr>
  </w:style>
  <w:style w:type="paragraph" w:customStyle="1" w:styleId="pf0">
    <w:name w:val="pf0"/>
    <w:basedOn w:val="Normal"/>
    <w:rsid w:val="002D74B8"/>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2D74B8"/>
    <w:rPr>
      <w:rFonts w:ascii="Segoe UI" w:hAnsi="Segoe UI" w:cs="Segoe UI" w:hint="default"/>
      <w:sz w:val="18"/>
      <w:szCs w:val="18"/>
    </w:rPr>
  </w:style>
  <w:style w:type="character" w:customStyle="1" w:styleId="ListParagraphChar">
    <w:name w:val="List Paragraph Char"/>
    <w:aliases w:val="List Paragraph2 Char"/>
    <w:link w:val="ListParagraph"/>
    <w:uiPriority w:val="34"/>
    <w:rsid w:val="003F36A8"/>
    <w:rPr>
      <w:rFonts w:ascii="Calibri" w:eastAsia="Calibri" w:hAnsi="Calibri" w:cs="Calibri"/>
    </w:rPr>
  </w:style>
  <w:style w:type="paragraph" w:customStyle="1" w:styleId="Heading2text">
    <w:name w:val="Heading 2 text"/>
    <w:basedOn w:val="BodyText2"/>
    <w:link w:val="Heading2textChar"/>
    <w:qFormat/>
    <w:rsid w:val="00CF1F60"/>
    <w:pPr>
      <w:widowControl/>
      <w:autoSpaceDE/>
      <w:autoSpaceDN/>
      <w:spacing w:before="120" w:line="276" w:lineRule="auto"/>
      <w:ind w:left="864"/>
      <w:jc w:val="both"/>
    </w:pPr>
    <w:rPr>
      <w:rFonts w:ascii="Times New Roman" w:eastAsia="Times New Roman" w:hAnsi="Times New Roman" w:cs="Times New Roman"/>
      <w:sz w:val="24"/>
      <w:szCs w:val="24"/>
    </w:rPr>
  </w:style>
  <w:style w:type="character" w:customStyle="1" w:styleId="Heading2textChar">
    <w:name w:val="Heading 2 text Char"/>
    <w:basedOn w:val="BodyText2Char"/>
    <w:link w:val="Heading2text"/>
    <w:rsid w:val="00CF1F60"/>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CF1F60"/>
    <w:pPr>
      <w:spacing w:after="120" w:line="480" w:lineRule="auto"/>
    </w:pPr>
  </w:style>
  <w:style w:type="character" w:customStyle="1" w:styleId="BodyText2Char">
    <w:name w:val="Body Text 2 Char"/>
    <w:basedOn w:val="DefaultParagraphFont"/>
    <w:link w:val="BodyText2"/>
    <w:uiPriority w:val="99"/>
    <w:semiHidden/>
    <w:rsid w:val="00CF1F60"/>
    <w:rPr>
      <w:rFonts w:ascii="Calibri" w:eastAsia="Calibri" w:hAnsi="Calibri" w:cs="Calibri"/>
    </w:rPr>
  </w:style>
  <w:style w:type="paragraph" w:customStyle="1" w:styleId="headingtwobullets">
    <w:name w:val="heading two bullets"/>
    <w:basedOn w:val="BodyText"/>
    <w:link w:val="headingtwobulletsChar"/>
    <w:qFormat/>
    <w:rsid w:val="00AA5469"/>
    <w:pPr>
      <w:widowControl/>
      <w:autoSpaceDE/>
      <w:autoSpaceDN/>
      <w:spacing w:before="120" w:after="120" w:line="276" w:lineRule="auto"/>
      <w:ind w:left="1296" w:hanging="360"/>
      <w:jc w:val="both"/>
    </w:pPr>
    <w:rPr>
      <w:rFonts w:ascii="Times New Roman" w:eastAsia="Times New Roman" w:hAnsi="Times New Roman" w:cs="Times New Roman"/>
      <w:sz w:val="24"/>
      <w:szCs w:val="24"/>
    </w:rPr>
  </w:style>
  <w:style w:type="character" w:customStyle="1" w:styleId="headingtwobulletsChar">
    <w:name w:val="heading two bullets Char"/>
    <w:basedOn w:val="DefaultParagraphFont"/>
    <w:link w:val="headingtwobullets"/>
    <w:rsid w:val="00AA5469"/>
    <w:rPr>
      <w:rFonts w:ascii="Times New Roman" w:eastAsia="Times New Roman" w:hAnsi="Times New Roman" w:cs="Times New Roman"/>
      <w:sz w:val="24"/>
      <w:szCs w:val="24"/>
    </w:rPr>
  </w:style>
  <w:style w:type="paragraph" w:customStyle="1" w:styleId="Heading1text">
    <w:name w:val="Heading 1 text"/>
    <w:basedOn w:val="Normal"/>
    <w:link w:val="Heading1textChar"/>
    <w:qFormat/>
    <w:rsid w:val="00AA5469"/>
    <w:pPr>
      <w:widowControl/>
      <w:autoSpaceDE/>
      <w:autoSpaceDN/>
      <w:spacing w:before="120" w:after="120" w:line="276" w:lineRule="auto"/>
      <w:ind w:left="576"/>
      <w:jc w:val="both"/>
    </w:pPr>
    <w:rPr>
      <w:rFonts w:ascii="Times New Roman" w:eastAsia="Times New Roman" w:hAnsi="Times New Roman" w:cs="Times New Roman"/>
      <w:iCs/>
      <w:sz w:val="24"/>
      <w:szCs w:val="24"/>
    </w:rPr>
  </w:style>
  <w:style w:type="character" w:customStyle="1" w:styleId="Heading1textChar">
    <w:name w:val="Heading 1 text Char"/>
    <w:basedOn w:val="DefaultParagraphFont"/>
    <w:link w:val="Heading1text"/>
    <w:rsid w:val="00AA5469"/>
    <w:rPr>
      <w:rFonts w:ascii="Times New Roman" w:eastAsia="Times New Roman" w:hAnsi="Times New Roman" w:cs="Times New Roman"/>
      <w:iCs/>
      <w:sz w:val="24"/>
      <w:szCs w:val="24"/>
    </w:rPr>
  </w:style>
  <w:style w:type="paragraph" w:customStyle="1" w:styleId="Heading3text">
    <w:name w:val="Heading 3 text"/>
    <w:basedOn w:val="BodyText3"/>
    <w:link w:val="Heading3textChar"/>
    <w:qFormat/>
    <w:rsid w:val="00C2315E"/>
    <w:pPr>
      <w:widowControl/>
      <w:autoSpaceDE/>
      <w:autoSpaceDN/>
      <w:spacing w:before="120" w:line="276" w:lineRule="auto"/>
      <w:ind w:left="1440"/>
      <w:jc w:val="both"/>
    </w:pPr>
    <w:rPr>
      <w:rFonts w:ascii="Times New Roman" w:eastAsia="Times New Roman" w:hAnsi="Times New Roman" w:cs="Times New Roman"/>
      <w:sz w:val="24"/>
      <w:szCs w:val="24"/>
    </w:rPr>
  </w:style>
  <w:style w:type="character" w:customStyle="1" w:styleId="Heading3textChar">
    <w:name w:val="Heading 3 text Char"/>
    <w:basedOn w:val="BodyText3Char"/>
    <w:link w:val="Heading3text"/>
    <w:rsid w:val="00C2315E"/>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C2315E"/>
    <w:pPr>
      <w:spacing w:after="120"/>
    </w:pPr>
    <w:rPr>
      <w:sz w:val="16"/>
      <w:szCs w:val="16"/>
    </w:rPr>
  </w:style>
  <w:style w:type="character" w:customStyle="1" w:styleId="BodyText3Char">
    <w:name w:val="Body Text 3 Char"/>
    <w:basedOn w:val="DefaultParagraphFont"/>
    <w:link w:val="BodyText3"/>
    <w:uiPriority w:val="99"/>
    <w:semiHidden/>
    <w:rsid w:val="00C2315E"/>
    <w:rPr>
      <w:rFonts w:ascii="Calibri" w:eastAsia="Calibri" w:hAnsi="Calibri" w:cs="Calibri"/>
      <w:sz w:val="16"/>
      <w:szCs w:val="16"/>
    </w:rPr>
  </w:style>
  <w:style w:type="paragraph" w:customStyle="1" w:styleId="TableCaption">
    <w:name w:val="Table Caption"/>
    <w:basedOn w:val="Normal"/>
    <w:qFormat/>
    <w:rsid w:val="007A7E2B"/>
    <w:pPr>
      <w:spacing w:before="80" w:after="40"/>
      <w:ind w:left="1267"/>
    </w:pPr>
    <w:rPr>
      <w:b/>
      <w:bCs/>
      <w:color w:val="2E7AB6"/>
      <w:sz w:val="20"/>
      <w:szCs w:val="20"/>
    </w:rPr>
  </w:style>
  <w:style w:type="paragraph" w:customStyle="1" w:styleId="TableHeading">
    <w:name w:val="Table Heading"/>
    <w:basedOn w:val="Normal"/>
    <w:uiPriority w:val="1"/>
    <w:qFormat/>
    <w:rsid w:val="007A7E2B"/>
    <w:pPr>
      <w:spacing w:before="80"/>
    </w:pPr>
    <w:rPr>
      <w:b/>
      <w:color w:val="FFFFFF" w:themeColor="background1"/>
      <w:sz w:val="18"/>
      <w:szCs w:val="18"/>
    </w:rPr>
  </w:style>
  <w:style w:type="paragraph" w:customStyle="1" w:styleId="TableText">
    <w:name w:val="Table Text"/>
    <w:basedOn w:val="Normal"/>
    <w:uiPriority w:val="1"/>
    <w:qFormat/>
    <w:rsid w:val="00B07EE1"/>
    <w:pPr>
      <w:spacing w:before="40" w:after="40"/>
    </w:pPr>
    <w:rPr>
      <w:sz w:val="18"/>
      <w:szCs w:val="18"/>
    </w:rPr>
  </w:style>
  <w:style w:type="paragraph" w:customStyle="1" w:styleId="BulletsIndent">
    <w:name w:val="Bullets Indent"/>
    <w:basedOn w:val="Normal"/>
    <w:uiPriority w:val="1"/>
    <w:qFormat/>
    <w:rsid w:val="009230D6"/>
    <w:pPr>
      <w:spacing w:before="40" w:after="40"/>
      <w:ind w:left="1656"/>
    </w:pPr>
    <w:rPr>
      <w:sz w:val="20"/>
      <w:szCs w:val="20"/>
    </w:rPr>
  </w:style>
  <w:style w:type="character" w:customStyle="1" w:styleId="ui-provider">
    <w:name w:val="ui-provider"/>
    <w:basedOn w:val="DefaultParagraphFont"/>
    <w:rsid w:val="00486C00"/>
  </w:style>
  <w:style w:type="paragraph" w:customStyle="1" w:styleId="FigureCaption">
    <w:name w:val="Figure Caption"/>
    <w:basedOn w:val="Normal"/>
    <w:qFormat/>
    <w:rsid w:val="00FA23CA"/>
    <w:pPr>
      <w:spacing w:before="80" w:after="40"/>
      <w:ind w:left="1267"/>
      <w:jc w:val="center"/>
    </w:pPr>
    <w:rPr>
      <w:b/>
      <w:bCs/>
      <w:color w:val="2E7AB6"/>
      <w:sz w:val="20"/>
      <w:szCs w:val="18"/>
    </w:rPr>
  </w:style>
  <w:style w:type="paragraph" w:customStyle="1" w:styleId="PictureCentered">
    <w:name w:val="Picture Centered"/>
    <w:basedOn w:val="Normal"/>
    <w:uiPriority w:val="1"/>
    <w:qFormat/>
    <w:rsid w:val="00FA23CA"/>
    <w:pPr>
      <w:spacing w:before="40"/>
      <w:ind w:left="1267"/>
      <w:jc w:val="center"/>
    </w:pPr>
    <w:rPr>
      <w:sz w:val="20"/>
    </w:rPr>
  </w:style>
  <w:style w:type="paragraph" w:customStyle="1" w:styleId="Callouts">
    <w:name w:val="Callouts"/>
    <w:basedOn w:val="Normal"/>
    <w:rsid w:val="00FA23CA"/>
    <w:pPr>
      <w:keepLines/>
      <w:widowControl/>
      <w:autoSpaceDE/>
      <w:autoSpaceDN/>
      <w:jc w:val="right"/>
    </w:pPr>
    <w:rPr>
      <w:rFonts w:eastAsia="Times New Roman"/>
      <w:b/>
      <w:bCs/>
      <w:color w:val="2E7AB6"/>
      <w:sz w:val="16"/>
      <w:szCs w:val="16"/>
    </w:rPr>
  </w:style>
  <w:style w:type="paragraph" w:styleId="NormalWeb">
    <w:name w:val="Normal (Web)"/>
    <w:basedOn w:val="Normal"/>
    <w:uiPriority w:val="99"/>
    <w:semiHidden/>
    <w:unhideWhenUsed/>
    <w:rsid w:val="006C75F9"/>
    <w:pPr>
      <w:widowControl/>
      <w:autoSpaceDE/>
      <w:autoSpaceDN/>
      <w:spacing w:before="100" w:beforeAutospacing="1" w:after="100" w:afterAutospacing="1"/>
    </w:pPr>
    <w:rPr>
      <w:rFonts w:ascii="Times New Roman" w:eastAsia="Times New Roman" w:hAnsi="Times New Roman" w:cs="Times New Roman"/>
      <w:sz w:val="24"/>
      <w:szCs w:val="24"/>
      <w:lang w:bidi="he-IL"/>
    </w:rPr>
  </w:style>
  <w:style w:type="character" w:styleId="Mention">
    <w:name w:val="Mention"/>
    <w:basedOn w:val="DefaultParagraphFont"/>
    <w:uiPriority w:val="99"/>
    <w:unhideWhenUsed/>
    <w:rsid w:val="005B39BE"/>
    <w:rPr>
      <w:color w:val="2B579A"/>
      <w:shd w:val="clear" w:color="auto" w:fill="E1DFDD"/>
    </w:rPr>
  </w:style>
  <w:style w:type="character" w:customStyle="1" w:styleId="normaltextrun">
    <w:name w:val="normaltextrun"/>
    <w:basedOn w:val="DefaultParagraphFont"/>
    <w:rsid w:val="00D85AB7"/>
  </w:style>
  <w:style w:type="character" w:customStyle="1" w:styleId="eop">
    <w:name w:val="eop"/>
    <w:basedOn w:val="DefaultParagraphFont"/>
    <w:rsid w:val="00D85AB7"/>
  </w:style>
  <w:style w:type="character" w:styleId="FollowedHyperlink">
    <w:name w:val="FollowedHyperlink"/>
    <w:basedOn w:val="DefaultParagraphFont"/>
    <w:uiPriority w:val="99"/>
    <w:semiHidden/>
    <w:unhideWhenUsed/>
    <w:rsid w:val="006A34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48474">
      <w:bodyDiv w:val="1"/>
      <w:marLeft w:val="0"/>
      <w:marRight w:val="0"/>
      <w:marTop w:val="0"/>
      <w:marBottom w:val="0"/>
      <w:divBdr>
        <w:top w:val="none" w:sz="0" w:space="0" w:color="auto"/>
        <w:left w:val="none" w:sz="0" w:space="0" w:color="auto"/>
        <w:bottom w:val="none" w:sz="0" w:space="0" w:color="auto"/>
        <w:right w:val="none" w:sz="0" w:space="0" w:color="auto"/>
      </w:divBdr>
    </w:div>
    <w:div w:id="78527405">
      <w:bodyDiv w:val="1"/>
      <w:marLeft w:val="0"/>
      <w:marRight w:val="0"/>
      <w:marTop w:val="0"/>
      <w:marBottom w:val="0"/>
      <w:divBdr>
        <w:top w:val="none" w:sz="0" w:space="0" w:color="auto"/>
        <w:left w:val="none" w:sz="0" w:space="0" w:color="auto"/>
        <w:bottom w:val="none" w:sz="0" w:space="0" w:color="auto"/>
        <w:right w:val="none" w:sz="0" w:space="0" w:color="auto"/>
      </w:divBdr>
    </w:div>
    <w:div w:id="132872572">
      <w:bodyDiv w:val="1"/>
      <w:marLeft w:val="0"/>
      <w:marRight w:val="0"/>
      <w:marTop w:val="0"/>
      <w:marBottom w:val="0"/>
      <w:divBdr>
        <w:top w:val="none" w:sz="0" w:space="0" w:color="auto"/>
        <w:left w:val="none" w:sz="0" w:space="0" w:color="auto"/>
        <w:bottom w:val="none" w:sz="0" w:space="0" w:color="auto"/>
        <w:right w:val="none" w:sz="0" w:space="0" w:color="auto"/>
      </w:divBdr>
    </w:div>
    <w:div w:id="230582403">
      <w:bodyDiv w:val="1"/>
      <w:marLeft w:val="0"/>
      <w:marRight w:val="0"/>
      <w:marTop w:val="0"/>
      <w:marBottom w:val="0"/>
      <w:divBdr>
        <w:top w:val="none" w:sz="0" w:space="0" w:color="auto"/>
        <w:left w:val="none" w:sz="0" w:space="0" w:color="auto"/>
        <w:bottom w:val="none" w:sz="0" w:space="0" w:color="auto"/>
        <w:right w:val="none" w:sz="0" w:space="0" w:color="auto"/>
      </w:divBdr>
    </w:div>
    <w:div w:id="423578655">
      <w:bodyDiv w:val="1"/>
      <w:marLeft w:val="0"/>
      <w:marRight w:val="0"/>
      <w:marTop w:val="0"/>
      <w:marBottom w:val="0"/>
      <w:divBdr>
        <w:top w:val="none" w:sz="0" w:space="0" w:color="auto"/>
        <w:left w:val="none" w:sz="0" w:space="0" w:color="auto"/>
        <w:bottom w:val="none" w:sz="0" w:space="0" w:color="auto"/>
        <w:right w:val="none" w:sz="0" w:space="0" w:color="auto"/>
      </w:divBdr>
    </w:div>
    <w:div w:id="476915399">
      <w:bodyDiv w:val="1"/>
      <w:marLeft w:val="0"/>
      <w:marRight w:val="0"/>
      <w:marTop w:val="0"/>
      <w:marBottom w:val="0"/>
      <w:divBdr>
        <w:top w:val="none" w:sz="0" w:space="0" w:color="auto"/>
        <w:left w:val="none" w:sz="0" w:space="0" w:color="auto"/>
        <w:bottom w:val="none" w:sz="0" w:space="0" w:color="auto"/>
        <w:right w:val="none" w:sz="0" w:space="0" w:color="auto"/>
      </w:divBdr>
    </w:div>
    <w:div w:id="603803093">
      <w:bodyDiv w:val="1"/>
      <w:marLeft w:val="0"/>
      <w:marRight w:val="0"/>
      <w:marTop w:val="0"/>
      <w:marBottom w:val="0"/>
      <w:divBdr>
        <w:top w:val="none" w:sz="0" w:space="0" w:color="auto"/>
        <w:left w:val="none" w:sz="0" w:space="0" w:color="auto"/>
        <w:bottom w:val="none" w:sz="0" w:space="0" w:color="auto"/>
        <w:right w:val="none" w:sz="0" w:space="0" w:color="auto"/>
      </w:divBdr>
    </w:div>
    <w:div w:id="640619367">
      <w:bodyDiv w:val="1"/>
      <w:marLeft w:val="0"/>
      <w:marRight w:val="0"/>
      <w:marTop w:val="0"/>
      <w:marBottom w:val="0"/>
      <w:divBdr>
        <w:top w:val="none" w:sz="0" w:space="0" w:color="auto"/>
        <w:left w:val="none" w:sz="0" w:space="0" w:color="auto"/>
        <w:bottom w:val="none" w:sz="0" w:space="0" w:color="auto"/>
        <w:right w:val="none" w:sz="0" w:space="0" w:color="auto"/>
      </w:divBdr>
    </w:div>
    <w:div w:id="649334285">
      <w:bodyDiv w:val="1"/>
      <w:marLeft w:val="0"/>
      <w:marRight w:val="0"/>
      <w:marTop w:val="0"/>
      <w:marBottom w:val="0"/>
      <w:divBdr>
        <w:top w:val="none" w:sz="0" w:space="0" w:color="auto"/>
        <w:left w:val="none" w:sz="0" w:space="0" w:color="auto"/>
        <w:bottom w:val="none" w:sz="0" w:space="0" w:color="auto"/>
        <w:right w:val="none" w:sz="0" w:space="0" w:color="auto"/>
      </w:divBdr>
    </w:div>
    <w:div w:id="718285906">
      <w:bodyDiv w:val="1"/>
      <w:marLeft w:val="0"/>
      <w:marRight w:val="0"/>
      <w:marTop w:val="0"/>
      <w:marBottom w:val="0"/>
      <w:divBdr>
        <w:top w:val="none" w:sz="0" w:space="0" w:color="auto"/>
        <w:left w:val="none" w:sz="0" w:space="0" w:color="auto"/>
        <w:bottom w:val="none" w:sz="0" w:space="0" w:color="auto"/>
        <w:right w:val="none" w:sz="0" w:space="0" w:color="auto"/>
      </w:divBdr>
    </w:div>
    <w:div w:id="726420672">
      <w:bodyDiv w:val="1"/>
      <w:marLeft w:val="0"/>
      <w:marRight w:val="0"/>
      <w:marTop w:val="0"/>
      <w:marBottom w:val="0"/>
      <w:divBdr>
        <w:top w:val="none" w:sz="0" w:space="0" w:color="auto"/>
        <w:left w:val="none" w:sz="0" w:space="0" w:color="auto"/>
        <w:bottom w:val="none" w:sz="0" w:space="0" w:color="auto"/>
        <w:right w:val="none" w:sz="0" w:space="0" w:color="auto"/>
      </w:divBdr>
    </w:div>
    <w:div w:id="810484965">
      <w:bodyDiv w:val="1"/>
      <w:marLeft w:val="0"/>
      <w:marRight w:val="0"/>
      <w:marTop w:val="0"/>
      <w:marBottom w:val="0"/>
      <w:divBdr>
        <w:top w:val="none" w:sz="0" w:space="0" w:color="auto"/>
        <w:left w:val="none" w:sz="0" w:space="0" w:color="auto"/>
        <w:bottom w:val="none" w:sz="0" w:space="0" w:color="auto"/>
        <w:right w:val="none" w:sz="0" w:space="0" w:color="auto"/>
      </w:divBdr>
    </w:div>
    <w:div w:id="955403568">
      <w:bodyDiv w:val="1"/>
      <w:marLeft w:val="0"/>
      <w:marRight w:val="0"/>
      <w:marTop w:val="0"/>
      <w:marBottom w:val="0"/>
      <w:divBdr>
        <w:top w:val="none" w:sz="0" w:space="0" w:color="auto"/>
        <w:left w:val="none" w:sz="0" w:space="0" w:color="auto"/>
        <w:bottom w:val="none" w:sz="0" w:space="0" w:color="auto"/>
        <w:right w:val="none" w:sz="0" w:space="0" w:color="auto"/>
      </w:divBdr>
    </w:div>
    <w:div w:id="1027293193">
      <w:bodyDiv w:val="1"/>
      <w:marLeft w:val="0"/>
      <w:marRight w:val="0"/>
      <w:marTop w:val="0"/>
      <w:marBottom w:val="0"/>
      <w:divBdr>
        <w:top w:val="none" w:sz="0" w:space="0" w:color="auto"/>
        <w:left w:val="none" w:sz="0" w:space="0" w:color="auto"/>
        <w:bottom w:val="none" w:sz="0" w:space="0" w:color="auto"/>
        <w:right w:val="none" w:sz="0" w:space="0" w:color="auto"/>
      </w:divBdr>
    </w:div>
    <w:div w:id="1082263927">
      <w:bodyDiv w:val="1"/>
      <w:marLeft w:val="0"/>
      <w:marRight w:val="0"/>
      <w:marTop w:val="0"/>
      <w:marBottom w:val="0"/>
      <w:divBdr>
        <w:top w:val="none" w:sz="0" w:space="0" w:color="auto"/>
        <w:left w:val="none" w:sz="0" w:space="0" w:color="auto"/>
        <w:bottom w:val="none" w:sz="0" w:space="0" w:color="auto"/>
        <w:right w:val="none" w:sz="0" w:space="0" w:color="auto"/>
      </w:divBdr>
    </w:div>
    <w:div w:id="1300721440">
      <w:bodyDiv w:val="1"/>
      <w:marLeft w:val="0"/>
      <w:marRight w:val="0"/>
      <w:marTop w:val="0"/>
      <w:marBottom w:val="0"/>
      <w:divBdr>
        <w:top w:val="none" w:sz="0" w:space="0" w:color="auto"/>
        <w:left w:val="none" w:sz="0" w:space="0" w:color="auto"/>
        <w:bottom w:val="none" w:sz="0" w:space="0" w:color="auto"/>
        <w:right w:val="none" w:sz="0" w:space="0" w:color="auto"/>
      </w:divBdr>
    </w:div>
    <w:div w:id="1379355723">
      <w:bodyDiv w:val="1"/>
      <w:marLeft w:val="0"/>
      <w:marRight w:val="0"/>
      <w:marTop w:val="0"/>
      <w:marBottom w:val="0"/>
      <w:divBdr>
        <w:top w:val="none" w:sz="0" w:space="0" w:color="auto"/>
        <w:left w:val="none" w:sz="0" w:space="0" w:color="auto"/>
        <w:bottom w:val="none" w:sz="0" w:space="0" w:color="auto"/>
        <w:right w:val="none" w:sz="0" w:space="0" w:color="auto"/>
      </w:divBdr>
    </w:div>
    <w:div w:id="1388608871">
      <w:bodyDiv w:val="1"/>
      <w:marLeft w:val="0"/>
      <w:marRight w:val="0"/>
      <w:marTop w:val="0"/>
      <w:marBottom w:val="0"/>
      <w:divBdr>
        <w:top w:val="none" w:sz="0" w:space="0" w:color="auto"/>
        <w:left w:val="none" w:sz="0" w:space="0" w:color="auto"/>
        <w:bottom w:val="none" w:sz="0" w:space="0" w:color="auto"/>
        <w:right w:val="none" w:sz="0" w:space="0" w:color="auto"/>
      </w:divBdr>
    </w:div>
    <w:div w:id="1540822742">
      <w:bodyDiv w:val="1"/>
      <w:marLeft w:val="0"/>
      <w:marRight w:val="0"/>
      <w:marTop w:val="0"/>
      <w:marBottom w:val="0"/>
      <w:divBdr>
        <w:top w:val="none" w:sz="0" w:space="0" w:color="auto"/>
        <w:left w:val="none" w:sz="0" w:space="0" w:color="auto"/>
        <w:bottom w:val="none" w:sz="0" w:space="0" w:color="auto"/>
        <w:right w:val="none" w:sz="0" w:space="0" w:color="auto"/>
      </w:divBdr>
    </w:div>
    <w:div w:id="1604263614">
      <w:bodyDiv w:val="1"/>
      <w:marLeft w:val="0"/>
      <w:marRight w:val="0"/>
      <w:marTop w:val="0"/>
      <w:marBottom w:val="0"/>
      <w:divBdr>
        <w:top w:val="none" w:sz="0" w:space="0" w:color="auto"/>
        <w:left w:val="none" w:sz="0" w:space="0" w:color="auto"/>
        <w:bottom w:val="none" w:sz="0" w:space="0" w:color="auto"/>
        <w:right w:val="none" w:sz="0" w:space="0" w:color="auto"/>
      </w:divBdr>
    </w:div>
    <w:div w:id="1645350119">
      <w:bodyDiv w:val="1"/>
      <w:marLeft w:val="0"/>
      <w:marRight w:val="0"/>
      <w:marTop w:val="0"/>
      <w:marBottom w:val="0"/>
      <w:divBdr>
        <w:top w:val="none" w:sz="0" w:space="0" w:color="auto"/>
        <w:left w:val="none" w:sz="0" w:space="0" w:color="auto"/>
        <w:bottom w:val="none" w:sz="0" w:space="0" w:color="auto"/>
        <w:right w:val="none" w:sz="0" w:space="0" w:color="auto"/>
      </w:divBdr>
    </w:div>
    <w:div w:id="1664773707">
      <w:bodyDiv w:val="1"/>
      <w:marLeft w:val="0"/>
      <w:marRight w:val="0"/>
      <w:marTop w:val="0"/>
      <w:marBottom w:val="0"/>
      <w:divBdr>
        <w:top w:val="none" w:sz="0" w:space="0" w:color="auto"/>
        <w:left w:val="none" w:sz="0" w:space="0" w:color="auto"/>
        <w:bottom w:val="none" w:sz="0" w:space="0" w:color="auto"/>
        <w:right w:val="none" w:sz="0" w:space="0" w:color="auto"/>
      </w:divBdr>
    </w:div>
    <w:div w:id="1698197991">
      <w:bodyDiv w:val="1"/>
      <w:marLeft w:val="0"/>
      <w:marRight w:val="0"/>
      <w:marTop w:val="0"/>
      <w:marBottom w:val="0"/>
      <w:divBdr>
        <w:top w:val="none" w:sz="0" w:space="0" w:color="auto"/>
        <w:left w:val="none" w:sz="0" w:space="0" w:color="auto"/>
        <w:bottom w:val="none" w:sz="0" w:space="0" w:color="auto"/>
        <w:right w:val="none" w:sz="0" w:space="0" w:color="auto"/>
      </w:divBdr>
    </w:div>
    <w:div w:id="1725525859">
      <w:bodyDiv w:val="1"/>
      <w:marLeft w:val="0"/>
      <w:marRight w:val="0"/>
      <w:marTop w:val="0"/>
      <w:marBottom w:val="0"/>
      <w:divBdr>
        <w:top w:val="none" w:sz="0" w:space="0" w:color="auto"/>
        <w:left w:val="none" w:sz="0" w:space="0" w:color="auto"/>
        <w:bottom w:val="none" w:sz="0" w:space="0" w:color="auto"/>
        <w:right w:val="none" w:sz="0" w:space="0" w:color="auto"/>
      </w:divBdr>
    </w:div>
    <w:div w:id="1827672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image" Target="media/image39.png"/><Relationship Id="rId84" Type="http://schemas.openxmlformats.org/officeDocument/2006/relationships/image" Target="media/image49.png"/><Relationship Id="rId89" Type="http://schemas.openxmlformats.org/officeDocument/2006/relationships/image" Target="media/image52.png"/><Relationship Id="rId16" Type="http://schemas.openxmlformats.org/officeDocument/2006/relationships/image" Target="media/image4.png"/><Relationship Id="rId107" Type="http://schemas.openxmlformats.org/officeDocument/2006/relationships/hyperlink" Target="mailto:info@bluewindmedical.com" TargetMode="External"/><Relationship Id="rId11" Type="http://schemas.openxmlformats.org/officeDocument/2006/relationships/image" Target="media/image1.emf"/><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2.jpeg"/><Relationship Id="rId58" Type="http://schemas.openxmlformats.org/officeDocument/2006/relationships/image" Target="cid:image001.png@01D88ECB.11D70880" TargetMode="External"/><Relationship Id="rId74" Type="http://schemas.openxmlformats.org/officeDocument/2006/relationships/image" Target="media/image41.png"/><Relationship Id="rId79" Type="http://schemas.openxmlformats.org/officeDocument/2006/relationships/image" Target="media/image58.png"/><Relationship Id="rId102"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image" Target="media/image53.png"/><Relationship Id="rId95" Type="http://schemas.openxmlformats.org/officeDocument/2006/relationships/image" Target="media/image62.png"/><Relationship Id="rId27" Type="http://schemas.openxmlformats.org/officeDocument/2006/relationships/image" Target="media/image8.png"/><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image" Target="media/image37.emf"/><Relationship Id="rId69" Type="http://schemas.openxmlformats.org/officeDocument/2006/relationships/image" Target="media/image40.png"/><Relationship Id="rId80" Type="http://schemas.openxmlformats.org/officeDocument/2006/relationships/header" Target="header3.xml"/><Relationship Id="rId85" Type="http://schemas.openxmlformats.org/officeDocument/2006/relationships/image" Target="media/image55.jpeg"/><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https://upload.wikimedia.org/wikipedia/commons/thumb/c/c9/MR_unsafe_sign.svg/2000px-MR_unsafe_sign.svg.png" TargetMode="External"/><Relationship Id="rId46" Type="http://schemas.openxmlformats.org/officeDocument/2006/relationships/image" Target="media/image25.png"/><Relationship Id="rId59" Type="http://schemas.openxmlformats.org/officeDocument/2006/relationships/image" Target="media/image34.png"/><Relationship Id="rId67" Type="http://schemas.openxmlformats.org/officeDocument/2006/relationships/image" Target="media/image48.png"/><Relationship Id="rId103" Type="http://schemas.openxmlformats.org/officeDocument/2006/relationships/footer" Target="footer6.xml"/><Relationship Id="rId108" Type="http://schemas.openxmlformats.org/officeDocument/2006/relationships/hyperlink" Target="http://www.bluewindmedical.com" TargetMode="External"/><Relationship Id="rId41" Type="http://schemas.openxmlformats.org/officeDocument/2006/relationships/image" Target="media/image21.jpeg"/><Relationship Id="rId54" Type="http://schemas.openxmlformats.org/officeDocument/2006/relationships/image" Target="media/image35.png"/><Relationship Id="rId62" Type="http://schemas.openxmlformats.org/officeDocument/2006/relationships/image" Target="media/image35.jpeg"/><Relationship Id="rId70" Type="http://schemas.openxmlformats.org/officeDocument/2006/relationships/image" Target="media/image46.png"/><Relationship Id="rId75" Type="http://schemas.openxmlformats.org/officeDocument/2006/relationships/image" Target="media/image42.png"/><Relationship Id="rId83" Type="http://schemas.openxmlformats.org/officeDocument/2006/relationships/image" Target="media/image45.jpe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28.png"/><Relationship Id="rId57" Type="http://schemas.openxmlformats.org/officeDocument/2006/relationships/image" Target="media/image33.png"/><Relationship Id="rId106" Type="http://schemas.openxmlformats.org/officeDocument/2006/relationships/hyperlink" Target="http://www.bluewindmedical.com"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cid:image001.png@01D88ECB.11D70880" TargetMode="External"/><Relationship Id="rId65" Type="http://schemas.openxmlformats.org/officeDocument/2006/relationships/image" Target="media/image38.png"/><Relationship Id="rId73" Type="http://schemas.openxmlformats.org/officeDocument/2006/relationships/footer" Target="footer2.xml"/><Relationship Id="rId78" Type="http://schemas.openxmlformats.org/officeDocument/2006/relationships/image" Target="media/image57.png"/><Relationship Id="rId81" Type="http://schemas.openxmlformats.org/officeDocument/2006/relationships/header" Target="header4.xml"/><Relationship Id="rId86" Type="http://schemas.openxmlformats.org/officeDocument/2006/relationships/image" Target="media/image56.png"/><Relationship Id="rId94" Type="http://schemas.openxmlformats.org/officeDocument/2006/relationships/image" Target="media/image60.png"/><Relationship Id="rId99" Type="http://schemas.openxmlformats.org/officeDocument/2006/relationships/header" Target="header5.xml"/><Relationship Id="rId10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39" Type="http://schemas.openxmlformats.org/officeDocument/2006/relationships/image" Target="media/image19.emf"/><Relationship Id="rId109" Type="http://schemas.openxmlformats.org/officeDocument/2006/relationships/fontTable" Target="fontTable.xml"/><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6.jpeg"/><Relationship Id="rId76" Type="http://schemas.openxmlformats.org/officeDocument/2006/relationships/image" Target="media/image43.png"/><Relationship Id="rId97" Type="http://schemas.openxmlformats.org/officeDocument/2006/relationships/image" Target="media/image64.png"/><Relationship Id="rId104" Type="http://schemas.openxmlformats.org/officeDocument/2006/relationships/image" Target="media/image66.emf"/><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56.jpe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61.png"/><Relationship Id="rId40" Type="http://schemas.openxmlformats.org/officeDocument/2006/relationships/image" Target="media/image20.png"/><Relationship Id="rId45" Type="http://schemas.openxmlformats.org/officeDocument/2006/relationships/image" Target="media/image260.jpeg"/><Relationship Id="rId66" Type="http://schemas.openxmlformats.org/officeDocument/2006/relationships/image" Target="media/image47.emf"/><Relationship Id="rId87" Type="http://schemas.openxmlformats.org/officeDocument/2006/relationships/image" Target="media/image50.jpeg"/><Relationship Id="rId110" Type="http://schemas.openxmlformats.org/officeDocument/2006/relationships/theme" Target="theme/theme1.xml"/><Relationship Id="rId61" Type="http://schemas.openxmlformats.org/officeDocument/2006/relationships/image" Target="media/image34.jpeg"/><Relationship Id="rId82"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1.png"/><Relationship Id="rId35" Type="http://schemas.openxmlformats.org/officeDocument/2006/relationships/image" Target="media/image16.emf"/><Relationship Id="rId56" Type="http://schemas.openxmlformats.org/officeDocument/2006/relationships/image" Target="media/image37.jpeg"/><Relationship Id="rId77" Type="http://schemas.openxmlformats.org/officeDocument/2006/relationships/image" Target="media/image44.png"/><Relationship Id="rId100" Type="http://schemas.openxmlformats.org/officeDocument/2006/relationships/footer" Target="footer4.xml"/><Relationship Id="rId105" Type="http://schemas.openxmlformats.org/officeDocument/2006/relationships/hyperlink" Target="mailto:info@bluewindmedical.com"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header" Target="header2.xml"/><Relationship Id="rId93" Type="http://schemas.openxmlformats.org/officeDocument/2006/relationships/image" Target="media/image59.png"/><Relationship Id="rId98" Type="http://schemas.openxmlformats.org/officeDocument/2006/relationships/image" Target="media/image6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CD7070857D9474883067F19B615BFA2" ma:contentTypeVersion="7" ma:contentTypeDescription="Create a new document." ma:contentTypeScope="" ma:versionID="3fa92fd76919d01d89d7c08be46610f1">
  <xsd:schema xmlns:xsd="http://www.w3.org/2001/XMLSchema" xmlns:xs="http://www.w3.org/2001/XMLSchema" xmlns:p="http://schemas.microsoft.com/office/2006/metadata/properties" xmlns:ns2="b1b20215-21c5-47a1-a1b2-7cf1ec538b79" xmlns:ns3="6e533f2a-3674-40bb-9ed6-81a9e68e07b2" targetNamespace="http://schemas.microsoft.com/office/2006/metadata/properties" ma:root="true" ma:fieldsID="7587d2deadec5878fb5bc82d60232acb" ns2:_="" ns3:_="">
    <xsd:import namespace="b1b20215-21c5-47a1-a1b2-7cf1ec538b79"/>
    <xsd:import namespace="6e533f2a-3674-40bb-9ed6-81a9e68e07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20215-21c5-47a1-a1b2-7cf1ec538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533f2a-3674-40bb-9ed6-81a9e68e07b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974857-1109-4D61-9C96-C9737988A12E}">
  <ds:schemaRefs>
    <ds:schemaRef ds:uri="http://schemas.microsoft.com/sharepoint/v3/contenttype/forms"/>
  </ds:schemaRefs>
</ds:datastoreItem>
</file>

<file path=customXml/itemProps2.xml><?xml version="1.0" encoding="utf-8"?>
<ds:datastoreItem xmlns:ds="http://schemas.openxmlformats.org/officeDocument/2006/customXml" ds:itemID="{00C83473-BE51-41C9-840A-2A4DFF84BC6F}">
  <ds:schemaRefs>
    <ds:schemaRef ds:uri="http://schemas.openxmlformats.org/officeDocument/2006/bibliography"/>
  </ds:schemaRefs>
</ds:datastoreItem>
</file>

<file path=customXml/itemProps3.xml><?xml version="1.0" encoding="utf-8"?>
<ds:datastoreItem xmlns:ds="http://schemas.openxmlformats.org/officeDocument/2006/customXml" ds:itemID="{A1BCDFA8-1B80-455D-A789-0B9668B2D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20215-21c5-47a1-a1b2-7cf1ec538b79"/>
    <ds:schemaRef ds:uri="6e533f2a-3674-40bb-9ed6-81a9e68e0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9DDEFA-827C-44E0-AE66-E56184655A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10459</Words>
  <Characters>59622</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2025-09-08T10:28:00Z</dcterms:created>
  <dcterms:modified xsi:type="dcterms:W3CDTF">2025-09-08T19:58:00Z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0x0101001CD7070857D9474883067F19B615BFA2</vt:lpwstr>
  </property>
  <property fmtid="{D5CDD505-2E9C-101B-9397-08002B2CF9AE}" pid="3" name="GrammarlyDocumentId">
    <vt:lpwstr>c4b20efa10de0e4eb216f32019c19f8b0500728f69741f362d83b19a38ee87d2</vt:lpwstr>
  </property>
</Properties>
</file>